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89EE6" w14:textId="77777777" w:rsidR="009C6D0D" w:rsidRPr="005111F9" w:rsidRDefault="009C6D0D" w:rsidP="00901A8D">
      <w:pPr>
        <w:rPr>
          <w:rStyle w:val="InitialStyle"/>
          <w:rFonts w:asciiTheme="minorHAnsi" w:hAnsiTheme="minorHAnsi" w:cstheme="minorHAnsi"/>
          <w:sz w:val="22"/>
          <w:szCs w:val="32"/>
          <w:lang w:val="en-IE"/>
        </w:rPr>
      </w:pPr>
    </w:p>
    <w:p w14:paraId="2514A62A" w14:textId="77777777" w:rsidR="004238FA" w:rsidRPr="002C3B95" w:rsidRDefault="004238FA" w:rsidP="005111F9">
      <w:pPr>
        <w:rPr>
          <w:lang w:val="en-IE"/>
        </w:rPr>
      </w:pPr>
    </w:p>
    <w:p w14:paraId="2C8AA9F0" w14:textId="0DCF455E" w:rsidR="004238FA" w:rsidRPr="005111F9" w:rsidRDefault="004238FA" w:rsidP="004238FA">
      <w:pPr>
        <w:pStyle w:val="Heading1"/>
        <w:numPr>
          <w:ilvl w:val="0"/>
          <w:numId w:val="0"/>
        </w:numPr>
        <w:rPr>
          <w:rFonts w:asciiTheme="minorHAnsi" w:hAnsiTheme="minorHAnsi" w:cstheme="minorHAnsi"/>
          <w:sz w:val="36"/>
          <w:lang w:val="en-IE"/>
        </w:rPr>
      </w:pPr>
      <w:r w:rsidRPr="005111F9">
        <w:rPr>
          <w:rFonts w:asciiTheme="minorHAnsi" w:hAnsiTheme="minorHAnsi" w:cstheme="minorHAnsi"/>
          <w:sz w:val="36"/>
          <w:lang w:val="en-IE"/>
        </w:rPr>
        <w:t>Suitability Assessment Questionnaire</w:t>
      </w:r>
      <w:r w:rsidR="003542BB">
        <w:rPr>
          <w:rStyle w:val="FootnoteReference"/>
          <w:rFonts w:asciiTheme="minorHAnsi" w:hAnsiTheme="minorHAnsi" w:cstheme="minorHAnsi"/>
          <w:sz w:val="36"/>
          <w:lang w:val="en-IE"/>
        </w:rPr>
        <w:footnoteReference w:id="2"/>
      </w:r>
    </w:p>
    <w:p w14:paraId="5EA62C6F" w14:textId="77777777" w:rsidR="004238FA" w:rsidRPr="00374764" w:rsidRDefault="004238FA" w:rsidP="004238FA">
      <w:pPr>
        <w:pStyle w:val="Heading4"/>
        <w:jc w:val="center"/>
        <w:rPr>
          <w:b w:val="0"/>
          <w:i/>
          <w:color w:val="auto"/>
          <w:sz w:val="24"/>
          <w:szCs w:val="24"/>
          <w:lang w:val="en-IE" w:eastAsia="en-GB"/>
        </w:rPr>
      </w:pPr>
      <w:r w:rsidRPr="00374764">
        <w:rPr>
          <w:b w:val="0"/>
          <w:i/>
          <w:color w:val="auto"/>
          <w:sz w:val="24"/>
          <w:szCs w:val="24"/>
          <w:lang w:val="en-IE" w:eastAsia="en-GB"/>
        </w:rPr>
        <w:t>for</w:t>
      </w:r>
    </w:p>
    <w:p w14:paraId="28038CC5" w14:textId="77777777" w:rsidR="004238FA" w:rsidRPr="00374764" w:rsidRDefault="004238FA" w:rsidP="004238FA">
      <w:pPr>
        <w:rPr>
          <w:rFonts w:ascii="Arial" w:hAnsi="Arial" w:cs="Arial"/>
          <w:lang w:val="en-IE"/>
        </w:rPr>
      </w:pPr>
    </w:p>
    <w:tbl>
      <w:tblPr>
        <w:tblW w:w="0" w:type="auto"/>
        <w:tblInd w:w="-4" w:type="dxa"/>
        <w:tblLayout w:type="fixed"/>
        <w:tblLook w:val="01E0" w:firstRow="1" w:lastRow="1" w:firstColumn="1" w:lastColumn="1" w:noHBand="0" w:noVBand="0"/>
      </w:tblPr>
      <w:tblGrid>
        <w:gridCol w:w="9743"/>
      </w:tblGrid>
      <w:tr w:rsidR="004238FA" w:rsidRPr="00374764" w14:paraId="5989A976"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2B3C315E" w14:textId="77777777" w:rsidR="004238FA" w:rsidRPr="00374764" w:rsidRDefault="004238FA" w:rsidP="00640494">
            <w:pPr>
              <w:jc w:val="center"/>
              <w:rPr>
                <w:b/>
                <w:i/>
                <w:sz w:val="28"/>
                <w:szCs w:val="28"/>
                <w:lang w:val="en-IE"/>
              </w:rPr>
            </w:pPr>
          </w:p>
          <w:p w14:paraId="3F3EA7C8" w14:textId="6A9087A1" w:rsidR="004238FA" w:rsidRPr="009C6D0D" w:rsidRDefault="00CA2D7F" w:rsidP="00640494">
            <w:pPr>
              <w:jc w:val="center"/>
              <w:rPr>
                <w:rFonts w:ascii="Arial" w:hAnsi="Arial" w:cs="Arial"/>
                <w:b/>
                <w:i/>
                <w:sz w:val="32"/>
                <w:szCs w:val="32"/>
                <w:lang w:val="en-IE"/>
              </w:rPr>
            </w:pPr>
            <w:r>
              <w:rPr>
                <w:rFonts w:ascii="Arial" w:hAnsi="Arial" w:cs="Arial"/>
                <w:b/>
                <w:i/>
                <w:sz w:val="32"/>
                <w:szCs w:val="32"/>
                <w:lang w:val="en-IE"/>
              </w:rPr>
              <w:fldChar w:fldCharType="begin">
                <w:ffData>
                  <w:name w:val=""/>
                  <w:enabled/>
                  <w:calcOnExit w:val="0"/>
                  <w:textInput>
                    <w:default w:val="state which Principal Service Provider this SAQ applies to"/>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7919DE" w:rsidRPr="007919DE">
              <w:rPr>
                <w:lang w:val="en-IE"/>
              </w:rPr>
              <w:t>Fire Safety Consultants</w:t>
            </w:r>
            <w:r>
              <w:rPr>
                <w:rFonts w:ascii="Arial" w:hAnsi="Arial" w:cs="Arial"/>
                <w:b/>
                <w:i/>
                <w:sz w:val="32"/>
                <w:szCs w:val="32"/>
                <w:lang w:val="en-IE"/>
              </w:rPr>
              <w:fldChar w:fldCharType="end"/>
            </w:r>
          </w:p>
          <w:p w14:paraId="61B78C2E" w14:textId="77777777" w:rsidR="004238FA" w:rsidRPr="00374764" w:rsidRDefault="004238FA" w:rsidP="00640494">
            <w:pPr>
              <w:jc w:val="center"/>
              <w:rPr>
                <w:rFonts w:ascii="Arial" w:hAnsi="Arial" w:cs="Arial"/>
                <w:b/>
                <w:i/>
                <w:sz w:val="28"/>
                <w:szCs w:val="28"/>
                <w:lang w:val="en-IE"/>
              </w:rPr>
            </w:pPr>
          </w:p>
        </w:tc>
      </w:tr>
      <w:tr w:rsidR="00F17FF0" w:rsidRPr="00374764" w14:paraId="0E01A13F"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1136EB29" w14:textId="77777777" w:rsidR="00F17FF0" w:rsidRDefault="00F17FF0" w:rsidP="00640494">
            <w:pPr>
              <w:jc w:val="center"/>
              <w:rPr>
                <w:b/>
                <w:i/>
                <w:sz w:val="28"/>
                <w:szCs w:val="28"/>
                <w:lang w:val="en-IE"/>
              </w:rPr>
            </w:pPr>
          </w:p>
          <w:p w14:paraId="2812D194" w14:textId="3CD48684" w:rsidR="00F35CB5" w:rsidRPr="00F35CB5" w:rsidRDefault="00CA2D7F" w:rsidP="00F35CB5">
            <w:r>
              <w:rPr>
                <w:rFonts w:ascii="Arial" w:hAnsi="Arial" w:cs="Arial"/>
                <w:b/>
                <w:i/>
                <w:sz w:val="32"/>
                <w:szCs w:val="32"/>
                <w:lang w:val="en-IE"/>
              </w:rPr>
              <w:fldChar w:fldCharType="begin">
                <w:ffData>
                  <w:name w:val=""/>
                  <w:enabled/>
                  <w:calcOnExit w:val="0"/>
                  <w:textInput>
                    <w:default w:val="state project title"/>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F35CB5">
              <w:t xml:space="preserve">                                                                 </w:t>
            </w:r>
            <w:r w:rsidR="00F35CB5" w:rsidRPr="00F35CB5">
              <w:t>DCC Home Building Programme</w:t>
            </w:r>
          </w:p>
          <w:p w14:paraId="02E84ED4" w14:textId="1DC2B7F9" w:rsidR="00F17FF0" w:rsidRPr="00F17FF0" w:rsidRDefault="00F35CB5" w:rsidP="00F35CB5">
            <w:pPr>
              <w:rPr>
                <w:rFonts w:ascii="Arial" w:hAnsi="Arial" w:cs="Arial"/>
                <w:b/>
                <w:i/>
                <w:sz w:val="32"/>
                <w:szCs w:val="32"/>
                <w:lang w:val="en-IE"/>
              </w:rPr>
            </w:pPr>
            <w:r>
              <w:t xml:space="preserve">                                     </w:t>
            </w:r>
            <w:r w:rsidRPr="00F35CB5">
              <w:t>Contractor Multi Party Framework Agreement in 2 Lots A &amp; B</w:t>
            </w:r>
            <w:r w:rsidR="00CA2D7F">
              <w:rPr>
                <w:rFonts w:ascii="Arial" w:hAnsi="Arial" w:cs="Arial"/>
                <w:b/>
                <w:i/>
                <w:sz w:val="32"/>
                <w:szCs w:val="32"/>
                <w:lang w:val="en-IE"/>
              </w:rPr>
              <w:fldChar w:fldCharType="end"/>
            </w:r>
          </w:p>
          <w:p w14:paraId="2524C0B5" w14:textId="77777777" w:rsidR="00F17FF0" w:rsidRPr="00374764" w:rsidRDefault="00F17FF0" w:rsidP="00640494">
            <w:pPr>
              <w:jc w:val="center"/>
              <w:rPr>
                <w:b/>
                <w:i/>
                <w:sz w:val="28"/>
                <w:szCs w:val="28"/>
                <w:lang w:val="en-IE"/>
              </w:rPr>
            </w:pPr>
          </w:p>
        </w:tc>
      </w:tr>
    </w:tbl>
    <w:p w14:paraId="6F93AEEC" w14:textId="77777777" w:rsidR="004238FA" w:rsidRPr="00374764" w:rsidRDefault="004238FA" w:rsidP="004238FA">
      <w:pPr>
        <w:jc w:val="center"/>
        <w:rPr>
          <w:rFonts w:ascii="Arial" w:hAnsi="Arial" w:cs="Arial"/>
          <w:lang w:val="en-IE"/>
        </w:rPr>
      </w:pPr>
    </w:p>
    <w:p w14:paraId="0FAA870D" w14:textId="77777777" w:rsidR="004238FA" w:rsidRPr="00374764" w:rsidRDefault="004238FA" w:rsidP="004238FA">
      <w:pPr>
        <w:jc w:val="center"/>
        <w:rPr>
          <w:rFonts w:ascii="Arial" w:hAnsi="Arial" w:cs="Arial"/>
          <w:lang w:val="en-IE"/>
        </w:rPr>
      </w:pPr>
    </w:p>
    <w:p w14:paraId="1C0BC62E" w14:textId="77777777" w:rsidR="004238FA" w:rsidRPr="003979C9" w:rsidRDefault="00F17FF0" w:rsidP="004238FA">
      <w:pPr>
        <w:jc w:val="center"/>
        <w:rPr>
          <w:rFonts w:cstheme="minorHAnsi"/>
          <w:i/>
          <w:lang w:val="en-IE"/>
        </w:rPr>
      </w:pPr>
      <w:r w:rsidRPr="003979C9">
        <w:rPr>
          <w:rFonts w:cstheme="minorHAnsi"/>
          <w:i/>
          <w:lang w:val="en-IE"/>
        </w:rPr>
        <w:t>to be assessed under a</w:t>
      </w:r>
    </w:p>
    <w:p w14:paraId="0ABE9EFE" w14:textId="77777777" w:rsidR="00F17FF0" w:rsidRPr="003979C9" w:rsidRDefault="00F17FF0" w:rsidP="004238FA">
      <w:pPr>
        <w:jc w:val="center"/>
        <w:rPr>
          <w:rFonts w:cstheme="minorHAnsi"/>
          <w:lang w:val="en-IE"/>
        </w:rPr>
      </w:pPr>
    </w:p>
    <w:p w14:paraId="4DE6264D" w14:textId="77777777" w:rsidR="00F17FF0" w:rsidRPr="003979C9" w:rsidRDefault="004F0823" w:rsidP="004238FA">
      <w:pPr>
        <w:jc w:val="center"/>
        <w:rPr>
          <w:rFonts w:cstheme="minorHAnsi"/>
          <w:b/>
          <w:sz w:val="32"/>
          <w:szCs w:val="32"/>
          <w:lang w:val="en-IE"/>
        </w:rPr>
      </w:pPr>
      <w:r w:rsidRPr="003979C9">
        <w:rPr>
          <w:rFonts w:cstheme="minorHAnsi"/>
          <w:b/>
          <w:sz w:val="32"/>
          <w:szCs w:val="32"/>
          <w:lang w:val="en-IE"/>
        </w:rPr>
        <w:t>Restricted</w:t>
      </w:r>
      <w:r w:rsidR="00F17FF0" w:rsidRPr="003979C9">
        <w:rPr>
          <w:rFonts w:cstheme="minorHAnsi"/>
          <w:b/>
          <w:sz w:val="32"/>
          <w:szCs w:val="32"/>
          <w:lang w:val="en-IE"/>
        </w:rPr>
        <w:t xml:space="preserve"> Procedure</w:t>
      </w:r>
    </w:p>
    <w:p w14:paraId="11584260" w14:textId="77777777" w:rsidR="004238FA" w:rsidRPr="003979C9" w:rsidRDefault="004238FA" w:rsidP="004238FA">
      <w:pPr>
        <w:jc w:val="center"/>
        <w:rPr>
          <w:rFonts w:cstheme="minorHAnsi"/>
          <w:lang w:val="en-IE"/>
        </w:rPr>
      </w:pPr>
    </w:p>
    <w:p w14:paraId="01F70DA8" w14:textId="099FB133" w:rsidR="004238FA" w:rsidRDefault="004238FA" w:rsidP="004238FA">
      <w:pPr>
        <w:jc w:val="center"/>
        <w:rPr>
          <w:rFonts w:ascii="Arial" w:hAnsi="Arial" w:cs="Arial"/>
          <w:lang w:val="en-IE"/>
        </w:rPr>
      </w:pPr>
    </w:p>
    <w:p w14:paraId="4E5DA201" w14:textId="77777777" w:rsidR="00CC6B6E" w:rsidRPr="00374764" w:rsidRDefault="00CC6B6E" w:rsidP="004238FA">
      <w:pPr>
        <w:jc w:val="center"/>
        <w:rPr>
          <w:rFonts w:ascii="Arial" w:hAnsi="Arial" w:cs="Arial"/>
          <w:lang w:val="en-IE"/>
        </w:rPr>
      </w:pPr>
    </w:p>
    <w:p w14:paraId="112F6B01" w14:textId="77777777" w:rsidR="00E91E7E" w:rsidRPr="005111F9" w:rsidRDefault="00E91E7E" w:rsidP="00E91E7E">
      <w:pPr>
        <w:pStyle w:val="Title"/>
        <w:rPr>
          <w:b/>
          <w:sz w:val="36"/>
        </w:rPr>
      </w:pPr>
      <w:r w:rsidRPr="005111F9">
        <w:rPr>
          <w:b/>
          <w:sz w:val="36"/>
        </w:rPr>
        <w:t>PART 1</w:t>
      </w:r>
    </w:p>
    <w:p w14:paraId="6328BE75" w14:textId="77777777" w:rsidR="00E91E7E" w:rsidRDefault="00E91E7E" w:rsidP="00E91E7E">
      <w:pPr>
        <w:jc w:val="center"/>
        <w:rPr>
          <w:rFonts w:ascii="Arial" w:hAnsi="Arial" w:cs="Arial"/>
          <w:sz w:val="36"/>
        </w:rPr>
      </w:pPr>
      <w:r w:rsidRPr="00683C12">
        <w:rPr>
          <w:sz w:val="36"/>
        </w:rPr>
        <w:t xml:space="preserve">Information for Applicants, Project Particulars </w:t>
      </w:r>
    </w:p>
    <w:p w14:paraId="2D1F7814" w14:textId="77777777" w:rsidR="00E91E7E" w:rsidRDefault="00E91E7E" w:rsidP="00E91E7E">
      <w:pPr>
        <w:jc w:val="center"/>
        <w:rPr>
          <w:rFonts w:ascii="Arial" w:hAnsi="Arial" w:cs="Arial"/>
          <w:sz w:val="36"/>
        </w:rPr>
      </w:pPr>
      <w:r w:rsidRPr="00683C12">
        <w:rPr>
          <w:sz w:val="36"/>
        </w:rPr>
        <w:t xml:space="preserve">and </w:t>
      </w:r>
    </w:p>
    <w:p w14:paraId="2B4E6E7C" w14:textId="77777777" w:rsidR="00E91E7E" w:rsidRPr="006C2CC0" w:rsidRDefault="00E91E7E" w:rsidP="00E91E7E">
      <w:pPr>
        <w:jc w:val="center"/>
        <w:rPr>
          <w:rFonts w:ascii="Arial" w:hAnsi="Arial" w:cs="Arial"/>
          <w:sz w:val="20"/>
        </w:rPr>
      </w:pPr>
      <w:r w:rsidRPr="00683C12">
        <w:rPr>
          <w:sz w:val="36"/>
        </w:rPr>
        <w:t>Suitability Assessment Questionnaire</w:t>
      </w:r>
    </w:p>
    <w:p w14:paraId="3B21F17A" w14:textId="77777777" w:rsidR="004238FA" w:rsidRPr="00374764" w:rsidRDefault="004238FA" w:rsidP="004238FA">
      <w:pPr>
        <w:jc w:val="center"/>
        <w:rPr>
          <w:rFonts w:ascii="Arial" w:hAnsi="Arial" w:cs="Arial"/>
          <w:lang w:val="en-IE"/>
        </w:rPr>
      </w:pPr>
    </w:p>
    <w:p w14:paraId="2039AD10" w14:textId="77777777" w:rsidR="004238FA" w:rsidRPr="00374764" w:rsidRDefault="004238FA" w:rsidP="004238FA">
      <w:pPr>
        <w:jc w:val="center"/>
        <w:rPr>
          <w:rFonts w:ascii="Arial" w:hAnsi="Arial" w:cs="Arial"/>
          <w:lang w:val="en-IE"/>
        </w:rPr>
      </w:pPr>
    </w:p>
    <w:p w14:paraId="5FB10D30" w14:textId="26123E24" w:rsidR="004238FA" w:rsidRDefault="004238FA" w:rsidP="004238FA">
      <w:pPr>
        <w:jc w:val="center"/>
        <w:rPr>
          <w:rFonts w:ascii="Arial" w:hAnsi="Arial" w:cs="Arial"/>
          <w:lang w:val="en-IE"/>
        </w:rPr>
      </w:pPr>
    </w:p>
    <w:p w14:paraId="24E6B4F6" w14:textId="5E40680E" w:rsidR="00E91E7E" w:rsidRDefault="00E91E7E" w:rsidP="004238FA">
      <w:pPr>
        <w:jc w:val="center"/>
        <w:rPr>
          <w:rFonts w:ascii="Arial" w:hAnsi="Arial" w:cs="Arial"/>
          <w:lang w:val="en-IE"/>
        </w:rPr>
      </w:pPr>
    </w:p>
    <w:p w14:paraId="67E4C424" w14:textId="305754C2" w:rsidR="00E91E7E" w:rsidRDefault="00E91E7E" w:rsidP="004238FA">
      <w:pPr>
        <w:jc w:val="center"/>
        <w:rPr>
          <w:rFonts w:ascii="Arial" w:hAnsi="Arial" w:cs="Arial"/>
          <w:lang w:val="en-IE"/>
        </w:rPr>
      </w:pPr>
    </w:p>
    <w:p w14:paraId="215B5A70" w14:textId="77777777" w:rsidR="00E91E7E" w:rsidRPr="00374764" w:rsidRDefault="00E91E7E" w:rsidP="004238FA">
      <w:pPr>
        <w:jc w:val="center"/>
        <w:rPr>
          <w:rFonts w:ascii="Arial" w:hAnsi="Arial" w:cs="Arial"/>
          <w:lang w:val="en-IE"/>
        </w:rPr>
      </w:pPr>
    </w:p>
    <w:p w14:paraId="2653C421" w14:textId="77777777" w:rsidR="004238FA" w:rsidRPr="00374764" w:rsidRDefault="004238FA" w:rsidP="004238FA">
      <w:pPr>
        <w:jc w:val="center"/>
        <w:rPr>
          <w:rFonts w:ascii="Arial" w:hAnsi="Arial" w:cs="Arial"/>
          <w:lang w:val="en-IE"/>
        </w:rPr>
      </w:pPr>
    </w:p>
    <w:p w14:paraId="7697E9B8" w14:textId="4D8E0883" w:rsidR="004238FA" w:rsidRPr="005111F9" w:rsidRDefault="00E91E7E">
      <w:pPr>
        <w:jc w:val="center"/>
        <w:rPr>
          <w:sz w:val="28"/>
          <w:lang w:val="en-IE"/>
        </w:rPr>
      </w:pPr>
      <w:r w:rsidRPr="005111F9">
        <w:rPr>
          <w:sz w:val="28"/>
          <w:lang w:val="en-IE"/>
        </w:rPr>
        <w:t>Document ID QC1 v3.</w:t>
      </w:r>
      <w:r w:rsidR="002E472D">
        <w:rPr>
          <w:sz w:val="28"/>
          <w:lang w:val="en-IE"/>
        </w:rPr>
        <w:t>2</w:t>
      </w:r>
    </w:p>
    <w:p w14:paraId="3CEE3FD7" w14:textId="77777777" w:rsidR="004238FA" w:rsidRPr="00374764" w:rsidRDefault="004238FA" w:rsidP="004238FA">
      <w:pPr>
        <w:jc w:val="center"/>
        <w:rPr>
          <w:rFonts w:ascii="Arial" w:hAnsi="Arial" w:cs="Arial"/>
          <w:lang w:val="en-IE"/>
        </w:rPr>
      </w:pPr>
    </w:p>
    <w:p w14:paraId="1B13E8A9" w14:textId="77777777" w:rsidR="004238FA" w:rsidRPr="00374764" w:rsidRDefault="004238FA" w:rsidP="004238FA">
      <w:pPr>
        <w:jc w:val="center"/>
        <w:rPr>
          <w:rFonts w:ascii="Arial" w:hAnsi="Arial" w:cs="Arial"/>
          <w:lang w:val="en-IE"/>
        </w:rPr>
      </w:pPr>
    </w:p>
    <w:p w14:paraId="65D14ECB" w14:textId="64FFD1AE" w:rsidR="004238FA" w:rsidRDefault="004238FA" w:rsidP="004238FA">
      <w:pPr>
        <w:jc w:val="center"/>
        <w:rPr>
          <w:rFonts w:ascii="Arial" w:hAnsi="Arial" w:cs="Arial"/>
          <w:lang w:val="en-IE"/>
        </w:rPr>
      </w:pPr>
    </w:p>
    <w:p w14:paraId="451BF1CD" w14:textId="5EC57227" w:rsidR="00CC6B6E" w:rsidRDefault="00CC6B6E" w:rsidP="004238FA">
      <w:pPr>
        <w:jc w:val="center"/>
        <w:rPr>
          <w:rFonts w:ascii="Arial" w:hAnsi="Arial" w:cs="Arial"/>
          <w:lang w:val="en-IE"/>
        </w:rPr>
      </w:pPr>
    </w:p>
    <w:p w14:paraId="57B92A04" w14:textId="531812F5" w:rsidR="00CC6B6E" w:rsidRDefault="00CC6B6E" w:rsidP="004238FA">
      <w:pPr>
        <w:jc w:val="center"/>
        <w:rPr>
          <w:rFonts w:ascii="Arial" w:hAnsi="Arial" w:cs="Arial"/>
          <w:lang w:val="en-IE"/>
        </w:rPr>
      </w:pPr>
    </w:p>
    <w:p w14:paraId="5D9C11C6" w14:textId="517AC428" w:rsidR="00CC6B6E" w:rsidRDefault="00CC6B6E" w:rsidP="004238FA">
      <w:pPr>
        <w:jc w:val="center"/>
        <w:rPr>
          <w:rFonts w:ascii="Arial" w:hAnsi="Arial" w:cs="Arial"/>
          <w:lang w:val="en-IE"/>
        </w:rPr>
      </w:pPr>
    </w:p>
    <w:p w14:paraId="6DC400AE" w14:textId="77777777" w:rsidR="00CC6B6E" w:rsidRPr="00374764" w:rsidRDefault="00CC6B6E" w:rsidP="004238FA">
      <w:pPr>
        <w:jc w:val="center"/>
        <w:rPr>
          <w:rFonts w:ascii="Arial" w:hAnsi="Arial" w:cs="Arial"/>
          <w:lang w:val="en-IE"/>
        </w:rPr>
      </w:pPr>
    </w:p>
    <w:p w14:paraId="29C8B2D1" w14:textId="77777777" w:rsidR="004238FA" w:rsidRPr="00374764" w:rsidRDefault="004238FA" w:rsidP="004238FA">
      <w:pPr>
        <w:pStyle w:val="DefaultText"/>
        <w:jc w:val="center"/>
        <w:rPr>
          <w:rStyle w:val="InitialStyle"/>
          <w:rFonts w:ascii="Arial" w:hAnsi="Arial" w:cs="Arial"/>
          <w:szCs w:val="24"/>
          <w:lang w:val="en-IE"/>
        </w:rPr>
      </w:pPr>
    </w:p>
    <w:p w14:paraId="1380B313" w14:textId="77777777" w:rsidR="004238FA" w:rsidRPr="00374764" w:rsidRDefault="004238FA" w:rsidP="004238FA">
      <w:pPr>
        <w:pStyle w:val="DefaultText"/>
        <w:jc w:val="center"/>
        <w:rPr>
          <w:rStyle w:val="InitialStyle"/>
          <w:rFonts w:ascii="Arial" w:hAnsi="Arial" w:cs="Arial"/>
          <w:szCs w:val="24"/>
          <w:lang w:val="en-IE"/>
        </w:rPr>
      </w:pPr>
    </w:p>
    <w:p w14:paraId="2E0A72AA" w14:textId="77777777" w:rsidR="00BD75CB" w:rsidRDefault="00BD75CB" w:rsidP="00BD75CB">
      <w:pPr>
        <w:pStyle w:val="DefaultText"/>
        <w:rPr>
          <w:rFonts w:ascii="Arial" w:hAnsi="Arial" w:cs="Arial"/>
          <w:szCs w:val="24"/>
          <w:lang w:val="en-IE"/>
        </w:rPr>
      </w:pPr>
    </w:p>
    <w:p w14:paraId="61DDB115" w14:textId="77777777" w:rsidR="00BD75CB" w:rsidRDefault="00BD75CB" w:rsidP="00BD75CB">
      <w:pPr>
        <w:pStyle w:val="DefaultText"/>
        <w:rPr>
          <w:rStyle w:val="InitialStyle"/>
          <w:rFonts w:ascii="Arial" w:hAnsi="Arial" w:cs="Arial"/>
          <w:b/>
          <w:sz w:val="28"/>
          <w:szCs w:val="28"/>
          <w:lang w:val="en-GB"/>
        </w:rPr>
      </w:pPr>
      <w:r>
        <w:rPr>
          <w:rStyle w:val="InitialStyle"/>
          <w:rFonts w:ascii="Arial" w:hAnsi="Arial" w:cs="Arial"/>
          <w:b/>
          <w:sz w:val="28"/>
          <w:szCs w:val="28"/>
          <w:lang w:val="en-GB"/>
        </w:rPr>
        <w:br w:type="page"/>
      </w:r>
    </w:p>
    <w:p w14:paraId="10DF5DDB" w14:textId="77777777" w:rsidR="00BE3068" w:rsidRPr="00BE3068" w:rsidRDefault="00BE3068" w:rsidP="004238FA">
      <w:pPr>
        <w:jc w:val="center"/>
        <w:rPr>
          <w:rFonts w:ascii="Arial" w:hAnsi="Arial" w:cs="Arial"/>
          <w:lang w:val="en-IE"/>
        </w:rPr>
      </w:pPr>
    </w:p>
    <w:p w14:paraId="64204B43" w14:textId="77777777" w:rsidR="00BE3068" w:rsidRDefault="00BE3068" w:rsidP="004238FA">
      <w:pPr>
        <w:jc w:val="center"/>
        <w:rPr>
          <w:rFonts w:cs="Arial"/>
          <w:sz w:val="16"/>
          <w:szCs w:val="16"/>
          <w:lang w:val="en-IE"/>
        </w:rPr>
      </w:pPr>
    </w:p>
    <w:p w14:paraId="45F425BA" w14:textId="77777777" w:rsidR="00BE3068" w:rsidRDefault="00BE3068" w:rsidP="004238FA">
      <w:pPr>
        <w:jc w:val="center"/>
        <w:rPr>
          <w:rFonts w:cs="Arial"/>
          <w:sz w:val="16"/>
          <w:szCs w:val="16"/>
          <w:lang w:val="en-IE"/>
        </w:rPr>
      </w:pPr>
    </w:p>
    <w:p w14:paraId="425828FC" w14:textId="77777777" w:rsidR="00BE3068" w:rsidRDefault="00BE3068" w:rsidP="004238FA">
      <w:pPr>
        <w:jc w:val="center"/>
        <w:rPr>
          <w:rFonts w:cs="Arial"/>
          <w:sz w:val="16"/>
          <w:szCs w:val="16"/>
          <w:lang w:val="en-IE"/>
        </w:rPr>
      </w:pPr>
    </w:p>
    <w:p w14:paraId="4B293246" w14:textId="77777777" w:rsidR="00BE3068" w:rsidRDefault="00BE3068" w:rsidP="004238FA">
      <w:pPr>
        <w:jc w:val="center"/>
        <w:rPr>
          <w:rFonts w:cs="Arial"/>
          <w:sz w:val="16"/>
          <w:szCs w:val="16"/>
          <w:lang w:val="en-IE"/>
        </w:rPr>
      </w:pPr>
    </w:p>
    <w:p w14:paraId="067A8265" w14:textId="77777777" w:rsidR="00BE3068" w:rsidRDefault="00BE3068" w:rsidP="004238FA">
      <w:pPr>
        <w:jc w:val="center"/>
        <w:rPr>
          <w:rFonts w:cs="Arial"/>
          <w:sz w:val="16"/>
          <w:szCs w:val="16"/>
          <w:lang w:val="en-IE"/>
        </w:rPr>
      </w:pPr>
    </w:p>
    <w:p w14:paraId="24E923CD" w14:textId="77777777" w:rsidR="00BE3068" w:rsidRDefault="00BE3068" w:rsidP="004238FA">
      <w:pPr>
        <w:jc w:val="center"/>
        <w:rPr>
          <w:rFonts w:cs="Arial"/>
          <w:sz w:val="16"/>
          <w:szCs w:val="16"/>
          <w:lang w:val="en-IE"/>
        </w:rPr>
      </w:pPr>
    </w:p>
    <w:p w14:paraId="1F0F3169" w14:textId="77777777" w:rsidR="00BE3068" w:rsidRDefault="00BE3068" w:rsidP="004238FA">
      <w:pPr>
        <w:jc w:val="center"/>
        <w:rPr>
          <w:rFonts w:cs="Arial"/>
          <w:sz w:val="16"/>
          <w:szCs w:val="16"/>
          <w:lang w:val="en-IE"/>
        </w:rPr>
      </w:pPr>
    </w:p>
    <w:p w14:paraId="24E75CFE" w14:textId="77777777" w:rsidR="00BE3068" w:rsidRDefault="00BE3068" w:rsidP="004238FA">
      <w:pPr>
        <w:jc w:val="center"/>
        <w:rPr>
          <w:rFonts w:cs="Arial"/>
          <w:sz w:val="16"/>
          <w:szCs w:val="16"/>
          <w:lang w:val="en-IE"/>
        </w:rPr>
      </w:pPr>
    </w:p>
    <w:p w14:paraId="2D91063B" w14:textId="77777777" w:rsidR="00BE3068" w:rsidRDefault="00BE3068" w:rsidP="004238FA">
      <w:pPr>
        <w:jc w:val="center"/>
        <w:rPr>
          <w:rFonts w:cs="Arial"/>
          <w:sz w:val="16"/>
          <w:szCs w:val="16"/>
          <w:lang w:val="en-IE"/>
        </w:rPr>
      </w:pPr>
    </w:p>
    <w:p w14:paraId="2FA8D515" w14:textId="77777777" w:rsidR="00BE3068" w:rsidRDefault="00BE3068" w:rsidP="004238FA">
      <w:pPr>
        <w:jc w:val="center"/>
        <w:rPr>
          <w:rFonts w:cs="Arial"/>
          <w:sz w:val="16"/>
          <w:szCs w:val="16"/>
          <w:lang w:val="en-IE"/>
        </w:rPr>
      </w:pPr>
    </w:p>
    <w:p w14:paraId="7B0363B0" w14:textId="77777777" w:rsidR="00BE3068" w:rsidRDefault="00BE3068" w:rsidP="004238FA">
      <w:pPr>
        <w:jc w:val="center"/>
        <w:rPr>
          <w:rFonts w:cs="Arial"/>
          <w:sz w:val="16"/>
          <w:szCs w:val="16"/>
          <w:lang w:val="en-IE"/>
        </w:rPr>
      </w:pPr>
    </w:p>
    <w:p w14:paraId="4C1447B4" w14:textId="77777777" w:rsidR="00BE3068" w:rsidRDefault="00BE3068" w:rsidP="004238FA">
      <w:pPr>
        <w:jc w:val="center"/>
        <w:rPr>
          <w:rFonts w:cs="Arial"/>
          <w:sz w:val="16"/>
          <w:szCs w:val="16"/>
          <w:lang w:val="en-IE"/>
        </w:rPr>
      </w:pPr>
    </w:p>
    <w:p w14:paraId="410FAC77" w14:textId="77777777" w:rsidR="00BE3068" w:rsidRDefault="00BE3068" w:rsidP="004238FA">
      <w:pPr>
        <w:jc w:val="center"/>
        <w:rPr>
          <w:rFonts w:cs="Arial"/>
          <w:sz w:val="16"/>
          <w:szCs w:val="16"/>
          <w:lang w:val="en-IE"/>
        </w:rPr>
      </w:pPr>
    </w:p>
    <w:p w14:paraId="11583689" w14:textId="77777777" w:rsidR="00BE3068" w:rsidRDefault="00BE3068" w:rsidP="004238FA">
      <w:pPr>
        <w:jc w:val="center"/>
        <w:rPr>
          <w:rFonts w:cs="Arial"/>
          <w:sz w:val="16"/>
          <w:szCs w:val="16"/>
          <w:lang w:val="en-IE"/>
        </w:rPr>
      </w:pPr>
    </w:p>
    <w:p w14:paraId="0030EF6E" w14:textId="77777777" w:rsidR="00BE3068" w:rsidRDefault="00BE3068" w:rsidP="004238FA">
      <w:pPr>
        <w:jc w:val="center"/>
        <w:rPr>
          <w:rFonts w:cs="Arial"/>
          <w:sz w:val="16"/>
          <w:szCs w:val="16"/>
          <w:lang w:val="en-IE"/>
        </w:rPr>
      </w:pPr>
    </w:p>
    <w:p w14:paraId="705DF147" w14:textId="77777777" w:rsidR="00BE3068" w:rsidRDefault="00BE3068" w:rsidP="004238FA">
      <w:pPr>
        <w:jc w:val="center"/>
        <w:rPr>
          <w:rFonts w:cs="Arial"/>
          <w:sz w:val="16"/>
          <w:szCs w:val="16"/>
          <w:lang w:val="en-IE"/>
        </w:rPr>
      </w:pPr>
    </w:p>
    <w:p w14:paraId="5EFE11FA" w14:textId="77777777" w:rsidR="00BE3068" w:rsidRDefault="00BE3068" w:rsidP="004238FA">
      <w:pPr>
        <w:jc w:val="center"/>
        <w:rPr>
          <w:rFonts w:cs="Arial"/>
          <w:sz w:val="16"/>
          <w:szCs w:val="16"/>
          <w:lang w:val="en-IE"/>
        </w:rPr>
      </w:pPr>
    </w:p>
    <w:p w14:paraId="54047C4F" w14:textId="77777777" w:rsidR="00BE3068" w:rsidRDefault="00BE3068" w:rsidP="004238FA">
      <w:pPr>
        <w:jc w:val="center"/>
        <w:rPr>
          <w:rFonts w:cs="Arial"/>
          <w:sz w:val="16"/>
          <w:szCs w:val="16"/>
          <w:lang w:val="en-IE"/>
        </w:rPr>
      </w:pPr>
    </w:p>
    <w:p w14:paraId="4B21D065" w14:textId="77777777" w:rsidR="00BE3068" w:rsidRDefault="00BE3068" w:rsidP="004238FA">
      <w:pPr>
        <w:jc w:val="center"/>
        <w:rPr>
          <w:rFonts w:cs="Arial"/>
          <w:sz w:val="16"/>
          <w:szCs w:val="16"/>
          <w:lang w:val="en-IE"/>
        </w:rPr>
      </w:pPr>
    </w:p>
    <w:p w14:paraId="6B448988" w14:textId="77777777" w:rsidR="00BE3068" w:rsidRDefault="00BE3068" w:rsidP="004238FA">
      <w:pPr>
        <w:jc w:val="center"/>
        <w:rPr>
          <w:rFonts w:cs="Arial"/>
          <w:sz w:val="16"/>
          <w:szCs w:val="16"/>
          <w:lang w:val="en-IE"/>
        </w:rPr>
      </w:pPr>
    </w:p>
    <w:p w14:paraId="3F5D1440" w14:textId="77777777" w:rsidR="004238FA" w:rsidRPr="005111F9" w:rsidRDefault="004238FA" w:rsidP="004238FA">
      <w:pPr>
        <w:jc w:val="center"/>
        <w:rPr>
          <w:rFonts w:cs="Arial"/>
          <w:szCs w:val="16"/>
          <w:lang w:val="en-IE"/>
        </w:rPr>
      </w:pPr>
      <w:r w:rsidRPr="005111F9">
        <w:rPr>
          <w:rFonts w:cs="Arial"/>
          <w:szCs w:val="16"/>
          <w:lang w:val="en-IE"/>
        </w:rPr>
        <w:t>Suitability Assessment for Service Provider</w:t>
      </w:r>
    </w:p>
    <w:p w14:paraId="70DEC02D" w14:textId="77777777" w:rsidR="004238FA" w:rsidRPr="005111F9" w:rsidRDefault="004F0823" w:rsidP="004238FA">
      <w:pPr>
        <w:jc w:val="center"/>
        <w:rPr>
          <w:rFonts w:cs="Arial"/>
          <w:szCs w:val="16"/>
          <w:lang w:val="en-IE"/>
        </w:rPr>
      </w:pPr>
      <w:r w:rsidRPr="005111F9">
        <w:rPr>
          <w:rFonts w:cs="Arial"/>
          <w:szCs w:val="16"/>
          <w:lang w:val="en-IE"/>
        </w:rPr>
        <w:t>Restricted</w:t>
      </w:r>
      <w:r w:rsidR="004238FA" w:rsidRPr="005111F9">
        <w:rPr>
          <w:rFonts w:cs="Arial"/>
          <w:szCs w:val="16"/>
          <w:lang w:val="en-IE"/>
        </w:rPr>
        <w:t xml:space="preserve"> Procedure</w:t>
      </w:r>
    </w:p>
    <w:p w14:paraId="2C7F71E3" w14:textId="616ADB33" w:rsidR="004238FA" w:rsidRPr="005111F9" w:rsidRDefault="004238FA" w:rsidP="004238FA">
      <w:pPr>
        <w:jc w:val="center"/>
        <w:rPr>
          <w:rFonts w:cs="Arial"/>
          <w:szCs w:val="16"/>
          <w:lang w:val="en-IE"/>
        </w:rPr>
      </w:pPr>
      <w:r w:rsidRPr="005111F9">
        <w:rPr>
          <w:rFonts w:cs="Arial"/>
          <w:szCs w:val="16"/>
          <w:lang w:val="en-IE"/>
        </w:rPr>
        <w:t>Document Reference ID-QC</w:t>
      </w:r>
      <w:r w:rsidR="004F0823" w:rsidRPr="005111F9">
        <w:rPr>
          <w:rFonts w:cs="Arial"/>
          <w:szCs w:val="16"/>
          <w:lang w:val="en-IE"/>
        </w:rPr>
        <w:t>1</w:t>
      </w:r>
      <w:r w:rsidRPr="005111F9">
        <w:rPr>
          <w:rFonts w:cs="Arial"/>
          <w:szCs w:val="16"/>
          <w:lang w:val="en-IE"/>
        </w:rPr>
        <w:t xml:space="preserve"> v.</w:t>
      </w:r>
      <w:r w:rsidR="00EF0ACA" w:rsidRPr="005111F9">
        <w:rPr>
          <w:rFonts w:cs="Arial"/>
          <w:szCs w:val="16"/>
          <w:lang w:val="en-IE"/>
        </w:rPr>
        <w:t>3.</w:t>
      </w:r>
      <w:r w:rsidR="002E472D">
        <w:rPr>
          <w:rFonts w:cs="Arial"/>
          <w:szCs w:val="16"/>
          <w:lang w:val="en-IE"/>
        </w:rPr>
        <w:t>2</w:t>
      </w:r>
    </w:p>
    <w:p w14:paraId="3040EEE7" w14:textId="6D665EE1" w:rsidR="004238FA" w:rsidRPr="005111F9" w:rsidRDefault="00221993" w:rsidP="004238FA">
      <w:pPr>
        <w:jc w:val="center"/>
        <w:rPr>
          <w:rFonts w:cs="Arial"/>
          <w:szCs w:val="16"/>
          <w:lang w:val="en-IE"/>
        </w:rPr>
      </w:pPr>
      <w:r>
        <w:rPr>
          <w:rFonts w:cs="Arial"/>
          <w:szCs w:val="16"/>
          <w:lang w:val="en-IE"/>
        </w:rPr>
        <w:t>25</w:t>
      </w:r>
      <w:r w:rsidRPr="00221993">
        <w:rPr>
          <w:rFonts w:cs="Arial"/>
          <w:szCs w:val="16"/>
          <w:vertAlign w:val="superscript"/>
          <w:lang w:val="en-IE"/>
        </w:rPr>
        <w:t>th</w:t>
      </w:r>
      <w:r>
        <w:rPr>
          <w:rFonts w:cs="Arial"/>
          <w:szCs w:val="16"/>
          <w:lang w:val="en-IE"/>
        </w:rPr>
        <w:t xml:space="preserve"> November 2025</w:t>
      </w:r>
    </w:p>
    <w:p w14:paraId="4619DACD" w14:textId="77777777" w:rsidR="004238FA" w:rsidRPr="005111F9" w:rsidRDefault="004238FA" w:rsidP="004238FA">
      <w:pPr>
        <w:jc w:val="center"/>
        <w:rPr>
          <w:rFonts w:cs="Arial"/>
          <w:szCs w:val="16"/>
          <w:lang w:val="en-IE"/>
        </w:rPr>
      </w:pPr>
    </w:p>
    <w:p w14:paraId="68EBBDDE" w14:textId="77777777" w:rsidR="004238FA" w:rsidRPr="005111F9" w:rsidRDefault="004238FA" w:rsidP="004238FA">
      <w:pPr>
        <w:jc w:val="center"/>
        <w:rPr>
          <w:rFonts w:cs="Arial"/>
          <w:szCs w:val="16"/>
          <w:lang w:val="en-IE"/>
        </w:rPr>
      </w:pPr>
    </w:p>
    <w:p w14:paraId="36DFCDDB" w14:textId="5409E19E" w:rsidR="004238FA" w:rsidRPr="005111F9" w:rsidRDefault="004238FA" w:rsidP="004238FA">
      <w:pPr>
        <w:jc w:val="center"/>
        <w:rPr>
          <w:rFonts w:cs="Arial"/>
          <w:szCs w:val="16"/>
          <w:lang w:val="en-IE"/>
        </w:rPr>
      </w:pPr>
      <w:r w:rsidRPr="005111F9">
        <w:rPr>
          <w:rFonts w:cs="Arial"/>
          <w:szCs w:val="16"/>
          <w:lang w:val="en-IE"/>
        </w:rPr>
        <w:t xml:space="preserve">© </w:t>
      </w:r>
      <w:r w:rsidR="00AC5891" w:rsidRPr="005111F9">
        <w:rPr>
          <w:rFonts w:cs="Arial"/>
          <w:szCs w:val="16"/>
          <w:lang w:val="en-IE"/>
        </w:rPr>
        <w:t>202</w:t>
      </w:r>
      <w:r w:rsidR="00AC5891">
        <w:rPr>
          <w:rFonts w:cs="Arial"/>
          <w:szCs w:val="16"/>
          <w:lang w:val="en-IE"/>
        </w:rPr>
        <w:t>5</w:t>
      </w:r>
      <w:r w:rsidR="00AC5891" w:rsidRPr="005111F9">
        <w:rPr>
          <w:rFonts w:cs="Arial"/>
          <w:szCs w:val="16"/>
          <w:lang w:val="en-IE"/>
        </w:rPr>
        <w:t xml:space="preserve"> </w:t>
      </w:r>
      <w:r w:rsidR="00AC5891" w:rsidRPr="00AC5891">
        <w:rPr>
          <w:rFonts w:cs="Arial"/>
          <w:szCs w:val="16"/>
          <w:lang w:val="en-IE"/>
        </w:rPr>
        <w:t>Dept. of Public Expenditure, Infrastructure, Public Service Reform and Digitalisation</w:t>
      </w:r>
    </w:p>
    <w:p w14:paraId="42E92D17" w14:textId="77777777" w:rsidR="004238FA" w:rsidRPr="005111F9" w:rsidRDefault="004238FA" w:rsidP="004238FA">
      <w:pPr>
        <w:jc w:val="center"/>
        <w:rPr>
          <w:rFonts w:cs="Arial"/>
          <w:szCs w:val="16"/>
          <w:lang w:val="en-IE"/>
        </w:rPr>
      </w:pPr>
    </w:p>
    <w:p w14:paraId="14C88238" w14:textId="35B8E093" w:rsidR="00A40663" w:rsidRPr="005111F9" w:rsidRDefault="004238FA" w:rsidP="004238FA">
      <w:pPr>
        <w:jc w:val="center"/>
        <w:rPr>
          <w:rFonts w:cs="Arial"/>
          <w:szCs w:val="16"/>
          <w:lang w:val="en-IE"/>
        </w:rPr>
      </w:pPr>
      <w:r w:rsidRPr="005111F9">
        <w:rPr>
          <w:rFonts w:cs="Arial"/>
          <w:szCs w:val="16"/>
          <w:lang w:val="en-IE"/>
        </w:rPr>
        <w:t xml:space="preserve">Published by: </w:t>
      </w:r>
    </w:p>
    <w:p w14:paraId="06739FBB" w14:textId="3B428311" w:rsidR="004238FA" w:rsidRPr="005111F9" w:rsidRDefault="00A40663" w:rsidP="004238FA">
      <w:pPr>
        <w:jc w:val="center"/>
        <w:rPr>
          <w:rFonts w:cs="Arial"/>
          <w:szCs w:val="16"/>
          <w:lang w:val="en-IE"/>
        </w:rPr>
      </w:pPr>
      <w:r w:rsidRPr="005111F9">
        <w:rPr>
          <w:rFonts w:cs="Arial"/>
          <w:szCs w:val="16"/>
          <w:lang w:val="en-IE"/>
        </w:rPr>
        <w:t>Dept. of Public Expenditure</w:t>
      </w:r>
      <w:r w:rsidR="0044229E" w:rsidRPr="0044229E">
        <w:rPr>
          <w:rFonts w:cs="Arial"/>
          <w:szCs w:val="16"/>
          <w:lang w:val="en-IE"/>
        </w:rPr>
        <w:t>, Infrastructure, Public Service Reform and Digitalisation</w:t>
      </w:r>
      <w:r w:rsidR="004238FA" w:rsidRPr="005111F9">
        <w:rPr>
          <w:rFonts w:cs="Arial"/>
          <w:szCs w:val="16"/>
          <w:lang w:val="en-IE"/>
        </w:rPr>
        <w:br/>
        <w:t>Government Buildings</w:t>
      </w:r>
      <w:r w:rsidR="004238FA" w:rsidRPr="005111F9">
        <w:rPr>
          <w:rFonts w:cs="Arial"/>
          <w:szCs w:val="16"/>
          <w:lang w:val="en-IE"/>
        </w:rPr>
        <w:br/>
        <w:t>Upper Merrion Street</w:t>
      </w:r>
      <w:r w:rsidR="004238FA" w:rsidRPr="005111F9">
        <w:rPr>
          <w:rFonts w:cs="Arial"/>
          <w:szCs w:val="16"/>
          <w:lang w:val="en-IE"/>
        </w:rPr>
        <w:br/>
        <w:t>Dublin 2.</w:t>
      </w:r>
    </w:p>
    <w:p w14:paraId="6FBCDAA8" w14:textId="1F35E2AC" w:rsidR="006D3487" w:rsidRPr="00374764" w:rsidRDefault="006D3487" w:rsidP="004238FA">
      <w:pPr>
        <w:jc w:val="center"/>
        <w:rPr>
          <w:rFonts w:cs="Arial"/>
          <w:sz w:val="16"/>
          <w:szCs w:val="16"/>
          <w:lang w:val="en-IE"/>
        </w:rPr>
      </w:pPr>
    </w:p>
    <w:p w14:paraId="1734BFE9" w14:textId="77777777" w:rsidR="00EC6CFD" w:rsidRPr="006C53A7" w:rsidRDefault="00EC6CFD" w:rsidP="006C53A7"/>
    <w:p w14:paraId="0CBDA088" w14:textId="4A32BACA" w:rsidR="006C53A7" w:rsidRPr="00FF23CF" w:rsidRDefault="006C53A7" w:rsidP="006C53A7">
      <w:pPr>
        <w:rPr>
          <w:lang w:eastAsia="en-US"/>
        </w:rPr>
        <w:sectPr w:rsidR="006C53A7" w:rsidRPr="00FF23CF" w:rsidSect="006C53A7">
          <w:footerReference w:type="default" r:id="rId10"/>
          <w:headerReference w:type="first" r:id="rId11"/>
          <w:pgSz w:w="11907" w:h="16840" w:code="9"/>
          <w:pgMar w:top="1191" w:right="1021" w:bottom="737" w:left="1361" w:header="567" w:footer="283" w:gutter="0"/>
          <w:pgNumType w:start="1"/>
          <w:cols w:space="708"/>
          <w:docGrid w:linePitch="360"/>
        </w:sectPr>
      </w:pPr>
    </w:p>
    <w:p w14:paraId="7AD46AE6" w14:textId="5CBD0D68" w:rsidR="005C1FA8" w:rsidRPr="005111F9" w:rsidRDefault="00262AA1" w:rsidP="005111F9">
      <w:pPr>
        <w:pStyle w:val="Style2"/>
        <w:rPr>
          <w:rStyle w:val="InitialStyle"/>
          <w:rFonts w:asciiTheme="minorHAnsi" w:hAnsiTheme="minorHAnsi" w:cstheme="minorHAnsi"/>
          <w:b w:val="0"/>
          <w:bCs w:val="0"/>
          <w:color w:val="000000"/>
          <w:szCs w:val="32"/>
          <w:lang w:eastAsia="en-GB"/>
        </w:rPr>
      </w:pPr>
      <w:r w:rsidRPr="005111F9">
        <w:rPr>
          <w:rStyle w:val="InitialStyle"/>
          <w:rFonts w:asciiTheme="minorHAnsi" w:hAnsiTheme="minorHAnsi" w:cstheme="minorHAnsi"/>
          <w:bCs w:val="0"/>
          <w:color w:val="000000"/>
          <w:szCs w:val="32"/>
        </w:rPr>
        <w:lastRenderedPageBreak/>
        <w:t>PREPARING THIS DOCUMENT</w:t>
      </w:r>
    </w:p>
    <w:p w14:paraId="793387E6" w14:textId="71A493CB" w:rsidR="00137E50" w:rsidRPr="005111F9" w:rsidRDefault="006640AD" w:rsidP="00901A8D">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 xml:space="preserve">The </w:t>
      </w:r>
      <w:r w:rsidR="005C1FA8" w:rsidRPr="005111F9">
        <w:rPr>
          <w:rStyle w:val="InitialStyle"/>
          <w:rFonts w:asciiTheme="minorHAnsi" w:hAnsiTheme="minorHAnsi" w:cstheme="minorHAnsi"/>
          <w:sz w:val="22"/>
          <w:szCs w:val="22"/>
          <w:lang w:val="en-IE"/>
        </w:rPr>
        <w:t xml:space="preserve">Suitability Assessment Questionnaire </w:t>
      </w:r>
      <w:r w:rsidRPr="005111F9">
        <w:rPr>
          <w:rStyle w:val="InitialStyle"/>
          <w:rFonts w:asciiTheme="minorHAnsi" w:hAnsiTheme="minorHAnsi" w:cstheme="minorHAnsi"/>
          <w:sz w:val="22"/>
          <w:szCs w:val="22"/>
          <w:lang w:val="en-IE"/>
        </w:rPr>
        <w:t xml:space="preserve">document </w:t>
      </w:r>
      <w:r w:rsidR="00296BDF" w:rsidRPr="005111F9">
        <w:rPr>
          <w:rStyle w:val="InitialStyle"/>
          <w:rFonts w:asciiTheme="minorHAnsi" w:hAnsiTheme="minorHAnsi" w:cstheme="minorHAnsi"/>
          <w:sz w:val="22"/>
          <w:szCs w:val="22"/>
          <w:lang w:val="en-IE"/>
        </w:rPr>
        <w:t xml:space="preserve">comprises </w:t>
      </w:r>
      <w:r w:rsidR="00137E50" w:rsidRPr="005111F9">
        <w:rPr>
          <w:rStyle w:val="InitialStyle"/>
          <w:rFonts w:asciiTheme="minorHAnsi" w:hAnsiTheme="minorHAnsi" w:cstheme="minorHAnsi"/>
          <w:sz w:val="22"/>
          <w:szCs w:val="22"/>
          <w:lang w:val="en-IE"/>
        </w:rPr>
        <w:t>two separate parts</w:t>
      </w:r>
      <w:r w:rsidR="00CC6B6E" w:rsidRPr="005111F9">
        <w:rPr>
          <w:rStyle w:val="InitialStyle"/>
          <w:rFonts w:asciiTheme="minorHAnsi" w:hAnsiTheme="minorHAnsi" w:cstheme="minorHAnsi"/>
          <w:sz w:val="22"/>
          <w:szCs w:val="22"/>
          <w:lang w:val="en-IE"/>
        </w:rPr>
        <w:t>.</w:t>
      </w:r>
    </w:p>
    <w:p w14:paraId="1348477A"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4C15541D" w14:textId="229189BF" w:rsidR="00137E50" w:rsidRPr="005111F9" w:rsidRDefault="00137E50" w:rsidP="005111F9">
      <w:pPr>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1</w:t>
      </w:r>
      <w:r w:rsidRPr="005111F9">
        <w:rPr>
          <w:rStyle w:val="InitialStyle"/>
          <w:rFonts w:asciiTheme="minorHAnsi" w:hAnsiTheme="minorHAnsi" w:cstheme="minorHAnsi"/>
          <w:sz w:val="22"/>
          <w:szCs w:val="22"/>
          <w:lang w:val="en-IE"/>
        </w:rPr>
        <w:t xml:space="preserve">, this document, </w:t>
      </w:r>
      <w:r w:rsidR="00B74931" w:rsidRPr="005111F9">
        <w:rPr>
          <w:rStyle w:val="InitialStyle"/>
          <w:rFonts w:asciiTheme="minorHAnsi" w:hAnsiTheme="minorHAnsi" w:cstheme="minorHAnsi"/>
          <w:sz w:val="22"/>
          <w:szCs w:val="22"/>
          <w:lang w:val="en-IE"/>
        </w:rPr>
        <w:t>which is completed by the Contracting Authority and uploaded to eTenders to provide</w:t>
      </w:r>
      <w:r w:rsidRPr="005111F9">
        <w:rPr>
          <w:rStyle w:val="InitialStyle"/>
          <w:rFonts w:asciiTheme="minorHAnsi" w:hAnsiTheme="minorHAnsi" w:cstheme="minorHAnsi"/>
          <w:sz w:val="22"/>
          <w:szCs w:val="22"/>
          <w:lang w:val="en-IE"/>
        </w:rPr>
        <w:t xml:space="preserve"> the information for </w:t>
      </w:r>
      <w:r w:rsidR="00B74931" w:rsidRPr="005111F9">
        <w:rPr>
          <w:rFonts w:cstheme="minorHAnsi"/>
          <w:szCs w:val="22"/>
        </w:rPr>
        <w:t>Applicants</w:t>
      </w:r>
      <w:r w:rsidR="00B7493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about the project, the submission requirements and the </w:t>
      </w:r>
      <w:r w:rsidR="00791D55" w:rsidRPr="005111F9">
        <w:rPr>
          <w:rStyle w:val="InitialStyle"/>
          <w:rFonts w:asciiTheme="minorHAnsi" w:hAnsiTheme="minorHAnsi" w:cstheme="minorHAnsi"/>
          <w:sz w:val="22"/>
          <w:szCs w:val="22"/>
          <w:lang w:val="en-IE"/>
        </w:rPr>
        <w:t>Q</w:t>
      </w:r>
      <w:r w:rsidRPr="005111F9">
        <w:rPr>
          <w:rStyle w:val="InitialStyle"/>
          <w:rFonts w:asciiTheme="minorHAnsi" w:hAnsiTheme="minorHAnsi" w:cstheme="minorHAnsi"/>
          <w:sz w:val="22"/>
          <w:szCs w:val="22"/>
          <w:lang w:val="en-IE"/>
        </w:rPr>
        <w:t xml:space="preserve">ualification </w:t>
      </w:r>
      <w:r w:rsidR="00791D55" w:rsidRPr="005111F9">
        <w:rPr>
          <w:rStyle w:val="InitialStyle"/>
          <w:rFonts w:asciiTheme="minorHAnsi" w:hAnsiTheme="minorHAnsi" w:cstheme="minorHAnsi"/>
          <w:sz w:val="22"/>
          <w:szCs w:val="22"/>
          <w:lang w:val="en-IE"/>
        </w:rPr>
        <w:t>C</w:t>
      </w:r>
      <w:r w:rsidRPr="005111F9">
        <w:rPr>
          <w:rStyle w:val="InitialStyle"/>
          <w:rFonts w:asciiTheme="minorHAnsi" w:hAnsiTheme="minorHAnsi" w:cstheme="minorHAnsi"/>
          <w:sz w:val="22"/>
          <w:szCs w:val="22"/>
          <w:lang w:val="en-IE"/>
        </w:rPr>
        <w:t xml:space="preserve">riteria that will be applied to determine the suitability of </w:t>
      </w:r>
      <w:r w:rsidR="00B74931" w:rsidRPr="005111F9">
        <w:rPr>
          <w:rStyle w:val="InitialStyle"/>
          <w:rFonts w:asciiTheme="minorHAnsi" w:hAnsiTheme="minorHAnsi" w:cstheme="minorHAnsi"/>
          <w:sz w:val="22"/>
          <w:szCs w:val="22"/>
          <w:lang w:val="en-IE"/>
        </w:rPr>
        <w:t xml:space="preserve">Applicants </w:t>
      </w:r>
      <w:r w:rsidRPr="005111F9">
        <w:rPr>
          <w:rStyle w:val="InitialStyle"/>
          <w:rFonts w:asciiTheme="minorHAnsi" w:hAnsiTheme="minorHAnsi" w:cstheme="minorHAnsi"/>
          <w:sz w:val="22"/>
          <w:szCs w:val="22"/>
          <w:lang w:val="en-IE"/>
        </w:rPr>
        <w:t>to perform the services.</w:t>
      </w:r>
      <w:r w:rsidR="005111F9">
        <w:rPr>
          <w:rStyle w:val="InitialStyle"/>
          <w:rFonts w:asciiTheme="minorHAnsi" w:hAnsiTheme="minorHAnsi" w:cstheme="minorHAnsi"/>
          <w:sz w:val="22"/>
          <w:szCs w:val="22"/>
          <w:lang w:val="en-IE"/>
        </w:rPr>
        <w:t xml:space="preserve"> </w:t>
      </w:r>
      <w:r w:rsidR="00213E99"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213E99" w:rsidRPr="005111F9">
        <w:rPr>
          <w:rStyle w:val="InitialStyle"/>
          <w:rFonts w:asciiTheme="minorHAnsi" w:hAnsiTheme="minorHAnsi" w:cstheme="minorHAnsi"/>
          <w:i/>
          <w:sz w:val="22"/>
          <w:szCs w:val="22"/>
          <w:lang w:val="en-IE"/>
        </w:rPr>
        <w:instrText xml:space="preserve"> FORMTEXT </w:instrText>
      </w:r>
      <w:r w:rsidR="00213E99" w:rsidRPr="005111F9">
        <w:rPr>
          <w:rStyle w:val="InitialStyle"/>
          <w:rFonts w:asciiTheme="minorHAnsi" w:hAnsiTheme="minorHAnsi" w:cstheme="minorHAnsi"/>
          <w:i/>
          <w:sz w:val="22"/>
          <w:szCs w:val="22"/>
          <w:lang w:val="en-IE"/>
        </w:rPr>
      </w:r>
      <w:r w:rsidR="00213E99" w:rsidRPr="005111F9">
        <w:rPr>
          <w:rStyle w:val="InitialStyle"/>
          <w:rFonts w:asciiTheme="minorHAnsi" w:hAnsiTheme="minorHAnsi" w:cstheme="minorHAnsi"/>
          <w:i/>
          <w:sz w:val="22"/>
          <w:szCs w:val="22"/>
          <w:lang w:val="en-IE"/>
        </w:rPr>
        <w:fldChar w:fldCharType="separate"/>
      </w:r>
      <w:r w:rsidR="00213E99" w:rsidRPr="005111F9">
        <w:rPr>
          <w:rStyle w:val="InitialStyle"/>
          <w:rFonts w:asciiTheme="minorHAnsi" w:hAnsiTheme="minorHAnsi" w:cstheme="minorHAnsi"/>
          <w:i/>
          <w:noProof/>
          <w:sz w:val="22"/>
          <w:szCs w:val="22"/>
          <w:lang w:val="en-IE"/>
        </w:rPr>
        <w:t xml:space="preserve"> </w:t>
      </w:r>
      <w:r w:rsidR="00213E99" w:rsidRPr="005111F9">
        <w:rPr>
          <w:rStyle w:val="InitialStyle"/>
          <w:rFonts w:asciiTheme="minorHAnsi" w:hAnsiTheme="minorHAnsi" w:cstheme="minorHAnsi"/>
          <w:i/>
          <w:sz w:val="22"/>
          <w:szCs w:val="22"/>
          <w:lang w:val="en-IE"/>
        </w:rPr>
        <w:fldChar w:fldCharType="end"/>
      </w:r>
      <w:bookmarkEnd w:id="0"/>
      <w:r w:rsidR="00F6092C">
        <w:rPr>
          <w:rStyle w:val="InitialStyle"/>
          <w:rFonts w:asciiTheme="minorHAnsi" w:hAnsiTheme="minorHAnsi" w:cstheme="minorHAnsi"/>
          <w:sz w:val="22"/>
          <w:szCs w:val="22"/>
          <w:lang w:val="en-IE"/>
        </w:rPr>
        <w:t xml:space="preserve"> </w:t>
      </w:r>
    </w:p>
    <w:p w14:paraId="6A915A1F"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5371BB39" w14:textId="2DF72D21" w:rsidR="00CF3134"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2</w:t>
      </w:r>
      <w:r w:rsidR="00CF3134"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is </w:t>
      </w:r>
      <w:r w:rsidR="00B45722" w:rsidRPr="005111F9">
        <w:rPr>
          <w:rStyle w:val="InitialStyle"/>
          <w:rFonts w:asciiTheme="minorHAnsi" w:hAnsiTheme="minorHAnsi" w:cstheme="minorHAnsi"/>
          <w:sz w:val="22"/>
          <w:szCs w:val="22"/>
          <w:lang w:val="en-IE"/>
        </w:rPr>
        <w:t xml:space="preserve">completed </w:t>
      </w:r>
      <w:r w:rsidR="00B764B1" w:rsidRPr="005111F9">
        <w:rPr>
          <w:rStyle w:val="InitialStyle"/>
          <w:rFonts w:asciiTheme="minorHAnsi" w:hAnsiTheme="minorHAnsi" w:cstheme="minorHAnsi"/>
          <w:sz w:val="22"/>
          <w:szCs w:val="22"/>
          <w:lang w:val="en-IE"/>
        </w:rPr>
        <w:t xml:space="preserve">by </w:t>
      </w:r>
      <w:r w:rsidR="00B45722" w:rsidRPr="005111F9">
        <w:rPr>
          <w:rStyle w:val="InitialStyle"/>
          <w:rFonts w:asciiTheme="minorHAnsi" w:hAnsiTheme="minorHAnsi" w:cstheme="minorHAnsi"/>
          <w:sz w:val="22"/>
          <w:szCs w:val="22"/>
          <w:lang w:val="en-IE"/>
        </w:rPr>
        <w:t>Applicants</w:t>
      </w:r>
      <w:r w:rsidR="00CF3134"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r w:rsidR="00952DC4" w:rsidRPr="005111F9">
        <w:rPr>
          <w:rStyle w:val="InitialStyle"/>
          <w:rFonts w:asciiTheme="minorHAnsi" w:hAnsiTheme="minorHAnsi" w:cstheme="minorHAnsi"/>
          <w:sz w:val="22"/>
          <w:szCs w:val="22"/>
          <w:lang w:val="en-IE"/>
        </w:rPr>
        <w:t xml:space="preserve">having been </w:t>
      </w:r>
      <w:r w:rsidR="00C55504" w:rsidRPr="005111F9">
        <w:rPr>
          <w:rStyle w:val="InitialStyle"/>
          <w:rFonts w:asciiTheme="minorHAnsi" w:hAnsiTheme="minorHAnsi" w:cstheme="minorHAnsi"/>
          <w:sz w:val="22"/>
          <w:szCs w:val="22"/>
          <w:lang w:val="en-IE"/>
        </w:rPr>
        <w:t xml:space="preserve">prepared </w:t>
      </w:r>
      <w:r w:rsidR="00952DC4" w:rsidRPr="005111F9">
        <w:rPr>
          <w:rStyle w:val="InitialStyle"/>
          <w:rFonts w:asciiTheme="minorHAnsi" w:hAnsiTheme="minorHAnsi" w:cstheme="minorHAnsi"/>
          <w:sz w:val="22"/>
          <w:szCs w:val="22"/>
          <w:lang w:val="en-IE"/>
        </w:rPr>
        <w:t xml:space="preserve">and uploaded to eTenders by </w:t>
      </w:r>
      <w:r w:rsidR="00791D55" w:rsidRPr="005111F9">
        <w:rPr>
          <w:rStyle w:val="InitialStyle"/>
          <w:rFonts w:asciiTheme="minorHAnsi" w:hAnsiTheme="minorHAnsi" w:cstheme="minorHAnsi"/>
          <w:sz w:val="22"/>
          <w:szCs w:val="22"/>
          <w:lang w:val="en-IE"/>
        </w:rPr>
        <w:t>the Contracting Authority</w:t>
      </w:r>
      <w:r w:rsidR="00C55504" w:rsidRPr="005111F9">
        <w:rPr>
          <w:rStyle w:val="InitialStyle"/>
          <w:rFonts w:asciiTheme="minorHAnsi" w:hAnsiTheme="minorHAnsi" w:cstheme="minorHAnsi"/>
          <w:sz w:val="22"/>
          <w:szCs w:val="22"/>
          <w:lang w:val="en-IE"/>
        </w:rPr>
        <w:t xml:space="preserve"> along with Part 1</w:t>
      </w:r>
      <w:r w:rsidR="00952DC4"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The Contracting Authority is required to complete the cover page</w:t>
      </w:r>
      <w:r w:rsidR="00A318E7"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w:t>
      </w:r>
      <w:r w:rsidR="00BF6DF1" w:rsidRPr="005111F9">
        <w:rPr>
          <w:rStyle w:val="InitialStyle"/>
          <w:rFonts w:asciiTheme="minorHAnsi" w:hAnsiTheme="minorHAnsi" w:cstheme="minorHAnsi"/>
          <w:sz w:val="22"/>
          <w:szCs w:val="22"/>
          <w:lang w:val="en-IE"/>
        </w:rPr>
        <w:t xml:space="preserve">and </w:t>
      </w:r>
      <w:r w:rsidR="00B74931" w:rsidRPr="005111F9">
        <w:rPr>
          <w:rStyle w:val="InitialStyle"/>
          <w:rFonts w:asciiTheme="minorHAnsi" w:hAnsiTheme="minorHAnsi" w:cstheme="minorHAnsi"/>
          <w:sz w:val="22"/>
          <w:szCs w:val="22"/>
          <w:lang w:val="en-IE"/>
        </w:rPr>
        <w:t xml:space="preserve">section 2.4 </w:t>
      </w:r>
      <w:r w:rsidR="00A318E7" w:rsidRPr="005111F9">
        <w:rPr>
          <w:rStyle w:val="InitialStyle"/>
          <w:rFonts w:asciiTheme="minorHAnsi" w:hAnsiTheme="minorHAnsi" w:cstheme="minorHAnsi"/>
          <w:sz w:val="22"/>
          <w:szCs w:val="22"/>
          <w:lang w:val="en-IE"/>
        </w:rPr>
        <w:t xml:space="preserve">where </w:t>
      </w:r>
      <w:r w:rsidR="00B764B1" w:rsidRPr="005111F9">
        <w:rPr>
          <w:rStyle w:val="InitialStyle"/>
          <w:rFonts w:asciiTheme="minorHAnsi" w:hAnsiTheme="minorHAnsi" w:cstheme="minorHAnsi"/>
          <w:sz w:val="22"/>
          <w:szCs w:val="22"/>
          <w:lang w:val="en-IE"/>
        </w:rPr>
        <w:t>Applicant details</w:t>
      </w:r>
      <w:r w:rsidR="00A318E7" w:rsidRPr="005111F9">
        <w:rPr>
          <w:rStyle w:val="InitialStyle"/>
          <w:rFonts w:asciiTheme="minorHAnsi" w:hAnsiTheme="minorHAnsi" w:cstheme="minorHAnsi"/>
          <w:sz w:val="22"/>
          <w:szCs w:val="22"/>
          <w:lang w:val="en-IE"/>
        </w:rPr>
        <w:t xml:space="preserve"> are required</w:t>
      </w:r>
      <w:r w:rsidR="00B764B1"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in addition to th</w:t>
      </w:r>
      <w:r w:rsidR="00791D55" w:rsidRPr="005111F9">
        <w:rPr>
          <w:rStyle w:val="InitialStyle"/>
          <w:rFonts w:asciiTheme="minorHAnsi" w:hAnsiTheme="minorHAnsi" w:cstheme="minorHAnsi"/>
          <w:sz w:val="22"/>
          <w:szCs w:val="22"/>
          <w:lang w:val="en-IE"/>
        </w:rPr>
        <w:t>ose</w:t>
      </w:r>
      <w:r w:rsidR="00B74931" w:rsidRPr="005111F9">
        <w:rPr>
          <w:rStyle w:val="InitialStyle"/>
          <w:rFonts w:asciiTheme="minorHAnsi" w:hAnsiTheme="minorHAnsi" w:cstheme="minorHAnsi"/>
          <w:sz w:val="22"/>
          <w:szCs w:val="22"/>
          <w:lang w:val="en-IE"/>
        </w:rPr>
        <w:t xml:space="preserve"> specified</w:t>
      </w:r>
      <w:r w:rsidR="00791D55" w:rsidRPr="005111F9">
        <w:rPr>
          <w:rStyle w:val="InitialStyle"/>
          <w:rFonts w:asciiTheme="minorHAnsi" w:hAnsiTheme="minorHAnsi" w:cstheme="minorHAnsi"/>
          <w:sz w:val="22"/>
          <w:szCs w:val="22"/>
          <w:lang w:val="en-IE"/>
        </w:rPr>
        <w:t>.</w:t>
      </w:r>
    </w:p>
    <w:p w14:paraId="3654EFEA" w14:textId="77777777" w:rsidR="00952DC4" w:rsidRPr="005111F9" w:rsidRDefault="00952DC4" w:rsidP="005111F9">
      <w:pPr>
        <w:pStyle w:val="DefaultText"/>
        <w:tabs>
          <w:tab w:val="left" w:pos="1230"/>
          <w:tab w:val="center" w:pos="4762"/>
        </w:tabs>
        <w:rPr>
          <w:rStyle w:val="InitialStyle"/>
          <w:rFonts w:asciiTheme="minorHAnsi" w:hAnsiTheme="minorHAnsi" w:cstheme="minorHAnsi"/>
          <w:sz w:val="22"/>
          <w:szCs w:val="22"/>
          <w:lang w:val="en-IE"/>
        </w:rPr>
      </w:pPr>
    </w:p>
    <w:p w14:paraId="4215F616" w14:textId="25BF44A1" w:rsidR="006640AD"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1</w:t>
      </w:r>
      <w:r w:rsidR="00BF6DF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00695BE8" w:rsidRPr="005111F9">
        <w:rPr>
          <w:rStyle w:val="InitialStyle"/>
          <w:rFonts w:asciiTheme="minorHAnsi" w:hAnsiTheme="minorHAnsi" w:cstheme="minorHAnsi"/>
          <w:sz w:val="22"/>
          <w:szCs w:val="22"/>
          <w:lang w:val="en-IE"/>
        </w:rPr>
        <w:t xml:space="preserve"> </w:t>
      </w:r>
      <w:r w:rsidR="005C1FA8" w:rsidRPr="005111F9">
        <w:rPr>
          <w:rStyle w:val="InitialStyle"/>
          <w:rFonts w:asciiTheme="minorHAnsi" w:hAnsiTheme="minorHAnsi" w:cstheme="minorHAnsi"/>
          <w:sz w:val="22"/>
          <w:szCs w:val="22"/>
          <w:lang w:val="en-IE"/>
        </w:rPr>
        <w:t>sections</w:t>
      </w:r>
      <w:r w:rsidR="006640AD" w:rsidRPr="005111F9">
        <w:rPr>
          <w:rStyle w:val="InitialStyle"/>
          <w:rFonts w:asciiTheme="minorHAnsi" w:hAnsiTheme="minorHAnsi" w:cstheme="minorHAnsi"/>
          <w:sz w:val="22"/>
          <w:szCs w:val="22"/>
          <w:lang w:val="en-IE"/>
        </w:rPr>
        <w:t>:</w:t>
      </w:r>
    </w:p>
    <w:p w14:paraId="6DAA7ABC" w14:textId="77777777" w:rsidR="00296BDF"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p>
    <w:p w14:paraId="639E9B2D" w14:textId="46C3D5BF" w:rsidR="00137E50" w:rsidRPr="005111F9" w:rsidRDefault="006640AD" w:rsidP="005111F9">
      <w:pPr>
        <w:pStyle w:val="BulletText1"/>
        <w:numPr>
          <w:ilvl w:val="0"/>
          <w:numId w:val="0"/>
        </w:numPr>
        <w:tabs>
          <w:tab w:val="left" w:pos="1134"/>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005863F1" w:rsidRPr="005111F9">
        <w:rPr>
          <w:rStyle w:val="InitialStyle"/>
          <w:rFonts w:asciiTheme="minorHAnsi" w:hAnsiTheme="minorHAnsi" w:cstheme="minorHAnsi"/>
          <w:sz w:val="22"/>
          <w:szCs w:val="22"/>
          <w:lang w:val="en-IE"/>
        </w:rPr>
        <w:t>Information for Applicants</w:t>
      </w:r>
      <w:r w:rsidR="00A318E7" w:rsidRPr="005111F9">
        <w:rPr>
          <w:rStyle w:val="InitialStyle"/>
          <w:rFonts w:asciiTheme="minorHAnsi" w:hAnsiTheme="minorHAnsi" w:cstheme="minorHAnsi"/>
          <w:sz w:val="22"/>
          <w:szCs w:val="22"/>
          <w:lang w:val="en-IE"/>
        </w:rPr>
        <w:t>,</w:t>
      </w:r>
      <w:r w:rsidR="005863F1" w:rsidRPr="005111F9">
        <w:rPr>
          <w:rStyle w:val="InitialStyle"/>
          <w:rFonts w:asciiTheme="minorHAnsi" w:hAnsiTheme="minorHAnsi" w:cstheme="minorHAnsi"/>
          <w:sz w:val="22"/>
          <w:szCs w:val="22"/>
          <w:lang w:val="en-IE"/>
        </w:rPr>
        <w:t xml:space="preserve"> </w:t>
      </w:r>
      <w:r w:rsidR="00137E50" w:rsidRPr="005111F9">
        <w:rPr>
          <w:rStyle w:val="InitialStyle"/>
          <w:rFonts w:asciiTheme="minorHAnsi" w:hAnsiTheme="minorHAnsi" w:cstheme="minorHAnsi"/>
          <w:sz w:val="22"/>
          <w:szCs w:val="22"/>
          <w:lang w:val="en-IE"/>
        </w:rPr>
        <w:t>which requires no input from the Contracting Authority.</w:t>
      </w:r>
    </w:p>
    <w:p w14:paraId="78C35B4A" w14:textId="4B510C8E" w:rsidR="006640AD" w:rsidRPr="005111F9" w:rsidRDefault="00C200E1"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eastAsia="en-US"/>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89514C" w:rsidRPr="005111F9">
        <w:rPr>
          <w:rStyle w:val="InitialStyle"/>
          <w:rFonts w:asciiTheme="minorHAnsi" w:hAnsiTheme="minorHAnsi" w:cstheme="minorHAnsi"/>
          <w:sz w:val="22"/>
          <w:szCs w:val="22"/>
          <w:lang w:val="en-IE"/>
        </w:rPr>
        <w:t>Project Particulars</w:t>
      </w:r>
      <w:r w:rsidR="00A318E7" w:rsidRPr="005111F9">
        <w:rPr>
          <w:rStyle w:val="InitialStyle"/>
          <w:rFonts w:asciiTheme="minorHAnsi" w:hAnsiTheme="minorHAnsi" w:cstheme="minorHAnsi"/>
          <w:sz w:val="22"/>
          <w:szCs w:val="22"/>
          <w:lang w:val="en-IE"/>
        </w:rPr>
        <w:t>,</w:t>
      </w:r>
      <w:r w:rsidR="0089514C" w:rsidRPr="005111F9">
        <w:rPr>
          <w:rStyle w:val="InitialStyle"/>
          <w:rFonts w:asciiTheme="minorHAnsi" w:hAnsiTheme="minorHAnsi" w:cstheme="minorHAnsi"/>
          <w:sz w:val="22"/>
          <w:szCs w:val="22"/>
          <w:lang w:val="en-IE"/>
        </w:rPr>
        <w:t xml:space="preserve"> </w:t>
      </w:r>
      <w:r w:rsidR="00262E87" w:rsidRPr="005111F9">
        <w:rPr>
          <w:rStyle w:val="InitialStyle"/>
          <w:rFonts w:asciiTheme="minorHAnsi" w:hAnsiTheme="minorHAnsi" w:cstheme="minorHAnsi"/>
          <w:sz w:val="22"/>
          <w:szCs w:val="22"/>
          <w:lang w:val="en-IE"/>
        </w:rPr>
        <w:t xml:space="preserve">which </w:t>
      </w:r>
      <w:r w:rsidR="006640AD" w:rsidRPr="005111F9">
        <w:rPr>
          <w:rStyle w:val="InitialStyle"/>
          <w:rFonts w:asciiTheme="minorHAnsi" w:hAnsiTheme="minorHAnsi" w:cstheme="minorHAnsi"/>
          <w:sz w:val="22"/>
          <w:szCs w:val="22"/>
          <w:lang w:val="en-IE"/>
        </w:rPr>
        <w:t xml:space="preserve">gives details of the project and the </w:t>
      </w:r>
      <w:r w:rsidR="00695BE8" w:rsidRPr="005111F9">
        <w:rPr>
          <w:rStyle w:val="InitialStyle"/>
          <w:rFonts w:asciiTheme="minorHAnsi" w:hAnsiTheme="minorHAnsi" w:cstheme="minorHAnsi"/>
          <w:sz w:val="22"/>
          <w:szCs w:val="22"/>
          <w:lang w:val="en-IE"/>
        </w:rPr>
        <w:t xml:space="preserve">Contracting Authority’s </w:t>
      </w:r>
      <w:r w:rsidR="006640AD" w:rsidRPr="005111F9">
        <w:rPr>
          <w:rStyle w:val="InitialStyle"/>
          <w:rFonts w:asciiTheme="minorHAnsi" w:hAnsiTheme="minorHAnsi" w:cstheme="minorHAnsi"/>
          <w:sz w:val="22"/>
          <w:szCs w:val="22"/>
          <w:lang w:val="en-IE"/>
        </w:rPr>
        <w:t>requirements</w:t>
      </w:r>
      <w:r w:rsidR="00695BE8" w:rsidRPr="005111F9">
        <w:rPr>
          <w:rStyle w:val="InitialStyle"/>
          <w:rFonts w:asciiTheme="minorHAnsi" w:hAnsiTheme="minorHAnsi" w:cstheme="minorHAnsi"/>
          <w:sz w:val="22"/>
          <w:szCs w:val="22"/>
          <w:lang w:val="en-IE"/>
        </w:rPr>
        <w:t xml:space="preserve"> for the submission</w:t>
      </w:r>
      <w:r w:rsidR="00F7184C" w:rsidRPr="005111F9">
        <w:rPr>
          <w:rStyle w:val="InitialStyle"/>
          <w:rFonts w:asciiTheme="minorHAnsi" w:hAnsiTheme="minorHAnsi" w:cstheme="minorHAnsi"/>
          <w:sz w:val="22"/>
          <w:szCs w:val="22"/>
          <w:lang w:val="en-IE"/>
        </w:rPr>
        <w:t xml:space="preserve"> of the</w:t>
      </w:r>
      <w:r w:rsidR="00EA13B9" w:rsidRPr="005111F9">
        <w:rPr>
          <w:rStyle w:val="InitialStyle"/>
          <w:rFonts w:asciiTheme="minorHAnsi" w:hAnsiTheme="minorHAnsi" w:cstheme="minorHAnsi"/>
          <w:sz w:val="22"/>
          <w:szCs w:val="22"/>
          <w:lang w:val="en-IE"/>
        </w:rPr>
        <w:t xml:space="preserve"> </w:t>
      </w:r>
      <w:r w:rsidR="000753AB" w:rsidRPr="005111F9">
        <w:rPr>
          <w:rStyle w:val="InitialStyle"/>
          <w:rFonts w:asciiTheme="minorHAnsi" w:hAnsiTheme="minorHAnsi" w:cstheme="minorHAnsi"/>
          <w:sz w:val="22"/>
          <w:szCs w:val="22"/>
          <w:lang w:val="en-IE"/>
        </w:rPr>
        <w:t>response to the Questionnaire</w:t>
      </w:r>
      <w:r w:rsidR="00E50E5F" w:rsidRPr="005111F9">
        <w:rPr>
          <w:rStyle w:val="InitialStyle"/>
          <w:rFonts w:asciiTheme="minorHAnsi" w:hAnsiTheme="minorHAnsi" w:cstheme="minorHAnsi"/>
          <w:sz w:val="22"/>
          <w:szCs w:val="22"/>
          <w:lang w:val="en-IE"/>
        </w:rPr>
        <w:t>.</w:t>
      </w:r>
      <w:r w:rsidR="00EA13B9" w:rsidRPr="005111F9">
        <w:rPr>
          <w:rStyle w:val="InitialStyle"/>
          <w:rFonts w:asciiTheme="minorHAnsi" w:hAnsiTheme="minorHAnsi" w:cstheme="minorHAnsi"/>
          <w:sz w:val="22"/>
          <w:szCs w:val="22"/>
          <w:lang w:val="en-IE"/>
        </w:rPr>
        <w:t xml:space="preserve"> </w:t>
      </w:r>
      <w:r w:rsidR="00F7184C" w:rsidRPr="005111F9">
        <w:rPr>
          <w:rStyle w:val="InitialStyle"/>
          <w:rFonts w:asciiTheme="minorHAnsi" w:hAnsiTheme="minorHAnsi" w:cstheme="minorHAnsi"/>
          <w:sz w:val="22"/>
          <w:szCs w:val="22"/>
          <w:lang w:val="en-IE"/>
        </w:rPr>
        <w:t xml:space="preserve"> </w:t>
      </w:r>
      <w:r w:rsidR="005863F1" w:rsidRPr="005111F9">
        <w:rPr>
          <w:rStyle w:val="InitialStyle"/>
          <w:rFonts w:asciiTheme="minorHAnsi" w:hAnsiTheme="minorHAnsi" w:cstheme="minorHAnsi"/>
          <w:sz w:val="22"/>
          <w:szCs w:val="22"/>
          <w:lang w:val="en-IE"/>
        </w:rPr>
        <w:t>(T</w:t>
      </w:r>
      <w:r w:rsidR="00F7184C" w:rsidRPr="005111F9">
        <w:rPr>
          <w:rStyle w:val="InitialStyle"/>
          <w:rFonts w:asciiTheme="minorHAnsi" w:hAnsiTheme="minorHAnsi" w:cstheme="minorHAnsi"/>
          <w:sz w:val="22"/>
          <w:szCs w:val="22"/>
          <w:lang w:val="en-IE"/>
        </w:rPr>
        <w:t xml:space="preserve">he rules of tender and particulars </w:t>
      </w:r>
      <w:r w:rsidR="00A34FB0" w:rsidRPr="005111F9">
        <w:rPr>
          <w:rStyle w:val="InitialStyle"/>
          <w:rFonts w:asciiTheme="minorHAnsi" w:hAnsiTheme="minorHAnsi" w:cstheme="minorHAnsi"/>
          <w:sz w:val="22"/>
          <w:szCs w:val="22"/>
          <w:lang w:val="en-IE"/>
        </w:rPr>
        <w:t xml:space="preserve">thereof are in the Instructions to Tenderers </w:t>
      </w:r>
      <w:r w:rsidR="0089514C" w:rsidRPr="005111F9">
        <w:rPr>
          <w:rStyle w:val="InitialStyle"/>
          <w:rFonts w:asciiTheme="minorHAnsi" w:hAnsiTheme="minorHAnsi" w:cstheme="minorHAnsi"/>
          <w:sz w:val="22"/>
          <w:szCs w:val="22"/>
          <w:lang w:val="en-IE"/>
        </w:rPr>
        <w:t xml:space="preserve">which </w:t>
      </w:r>
      <w:r w:rsidR="00400272" w:rsidRPr="005111F9">
        <w:rPr>
          <w:rStyle w:val="InitialStyle"/>
          <w:rFonts w:asciiTheme="minorHAnsi" w:hAnsiTheme="minorHAnsi" w:cstheme="minorHAnsi"/>
          <w:sz w:val="22"/>
          <w:szCs w:val="22"/>
          <w:lang w:val="en-IE"/>
        </w:rPr>
        <w:t>will accompany the Invitation to Tender letter issued to those who are shortlisted as set out in the Contract Notice</w:t>
      </w:r>
      <w:r w:rsidR="005863F1" w:rsidRPr="005111F9">
        <w:rPr>
          <w:rStyle w:val="InitialStyle"/>
          <w:rFonts w:asciiTheme="minorHAnsi" w:hAnsiTheme="minorHAnsi" w:cstheme="minorHAnsi"/>
          <w:sz w:val="22"/>
          <w:szCs w:val="22"/>
          <w:lang w:val="en-IE"/>
        </w:rPr>
        <w:t>)</w:t>
      </w:r>
      <w:r w:rsidR="00E22D9F" w:rsidRPr="005111F9">
        <w:rPr>
          <w:rStyle w:val="InitialStyle"/>
          <w:rFonts w:asciiTheme="minorHAnsi" w:hAnsiTheme="minorHAnsi" w:cstheme="minorHAnsi"/>
          <w:sz w:val="22"/>
          <w:szCs w:val="22"/>
          <w:lang w:val="en-IE"/>
        </w:rPr>
        <w:t>.</w:t>
      </w:r>
      <w:r w:rsidR="00E22D9F" w:rsidRPr="005111F9" w:rsidDel="00F867D6">
        <w:rPr>
          <w:rStyle w:val="InitialStyle"/>
          <w:rFonts w:asciiTheme="minorHAnsi" w:hAnsiTheme="minorHAnsi" w:cstheme="minorHAnsi"/>
          <w:sz w:val="22"/>
          <w:szCs w:val="22"/>
          <w:lang w:val="en-IE"/>
        </w:rPr>
        <w:t xml:space="preserve"> </w:t>
      </w:r>
    </w:p>
    <w:p w14:paraId="44CD1446" w14:textId="42862762" w:rsidR="001F56D8" w:rsidRPr="005111F9" w:rsidRDefault="003E2290"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009B27A1" w:rsidRPr="005111F9">
        <w:rPr>
          <w:rStyle w:val="InitialStyle"/>
          <w:rFonts w:asciiTheme="minorHAnsi" w:hAnsiTheme="minorHAnsi" w:cstheme="minorHAnsi"/>
          <w:sz w:val="22"/>
          <w:szCs w:val="22"/>
          <w:lang w:val="en-IE"/>
        </w:rPr>
        <w:t xml:space="preserve">Suitability </w:t>
      </w:r>
      <w:r w:rsidR="006C4632" w:rsidRPr="005111F9">
        <w:rPr>
          <w:rStyle w:val="InitialStyle"/>
          <w:rFonts w:asciiTheme="minorHAnsi" w:hAnsiTheme="minorHAnsi" w:cstheme="minorHAnsi"/>
          <w:sz w:val="22"/>
          <w:szCs w:val="22"/>
          <w:lang w:val="en-IE"/>
        </w:rPr>
        <w:t xml:space="preserve">Assessment </w:t>
      </w:r>
      <w:r w:rsidR="001F56D8" w:rsidRPr="005111F9">
        <w:rPr>
          <w:rStyle w:val="InitialStyle"/>
          <w:rFonts w:asciiTheme="minorHAnsi" w:hAnsiTheme="minorHAnsi" w:cstheme="minorHAnsi"/>
          <w:sz w:val="22"/>
          <w:szCs w:val="22"/>
          <w:lang w:val="en-IE"/>
        </w:rPr>
        <w:t>Criteria</w:t>
      </w:r>
      <w:r w:rsidR="005863F1" w:rsidRPr="005111F9">
        <w:rPr>
          <w:rStyle w:val="InitialStyle"/>
          <w:rFonts w:asciiTheme="minorHAnsi" w:hAnsiTheme="minorHAnsi" w:cstheme="minorHAnsi"/>
          <w:sz w:val="22"/>
          <w:szCs w:val="22"/>
          <w:lang w:val="en-IE"/>
        </w:rPr>
        <w:t>, which</w:t>
      </w:r>
      <w:r w:rsidR="001F56D8" w:rsidRPr="005111F9">
        <w:rPr>
          <w:rStyle w:val="InitialStyle"/>
          <w:rFonts w:asciiTheme="minorHAnsi" w:hAnsiTheme="minorHAnsi" w:cstheme="minorHAnsi"/>
          <w:sz w:val="22"/>
          <w:szCs w:val="22"/>
          <w:lang w:val="en-IE"/>
        </w:rPr>
        <w:t xml:space="preserve"> </w:t>
      </w:r>
      <w:r w:rsidR="009B27A1" w:rsidRPr="005111F9">
        <w:rPr>
          <w:rStyle w:val="InitialStyle"/>
          <w:rFonts w:asciiTheme="minorHAnsi" w:hAnsiTheme="minorHAnsi" w:cstheme="minorHAnsi"/>
          <w:sz w:val="22"/>
          <w:szCs w:val="22"/>
          <w:lang w:val="en-IE"/>
        </w:rPr>
        <w:t xml:space="preserve">sets out the </w:t>
      </w:r>
      <w:r w:rsidR="00C200E1" w:rsidRPr="005111F9">
        <w:rPr>
          <w:rStyle w:val="InitialStyle"/>
          <w:rFonts w:asciiTheme="minorHAnsi" w:hAnsiTheme="minorHAnsi" w:cstheme="minorHAnsi"/>
          <w:sz w:val="22"/>
          <w:szCs w:val="22"/>
          <w:lang w:val="en-IE"/>
        </w:rPr>
        <w:t>Q</w:t>
      </w:r>
      <w:r w:rsidR="009B27A1" w:rsidRPr="005111F9">
        <w:rPr>
          <w:rStyle w:val="InitialStyle"/>
          <w:rFonts w:asciiTheme="minorHAnsi" w:hAnsiTheme="minorHAnsi" w:cstheme="minorHAnsi"/>
          <w:sz w:val="22"/>
          <w:szCs w:val="22"/>
          <w:lang w:val="en-IE"/>
        </w:rPr>
        <w:t xml:space="preserve">ualification </w:t>
      </w:r>
      <w:r w:rsidR="00C200E1" w:rsidRPr="005111F9">
        <w:rPr>
          <w:rStyle w:val="InitialStyle"/>
          <w:rFonts w:asciiTheme="minorHAnsi" w:hAnsiTheme="minorHAnsi" w:cstheme="minorHAnsi"/>
          <w:sz w:val="22"/>
          <w:szCs w:val="22"/>
          <w:lang w:val="en-IE"/>
        </w:rPr>
        <w:t>C</w:t>
      </w:r>
      <w:r w:rsidR="009B27A1" w:rsidRPr="005111F9">
        <w:rPr>
          <w:rStyle w:val="InitialStyle"/>
          <w:rFonts w:asciiTheme="minorHAnsi" w:hAnsiTheme="minorHAnsi" w:cstheme="minorHAnsi"/>
          <w:sz w:val="22"/>
          <w:szCs w:val="22"/>
          <w:lang w:val="en-IE"/>
        </w:rPr>
        <w:t xml:space="preserve">riteria that </w:t>
      </w:r>
      <w:r w:rsidR="008235EC" w:rsidRPr="005111F9">
        <w:rPr>
          <w:rStyle w:val="InitialStyle"/>
          <w:rFonts w:asciiTheme="minorHAnsi" w:hAnsiTheme="minorHAnsi" w:cstheme="minorHAnsi"/>
          <w:sz w:val="22"/>
          <w:szCs w:val="22"/>
          <w:lang w:val="en-IE"/>
        </w:rPr>
        <w:t>appl</w:t>
      </w:r>
      <w:r w:rsidR="00055C63" w:rsidRPr="005111F9">
        <w:rPr>
          <w:rStyle w:val="InitialStyle"/>
          <w:rFonts w:asciiTheme="minorHAnsi" w:hAnsiTheme="minorHAnsi" w:cstheme="minorHAnsi"/>
          <w:sz w:val="22"/>
          <w:szCs w:val="22"/>
          <w:lang w:val="en-IE"/>
        </w:rPr>
        <w:t>y</w:t>
      </w:r>
      <w:r w:rsidR="008235EC" w:rsidRPr="005111F9">
        <w:rPr>
          <w:rStyle w:val="InitialStyle"/>
          <w:rFonts w:asciiTheme="minorHAnsi" w:hAnsiTheme="minorHAnsi" w:cstheme="minorHAnsi"/>
          <w:sz w:val="22"/>
          <w:szCs w:val="22"/>
          <w:lang w:val="en-IE"/>
        </w:rPr>
        <w:t xml:space="preserve"> in the Competition and </w:t>
      </w:r>
      <w:r w:rsidR="00551FD5" w:rsidRPr="005111F9">
        <w:rPr>
          <w:rStyle w:val="InitialStyle"/>
          <w:rFonts w:asciiTheme="minorHAnsi" w:hAnsiTheme="minorHAnsi" w:cstheme="minorHAnsi"/>
          <w:sz w:val="22"/>
          <w:szCs w:val="22"/>
          <w:lang w:val="en-IE"/>
        </w:rPr>
        <w:t xml:space="preserve">used to evaluate </w:t>
      </w:r>
      <w:r w:rsidR="009729B5" w:rsidRPr="005111F9">
        <w:rPr>
          <w:rStyle w:val="InitialStyle"/>
          <w:rFonts w:asciiTheme="minorHAnsi" w:hAnsiTheme="minorHAnsi" w:cstheme="minorHAnsi"/>
          <w:sz w:val="22"/>
          <w:szCs w:val="22"/>
          <w:lang w:val="en-IE"/>
        </w:rPr>
        <w:t>SAQ Submission</w:t>
      </w:r>
      <w:r w:rsidR="00551FD5" w:rsidRPr="005111F9">
        <w:rPr>
          <w:rStyle w:val="InitialStyle"/>
          <w:rFonts w:asciiTheme="minorHAnsi" w:hAnsiTheme="minorHAnsi" w:cstheme="minorHAnsi"/>
          <w:sz w:val="22"/>
          <w:szCs w:val="22"/>
          <w:lang w:val="en-IE"/>
        </w:rPr>
        <w:t>s</w:t>
      </w:r>
      <w:r w:rsidR="006C4632" w:rsidRPr="005111F9">
        <w:rPr>
          <w:rStyle w:val="InitialStyle"/>
          <w:rFonts w:asciiTheme="minorHAnsi" w:hAnsiTheme="minorHAnsi" w:cstheme="minorHAnsi"/>
          <w:sz w:val="22"/>
          <w:szCs w:val="22"/>
          <w:lang w:val="en-IE"/>
        </w:rPr>
        <w:t>. This section</w:t>
      </w:r>
      <w:r w:rsidR="009B27A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must be prepared by the </w:t>
      </w:r>
      <w:r w:rsidR="00BB3EF8" w:rsidRPr="005111F9">
        <w:rPr>
          <w:rStyle w:val="InitialStyle"/>
          <w:rFonts w:asciiTheme="minorHAnsi" w:hAnsiTheme="minorHAnsi" w:cstheme="minorHAnsi"/>
          <w:sz w:val="22"/>
          <w:szCs w:val="22"/>
          <w:lang w:val="en-IE"/>
        </w:rPr>
        <w:t>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 xml:space="preserve">uthority by </w:t>
      </w:r>
      <w:r w:rsidR="00D65098" w:rsidRPr="005111F9">
        <w:rPr>
          <w:rStyle w:val="InitialStyle"/>
          <w:rFonts w:asciiTheme="minorHAnsi" w:hAnsiTheme="minorHAnsi" w:cstheme="minorHAnsi"/>
          <w:sz w:val="22"/>
          <w:szCs w:val="22"/>
          <w:lang w:val="en-IE"/>
        </w:rPr>
        <w:t>selecting</w:t>
      </w:r>
      <w:r w:rsidR="00686F44" w:rsidRPr="005111F9">
        <w:rPr>
          <w:rStyle w:val="InitialStyle"/>
          <w:rFonts w:asciiTheme="minorHAnsi" w:hAnsiTheme="minorHAnsi" w:cstheme="minorHAnsi"/>
          <w:sz w:val="22"/>
          <w:szCs w:val="22"/>
          <w:lang w:val="en-IE"/>
        </w:rPr>
        <w:t xml:space="preserve"> appropriat</w:t>
      </w:r>
      <w:r w:rsidR="009B27A1" w:rsidRPr="005111F9">
        <w:rPr>
          <w:rStyle w:val="InitialStyle"/>
          <w:rFonts w:asciiTheme="minorHAnsi" w:hAnsiTheme="minorHAnsi" w:cstheme="minorHAnsi"/>
          <w:sz w:val="22"/>
          <w:szCs w:val="22"/>
          <w:lang w:val="en-IE"/>
        </w:rPr>
        <w:t>e</w:t>
      </w:r>
      <w:r w:rsidRPr="005111F9">
        <w:rPr>
          <w:rFonts w:cstheme="minorHAnsi"/>
          <w:szCs w:val="22"/>
          <w:lang w:val="en-IE"/>
        </w:rPr>
        <w:t xml:space="preserve"> </w:t>
      </w:r>
      <w:r w:rsidR="00A318E7" w:rsidRPr="005111F9">
        <w:rPr>
          <w:rFonts w:cstheme="minorHAnsi"/>
          <w:szCs w:val="22"/>
          <w:lang w:val="en-IE"/>
        </w:rPr>
        <w:t xml:space="preserve">suitability assessment criteria to apply as </w:t>
      </w:r>
      <w:r w:rsidR="00C200E1" w:rsidRPr="005111F9">
        <w:rPr>
          <w:rFonts w:cstheme="minorHAnsi"/>
          <w:szCs w:val="22"/>
          <w:lang w:val="en-IE"/>
        </w:rPr>
        <w:t>Qualification C</w:t>
      </w:r>
      <w:r w:rsidR="001E6B21" w:rsidRPr="005111F9">
        <w:rPr>
          <w:rStyle w:val="InitialStyle"/>
          <w:rFonts w:asciiTheme="minorHAnsi" w:hAnsiTheme="minorHAnsi" w:cstheme="minorHAnsi"/>
          <w:sz w:val="22"/>
          <w:szCs w:val="22"/>
          <w:lang w:val="en-IE"/>
        </w:rPr>
        <w:t>riteria</w:t>
      </w:r>
      <w:r w:rsidR="00A318E7" w:rsidRPr="005111F9">
        <w:rPr>
          <w:rStyle w:val="InitialStyle"/>
          <w:rFonts w:asciiTheme="minorHAnsi" w:hAnsiTheme="minorHAnsi" w:cstheme="minorHAnsi"/>
          <w:sz w:val="22"/>
          <w:szCs w:val="22"/>
          <w:lang w:val="en-IE"/>
        </w:rPr>
        <w:t>,</w:t>
      </w:r>
      <w:r w:rsidR="001E6B2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setting minimum standards under each </w:t>
      </w:r>
      <w:r w:rsidR="00D65098" w:rsidRPr="005111F9">
        <w:rPr>
          <w:rStyle w:val="InitialStyle"/>
          <w:rFonts w:asciiTheme="minorHAnsi" w:hAnsiTheme="minorHAnsi" w:cstheme="minorHAnsi"/>
          <w:sz w:val="22"/>
          <w:szCs w:val="22"/>
          <w:lang w:val="en-IE"/>
        </w:rPr>
        <w:t>such</w:t>
      </w:r>
      <w:r w:rsidR="008235EC"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criterion that are proportionate to the project in question</w:t>
      </w:r>
      <w:r w:rsidR="00B45722" w:rsidRPr="005111F9">
        <w:rPr>
          <w:rStyle w:val="InitialStyle"/>
          <w:rFonts w:asciiTheme="minorHAnsi" w:hAnsiTheme="minorHAnsi" w:cstheme="minorHAnsi"/>
          <w:sz w:val="22"/>
          <w:szCs w:val="22"/>
          <w:lang w:val="en-IE"/>
        </w:rPr>
        <w:t>, the type of response that the Applicant is required to provide,</w:t>
      </w:r>
      <w:r w:rsidR="00C50228" w:rsidRPr="005111F9">
        <w:rPr>
          <w:rStyle w:val="InitialStyle"/>
          <w:rFonts w:asciiTheme="minorHAnsi" w:hAnsiTheme="minorHAnsi" w:cstheme="minorHAnsi"/>
          <w:sz w:val="22"/>
          <w:szCs w:val="22"/>
          <w:lang w:val="en-IE"/>
        </w:rPr>
        <w:t xml:space="preserve"> and the basis upon which the response will be evaluated</w:t>
      </w:r>
      <w:r w:rsidR="00686F44" w:rsidRPr="005111F9">
        <w:rPr>
          <w:rStyle w:val="InitialStyle"/>
          <w:rFonts w:asciiTheme="minorHAnsi" w:hAnsiTheme="minorHAnsi" w:cstheme="minorHAnsi"/>
          <w:sz w:val="22"/>
          <w:szCs w:val="22"/>
          <w:lang w:val="en-IE"/>
        </w:rPr>
        <w:t>.</w:t>
      </w:r>
      <w:r w:rsidR="00B76CF1" w:rsidRPr="005111F9">
        <w:rPr>
          <w:rStyle w:val="InitialStyle"/>
          <w:rFonts w:asciiTheme="minorHAnsi" w:hAnsiTheme="minorHAnsi" w:cstheme="minorHAnsi"/>
          <w:sz w:val="22"/>
          <w:szCs w:val="22"/>
          <w:lang w:val="en-IE"/>
        </w:rPr>
        <w:t xml:space="preserve"> </w:t>
      </w:r>
      <w:r w:rsidR="0057196E" w:rsidRPr="005111F9">
        <w:rPr>
          <w:rStyle w:val="InitialStyle"/>
          <w:rFonts w:asciiTheme="minorHAnsi" w:hAnsiTheme="minorHAnsi" w:cstheme="minorHAnsi"/>
          <w:sz w:val="22"/>
          <w:szCs w:val="22"/>
          <w:lang w:val="en-IE"/>
        </w:rPr>
        <w:t xml:space="preserve">Where it is deemed appropriate, </w:t>
      </w:r>
      <w:r w:rsidR="00BB3EF8" w:rsidRPr="005111F9">
        <w:rPr>
          <w:rStyle w:val="InitialStyle"/>
          <w:rFonts w:asciiTheme="minorHAnsi" w:hAnsiTheme="minorHAnsi" w:cstheme="minorHAnsi"/>
          <w:sz w:val="22"/>
          <w:szCs w:val="22"/>
          <w:lang w:val="en-IE"/>
        </w:rPr>
        <w:t>the 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uthorit</w:t>
      </w:r>
      <w:r w:rsidR="00BB3EF8" w:rsidRPr="005111F9">
        <w:rPr>
          <w:rStyle w:val="InitialStyle"/>
          <w:rFonts w:asciiTheme="minorHAnsi" w:hAnsiTheme="minorHAnsi" w:cstheme="minorHAnsi"/>
          <w:sz w:val="22"/>
          <w:szCs w:val="22"/>
          <w:lang w:val="en-IE"/>
        </w:rPr>
        <w:t>y</w:t>
      </w:r>
      <w:r w:rsidR="00686F44" w:rsidRPr="005111F9">
        <w:rPr>
          <w:rStyle w:val="InitialStyle"/>
          <w:rFonts w:asciiTheme="minorHAnsi" w:hAnsiTheme="minorHAnsi" w:cstheme="minorHAnsi"/>
          <w:sz w:val="22"/>
          <w:szCs w:val="22"/>
          <w:lang w:val="en-IE"/>
        </w:rPr>
        <w:t xml:space="preserve"> </w:t>
      </w:r>
      <w:r w:rsidR="00B45722" w:rsidRPr="005111F9">
        <w:rPr>
          <w:rStyle w:val="InitialStyle"/>
          <w:rFonts w:asciiTheme="minorHAnsi" w:hAnsiTheme="minorHAnsi" w:cstheme="minorHAnsi"/>
          <w:sz w:val="22"/>
          <w:szCs w:val="22"/>
          <w:lang w:val="en-IE"/>
        </w:rPr>
        <w:t xml:space="preserve">may specify those criteria </w:t>
      </w:r>
      <w:r w:rsidR="00791D55" w:rsidRPr="005111F9">
        <w:rPr>
          <w:rStyle w:val="InitialStyle"/>
          <w:rFonts w:asciiTheme="minorHAnsi" w:hAnsiTheme="minorHAnsi" w:cstheme="minorHAnsi"/>
          <w:sz w:val="22"/>
          <w:szCs w:val="22"/>
          <w:lang w:val="en-IE"/>
        </w:rPr>
        <w:t xml:space="preserve">for which </w:t>
      </w:r>
      <w:r w:rsidR="00B45722" w:rsidRPr="005111F9">
        <w:rPr>
          <w:rStyle w:val="InitialStyle"/>
          <w:rFonts w:asciiTheme="minorHAnsi" w:hAnsiTheme="minorHAnsi" w:cstheme="minorHAnsi"/>
          <w:sz w:val="22"/>
          <w:szCs w:val="22"/>
          <w:lang w:val="en-IE"/>
        </w:rPr>
        <w:t xml:space="preserve">Applicants </w:t>
      </w:r>
      <w:r w:rsidR="00343987" w:rsidRPr="005111F9">
        <w:rPr>
          <w:rStyle w:val="InitialStyle"/>
          <w:rFonts w:asciiTheme="minorHAnsi" w:hAnsiTheme="minorHAnsi" w:cstheme="minorHAnsi"/>
          <w:sz w:val="22"/>
          <w:szCs w:val="22"/>
          <w:lang w:val="en-IE"/>
        </w:rPr>
        <w:t xml:space="preserve">may </w:t>
      </w:r>
      <w:r w:rsidR="00B45722" w:rsidRPr="005111F9">
        <w:rPr>
          <w:rStyle w:val="InitialStyle"/>
          <w:rFonts w:asciiTheme="minorHAnsi" w:hAnsiTheme="minorHAnsi" w:cstheme="minorHAnsi"/>
          <w:sz w:val="22"/>
          <w:szCs w:val="22"/>
          <w:lang w:val="en-IE"/>
        </w:rPr>
        <w:t xml:space="preserve">declare </w:t>
      </w:r>
      <w:r w:rsidR="00686F44" w:rsidRPr="005111F9">
        <w:rPr>
          <w:rStyle w:val="InitialStyle"/>
          <w:rFonts w:asciiTheme="minorHAnsi" w:hAnsiTheme="minorHAnsi" w:cstheme="minorHAnsi"/>
          <w:sz w:val="22"/>
          <w:szCs w:val="22"/>
          <w:lang w:val="en-IE"/>
        </w:rPr>
        <w:t xml:space="preserve">that they meet the standards required under </w:t>
      </w:r>
      <w:r w:rsidR="000753AB" w:rsidRPr="005111F9">
        <w:rPr>
          <w:rStyle w:val="InitialStyle"/>
          <w:rFonts w:asciiTheme="minorHAnsi" w:hAnsiTheme="minorHAnsi" w:cstheme="minorHAnsi"/>
          <w:sz w:val="22"/>
          <w:szCs w:val="22"/>
          <w:lang w:val="en-IE"/>
        </w:rPr>
        <w:t>such</w:t>
      </w:r>
      <w:r w:rsidR="00F867D6" w:rsidRPr="005111F9">
        <w:rPr>
          <w:rStyle w:val="InitialStyle"/>
          <w:rFonts w:asciiTheme="minorHAnsi" w:hAnsiTheme="minorHAnsi" w:cstheme="minorHAnsi"/>
          <w:sz w:val="22"/>
          <w:szCs w:val="22"/>
          <w:lang w:val="en-IE"/>
        </w:rPr>
        <w:t xml:space="preserve"> </w:t>
      </w:r>
      <w:r w:rsidR="001E6B21" w:rsidRPr="005111F9">
        <w:rPr>
          <w:rStyle w:val="InitialStyle"/>
          <w:rFonts w:asciiTheme="minorHAnsi" w:hAnsiTheme="minorHAnsi" w:cstheme="minorHAnsi"/>
          <w:sz w:val="22"/>
          <w:szCs w:val="22"/>
          <w:lang w:val="en-IE"/>
        </w:rPr>
        <w:t>criteria</w:t>
      </w:r>
      <w:r w:rsidR="00FB2A73" w:rsidRPr="005111F9">
        <w:rPr>
          <w:rStyle w:val="InitialStyle"/>
          <w:rFonts w:asciiTheme="minorHAnsi" w:hAnsiTheme="minorHAnsi" w:cstheme="minorHAnsi"/>
          <w:sz w:val="22"/>
          <w:szCs w:val="22"/>
          <w:lang w:val="en-IE"/>
        </w:rPr>
        <w:t xml:space="preserve">; </w:t>
      </w:r>
      <w:r w:rsidR="00551FD5" w:rsidRPr="005111F9">
        <w:rPr>
          <w:rStyle w:val="InitialStyle"/>
          <w:rFonts w:asciiTheme="minorHAnsi" w:hAnsiTheme="minorHAnsi" w:cstheme="minorHAnsi"/>
          <w:sz w:val="22"/>
          <w:szCs w:val="22"/>
          <w:lang w:val="en-IE"/>
        </w:rPr>
        <w:t>these would typically be criteria that will be evaluated on a pass/fail basis</w:t>
      </w:r>
      <w:r w:rsidR="00A855AB" w:rsidRPr="005111F9">
        <w:rPr>
          <w:rStyle w:val="InitialStyle"/>
          <w:rFonts w:asciiTheme="minorHAnsi" w:hAnsiTheme="minorHAnsi" w:cstheme="minorHAnsi"/>
          <w:sz w:val="22"/>
          <w:szCs w:val="22"/>
          <w:lang w:val="en-IE"/>
        </w:rPr>
        <w:t xml:space="preserve">. </w:t>
      </w:r>
      <w:r w:rsidR="00ED4AEE" w:rsidRPr="005111F9">
        <w:rPr>
          <w:rStyle w:val="InitialStyle"/>
          <w:rFonts w:asciiTheme="minorHAnsi" w:hAnsiTheme="minorHAnsi" w:cstheme="minorHAnsi"/>
          <w:sz w:val="22"/>
          <w:szCs w:val="22"/>
          <w:lang w:val="en-IE"/>
        </w:rPr>
        <w:t xml:space="preserve">Where </w:t>
      </w:r>
      <w:r w:rsidR="00B45722" w:rsidRPr="005111F9">
        <w:rPr>
          <w:rStyle w:val="InitialStyle"/>
          <w:rFonts w:asciiTheme="minorHAnsi" w:hAnsiTheme="minorHAnsi" w:cstheme="minorHAnsi"/>
          <w:sz w:val="22"/>
          <w:szCs w:val="22"/>
          <w:lang w:val="en-IE"/>
        </w:rPr>
        <w:t xml:space="preserve">this is a permitted response, </w:t>
      </w:r>
      <w:r w:rsidR="00551FD5" w:rsidRPr="005111F9">
        <w:rPr>
          <w:rStyle w:val="InitialStyle"/>
          <w:rFonts w:asciiTheme="minorHAnsi" w:hAnsiTheme="minorHAnsi" w:cstheme="minorHAnsi"/>
          <w:sz w:val="22"/>
          <w:szCs w:val="22"/>
          <w:lang w:val="en-IE"/>
        </w:rPr>
        <w:t>Applicants</w:t>
      </w:r>
      <w:r w:rsidR="001E6B21" w:rsidRPr="005111F9">
        <w:rPr>
          <w:rStyle w:val="InitialStyle"/>
          <w:rFonts w:asciiTheme="minorHAnsi" w:hAnsiTheme="minorHAnsi" w:cstheme="minorHAnsi"/>
          <w:sz w:val="22"/>
          <w:szCs w:val="22"/>
          <w:lang w:val="en-IE"/>
        </w:rPr>
        <w:t xml:space="preserve"> must be able to provide evidence in support of such declarations </w:t>
      </w:r>
      <w:r w:rsidR="00EB78A1" w:rsidRPr="005111F9">
        <w:rPr>
          <w:rStyle w:val="InitialStyle"/>
          <w:rFonts w:asciiTheme="minorHAnsi" w:hAnsiTheme="minorHAnsi" w:cstheme="minorHAnsi"/>
          <w:sz w:val="22"/>
          <w:szCs w:val="22"/>
          <w:lang w:val="en-IE"/>
        </w:rPr>
        <w:t xml:space="preserve">promptly </w:t>
      </w:r>
      <w:r w:rsidR="001E6B21" w:rsidRPr="005111F9">
        <w:rPr>
          <w:rStyle w:val="InitialStyle"/>
          <w:rFonts w:asciiTheme="minorHAnsi" w:hAnsiTheme="minorHAnsi" w:cstheme="minorHAnsi"/>
          <w:sz w:val="22"/>
          <w:szCs w:val="22"/>
          <w:lang w:val="en-IE"/>
        </w:rPr>
        <w:t xml:space="preserve">should this be requested </w:t>
      </w:r>
      <w:r w:rsidR="005777ED" w:rsidRPr="005111F9">
        <w:rPr>
          <w:rStyle w:val="InitialStyle"/>
          <w:rFonts w:asciiTheme="minorHAnsi" w:hAnsiTheme="minorHAnsi" w:cstheme="minorHAnsi"/>
          <w:sz w:val="22"/>
          <w:szCs w:val="22"/>
          <w:lang w:val="en-IE"/>
        </w:rPr>
        <w:t xml:space="preserve">at any stage </w:t>
      </w:r>
      <w:r w:rsidR="001E6B21" w:rsidRPr="005111F9">
        <w:rPr>
          <w:rStyle w:val="InitialStyle"/>
          <w:rFonts w:asciiTheme="minorHAnsi" w:hAnsiTheme="minorHAnsi" w:cstheme="minorHAnsi"/>
          <w:sz w:val="22"/>
          <w:szCs w:val="22"/>
          <w:lang w:val="en-IE"/>
        </w:rPr>
        <w:t xml:space="preserve">by the </w:t>
      </w:r>
      <w:r w:rsidR="00BB3EF8" w:rsidRPr="005111F9">
        <w:rPr>
          <w:rStyle w:val="InitialStyle"/>
          <w:rFonts w:asciiTheme="minorHAnsi" w:hAnsiTheme="minorHAnsi" w:cstheme="minorHAnsi"/>
          <w:sz w:val="22"/>
          <w:szCs w:val="22"/>
          <w:lang w:val="en-IE"/>
        </w:rPr>
        <w:t>C</w:t>
      </w:r>
      <w:r w:rsidR="001E6B21"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1F56D8" w:rsidRPr="005111F9">
        <w:rPr>
          <w:rStyle w:val="InitialStyle"/>
          <w:rFonts w:asciiTheme="minorHAnsi" w:hAnsiTheme="minorHAnsi" w:cstheme="minorHAnsi"/>
          <w:sz w:val="22"/>
          <w:szCs w:val="22"/>
          <w:lang w:val="en-IE"/>
        </w:rPr>
        <w:t>uthority.</w:t>
      </w:r>
      <w:r w:rsidR="005863F1" w:rsidRPr="005111F9">
        <w:rPr>
          <w:rStyle w:val="InitialStyle"/>
          <w:rFonts w:asciiTheme="minorHAnsi" w:hAnsiTheme="minorHAnsi" w:cstheme="minorHAnsi"/>
          <w:sz w:val="22"/>
          <w:szCs w:val="22"/>
          <w:lang w:val="en-IE"/>
        </w:rPr>
        <w:t xml:space="preserve"> </w:t>
      </w:r>
    </w:p>
    <w:p w14:paraId="5F5FEC6D" w14:textId="73788F26" w:rsidR="006012EC" w:rsidRPr="005111F9" w:rsidRDefault="006012EC" w:rsidP="005111F9">
      <w:pPr>
        <w:pStyle w:val="BulletText1"/>
        <w:numPr>
          <w:ilvl w:val="0"/>
          <w:numId w:val="0"/>
        </w:numPr>
        <w:rPr>
          <w:rStyle w:val="InitialStyle"/>
          <w:rFonts w:asciiTheme="minorHAnsi" w:hAnsiTheme="minorHAnsi" w:cstheme="minorHAnsi"/>
          <w:sz w:val="22"/>
          <w:szCs w:val="22"/>
          <w:lang w:val="en-IE"/>
        </w:rPr>
      </w:pPr>
    </w:p>
    <w:p w14:paraId="35E9D071" w14:textId="319270F7" w:rsidR="00296BDF" w:rsidRPr="005111F9" w:rsidRDefault="00296BDF"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2</w:t>
      </w:r>
      <w:r w:rsidR="004C0382"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also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Pr="005111F9">
        <w:rPr>
          <w:rStyle w:val="InitialStyle"/>
          <w:rFonts w:asciiTheme="minorHAnsi" w:hAnsiTheme="minorHAnsi" w:cstheme="minorHAnsi"/>
          <w:sz w:val="22"/>
          <w:szCs w:val="22"/>
          <w:lang w:val="en-IE"/>
        </w:rPr>
        <w:t xml:space="preserve"> sections</w:t>
      </w:r>
      <w:r w:rsidR="00137E50" w:rsidRPr="005111F9">
        <w:rPr>
          <w:rStyle w:val="InitialStyle"/>
          <w:rFonts w:asciiTheme="minorHAnsi" w:hAnsiTheme="minorHAnsi" w:cstheme="minorHAnsi"/>
          <w:sz w:val="22"/>
          <w:szCs w:val="22"/>
          <w:lang w:val="en-IE"/>
        </w:rPr>
        <w:t>:</w:t>
      </w:r>
    </w:p>
    <w:p w14:paraId="715376CD" w14:textId="2AA9F343"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General.</w:t>
      </w:r>
      <w:r w:rsidR="007F7FC6" w:rsidRPr="005111F9">
        <w:rPr>
          <w:rStyle w:val="InitialStyle"/>
          <w:rFonts w:asciiTheme="minorHAnsi" w:hAnsiTheme="minorHAnsi" w:cstheme="minorHAnsi"/>
          <w:sz w:val="22"/>
          <w:szCs w:val="22"/>
          <w:lang w:val="en-IE"/>
        </w:rPr>
        <w:t xml:space="preserve"> </w:t>
      </w:r>
    </w:p>
    <w:p w14:paraId="6527F1D0" w14:textId="13C35937"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7B5536" w:rsidRPr="005111F9">
        <w:rPr>
          <w:rStyle w:val="InitialStyle"/>
          <w:rFonts w:asciiTheme="minorHAnsi" w:hAnsiTheme="minorHAnsi" w:cstheme="minorHAnsi"/>
          <w:sz w:val="22"/>
          <w:szCs w:val="22"/>
          <w:lang w:val="en-IE"/>
        </w:rPr>
        <w:t>Applica</w:t>
      </w:r>
      <w:r w:rsidRPr="005111F9">
        <w:rPr>
          <w:rStyle w:val="InitialStyle"/>
          <w:rFonts w:asciiTheme="minorHAnsi" w:hAnsiTheme="minorHAnsi" w:cstheme="minorHAnsi"/>
          <w:sz w:val="22"/>
          <w:szCs w:val="22"/>
          <w:lang w:val="en-IE"/>
        </w:rPr>
        <w:t xml:space="preserve">nt </w:t>
      </w:r>
      <w:r w:rsidR="007B5536" w:rsidRPr="005111F9">
        <w:rPr>
          <w:rStyle w:val="InitialStyle"/>
          <w:rFonts w:asciiTheme="minorHAnsi" w:hAnsiTheme="minorHAnsi" w:cstheme="minorHAnsi"/>
          <w:sz w:val="22"/>
          <w:szCs w:val="22"/>
          <w:lang w:val="en-IE"/>
        </w:rPr>
        <w:t>Details</w:t>
      </w:r>
      <w:r w:rsidRPr="005111F9">
        <w:rPr>
          <w:rStyle w:val="InitialStyle"/>
          <w:rFonts w:asciiTheme="minorHAnsi" w:hAnsiTheme="minorHAnsi" w:cstheme="minorHAnsi"/>
          <w:sz w:val="22"/>
          <w:szCs w:val="22"/>
          <w:lang w:val="en-IE"/>
        </w:rPr>
        <w:t>, which i</w:t>
      </w:r>
      <w:r w:rsidR="007B5536" w:rsidRPr="005111F9">
        <w:rPr>
          <w:rStyle w:val="InitialStyle"/>
          <w:rFonts w:asciiTheme="minorHAnsi" w:hAnsiTheme="minorHAnsi" w:cstheme="minorHAnsi"/>
          <w:sz w:val="22"/>
          <w:szCs w:val="22"/>
          <w:lang w:val="en-IE"/>
        </w:rPr>
        <w:t xml:space="preserve">s used to collect basic information about the </w:t>
      </w:r>
      <w:r w:rsidR="00C200E1"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and any sub-contractor proposed to provide a specialist skill</w:t>
      </w:r>
      <w:r w:rsidR="00A318E7"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or other entities upon whom the Applicant relies in order to meet the requirements of any </w:t>
      </w:r>
      <w:r w:rsidR="0096707D" w:rsidRPr="005111F9">
        <w:rPr>
          <w:rStyle w:val="InitialStyle"/>
          <w:rFonts w:asciiTheme="minorHAnsi" w:hAnsiTheme="minorHAnsi" w:cstheme="minorHAnsi"/>
          <w:sz w:val="22"/>
          <w:szCs w:val="22"/>
          <w:lang w:val="en-IE"/>
        </w:rPr>
        <w:t>Qualification C</w:t>
      </w:r>
      <w:r w:rsidR="007B5536" w:rsidRPr="005111F9">
        <w:rPr>
          <w:rStyle w:val="InitialStyle"/>
          <w:rFonts w:asciiTheme="minorHAnsi" w:hAnsiTheme="minorHAnsi" w:cstheme="minorHAnsi"/>
          <w:sz w:val="22"/>
          <w:szCs w:val="22"/>
          <w:lang w:val="en-IE"/>
        </w:rPr>
        <w:t>riteri</w:t>
      </w:r>
      <w:r w:rsidR="0096707D" w:rsidRPr="005111F9">
        <w:rPr>
          <w:rStyle w:val="InitialStyle"/>
          <w:rFonts w:asciiTheme="minorHAnsi" w:hAnsiTheme="minorHAnsi" w:cstheme="minorHAnsi"/>
          <w:sz w:val="22"/>
          <w:szCs w:val="22"/>
          <w:lang w:val="en-IE"/>
        </w:rPr>
        <w:t>a</w:t>
      </w:r>
      <w:r w:rsidR="007B5536" w:rsidRPr="005111F9">
        <w:rPr>
          <w:rStyle w:val="InitialStyle"/>
          <w:rFonts w:asciiTheme="minorHAnsi" w:hAnsiTheme="minorHAnsi" w:cstheme="minorHAnsi"/>
          <w:sz w:val="22"/>
          <w:szCs w:val="22"/>
          <w:lang w:val="en-IE"/>
        </w:rPr>
        <w:t xml:space="preserve"> in </w:t>
      </w:r>
      <w:r w:rsidRPr="005111F9">
        <w:rPr>
          <w:rStyle w:val="InitialStyle"/>
          <w:rFonts w:asciiTheme="minorHAnsi" w:hAnsiTheme="minorHAnsi" w:cstheme="minorHAnsi"/>
          <w:sz w:val="22"/>
          <w:szCs w:val="22"/>
          <w:lang w:val="en-IE"/>
        </w:rPr>
        <w:t xml:space="preserve">Part 1 </w:t>
      </w:r>
      <w:r w:rsidR="007B5536" w:rsidRPr="005111F9">
        <w:rPr>
          <w:rStyle w:val="InitialStyle"/>
          <w:rFonts w:asciiTheme="minorHAnsi" w:hAnsiTheme="minorHAnsi" w:cstheme="minorHAnsi"/>
          <w:sz w:val="22"/>
          <w:szCs w:val="22"/>
          <w:lang w:val="en-IE"/>
        </w:rPr>
        <w:t>of th</w:t>
      </w:r>
      <w:r w:rsidR="00791D55" w:rsidRPr="005111F9">
        <w:rPr>
          <w:rStyle w:val="InitialStyle"/>
          <w:rFonts w:asciiTheme="minorHAnsi" w:hAnsiTheme="minorHAnsi" w:cstheme="minorHAnsi"/>
          <w:sz w:val="22"/>
          <w:szCs w:val="22"/>
          <w:lang w:val="en-IE"/>
        </w:rPr>
        <w:t>e</w:t>
      </w:r>
      <w:r w:rsidR="007B5536" w:rsidRPr="005111F9">
        <w:rPr>
          <w:rStyle w:val="InitialStyle"/>
          <w:rFonts w:asciiTheme="minorHAnsi" w:hAnsiTheme="minorHAnsi" w:cstheme="minorHAnsi"/>
          <w:sz w:val="22"/>
          <w:szCs w:val="22"/>
          <w:lang w:val="en-IE"/>
        </w:rPr>
        <w:t xml:space="preserve"> Questionnaire.  If the Contracting Authority requires further details in addition to the standard details</w:t>
      </w:r>
      <w:r w:rsidRPr="005111F9">
        <w:rPr>
          <w:rStyle w:val="InitialStyle"/>
          <w:rFonts w:asciiTheme="minorHAnsi" w:hAnsiTheme="minorHAnsi" w:cstheme="minorHAnsi"/>
          <w:sz w:val="22"/>
          <w:szCs w:val="22"/>
          <w:lang w:val="en-IE"/>
        </w:rPr>
        <w:t xml:space="preserve"> therein</w:t>
      </w:r>
      <w:r w:rsidR="007B5536" w:rsidRPr="005111F9">
        <w:rPr>
          <w:rStyle w:val="InitialStyle"/>
          <w:rFonts w:asciiTheme="minorHAnsi" w:hAnsiTheme="minorHAnsi" w:cstheme="minorHAnsi"/>
          <w:sz w:val="22"/>
          <w:szCs w:val="22"/>
          <w:lang w:val="en-IE"/>
        </w:rPr>
        <w:t>, the Contracting Authority must specify these requirements</w:t>
      </w:r>
      <w:r w:rsidR="007F7FC6" w:rsidRPr="005111F9">
        <w:rPr>
          <w:rStyle w:val="InitialStyle"/>
          <w:rFonts w:asciiTheme="minorHAnsi" w:hAnsiTheme="minorHAnsi" w:cstheme="minorHAnsi"/>
          <w:sz w:val="22"/>
          <w:szCs w:val="22"/>
          <w:lang w:val="en-IE"/>
        </w:rPr>
        <w:t xml:space="preserve"> in section 2.4,</w:t>
      </w:r>
      <w:r w:rsidR="007B5536" w:rsidRPr="005111F9">
        <w:rPr>
          <w:rStyle w:val="InitialStyle"/>
          <w:rFonts w:asciiTheme="minorHAnsi" w:hAnsiTheme="minorHAnsi" w:cstheme="minorHAnsi"/>
          <w:sz w:val="22"/>
          <w:szCs w:val="22"/>
          <w:lang w:val="en-IE"/>
        </w:rPr>
        <w:t xml:space="preserve"> prior to issuing </w:t>
      </w:r>
      <w:r w:rsidRPr="005111F9">
        <w:rPr>
          <w:rStyle w:val="InitialStyle"/>
          <w:rFonts w:asciiTheme="minorHAnsi" w:hAnsiTheme="minorHAnsi" w:cstheme="minorHAnsi"/>
          <w:sz w:val="22"/>
          <w:szCs w:val="22"/>
          <w:lang w:val="en-IE"/>
        </w:rPr>
        <w:t xml:space="preserve">Part 2. </w:t>
      </w:r>
      <w:r w:rsidR="007B5536" w:rsidRPr="005111F9">
        <w:rPr>
          <w:rStyle w:val="InitialStyle"/>
          <w:rFonts w:asciiTheme="minorHAnsi" w:hAnsiTheme="minorHAnsi" w:cstheme="minorHAnsi"/>
          <w:sz w:val="22"/>
          <w:szCs w:val="22"/>
          <w:lang w:val="en-IE"/>
        </w:rPr>
        <w:t xml:space="preserve">The Applicant </w:t>
      </w:r>
      <w:r w:rsidR="001D3998" w:rsidRPr="005111F9">
        <w:rPr>
          <w:rStyle w:val="InitialStyle"/>
          <w:rFonts w:asciiTheme="minorHAnsi" w:hAnsiTheme="minorHAnsi" w:cstheme="minorHAnsi"/>
          <w:sz w:val="22"/>
          <w:szCs w:val="22"/>
          <w:lang w:val="en-IE"/>
        </w:rPr>
        <w:t xml:space="preserve">must </w:t>
      </w:r>
      <w:r w:rsidR="007B5536" w:rsidRPr="005111F9">
        <w:rPr>
          <w:rStyle w:val="InitialStyle"/>
          <w:rFonts w:asciiTheme="minorHAnsi" w:hAnsiTheme="minorHAnsi" w:cstheme="minorHAnsi"/>
          <w:sz w:val="22"/>
          <w:szCs w:val="22"/>
          <w:lang w:val="en-IE"/>
        </w:rPr>
        <w:t xml:space="preserve">complete </w:t>
      </w:r>
      <w:r w:rsidRPr="005111F9">
        <w:rPr>
          <w:rStyle w:val="InitialStyle"/>
          <w:rFonts w:asciiTheme="minorHAnsi" w:hAnsiTheme="minorHAnsi" w:cstheme="minorHAnsi"/>
          <w:sz w:val="22"/>
          <w:szCs w:val="22"/>
          <w:lang w:val="en-IE"/>
        </w:rPr>
        <w:t>Section 2</w:t>
      </w:r>
      <w:r w:rsidR="00CC6B6E"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p>
    <w:p w14:paraId="63F58B2E" w14:textId="42B5F54E" w:rsidR="00EA6BE8" w:rsidRPr="005111F9" w:rsidRDefault="00CC6B6E"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Declaration</w:t>
      </w:r>
      <w:r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the Applicant must complete and sign Section </w:t>
      </w:r>
      <w:r w:rsidR="001B7E59" w:rsidRPr="005111F9">
        <w:rPr>
          <w:rStyle w:val="InitialStyle"/>
          <w:rFonts w:asciiTheme="minorHAnsi" w:hAnsiTheme="minorHAnsi" w:cstheme="minorHAnsi"/>
          <w:sz w:val="22"/>
          <w:szCs w:val="22"/>
          <w:lang w:val="en-IE"/>
        </w:rPr>
        <w:t>3</w:t>
      </w:r>
      <w:r w:rsidR="00A318E7"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a</w:t>
      </w:r>
      <w:r w:rsidR="007B5536" w:rsidRPr="005111F9">
        <w:rPr>
          <w:rStyle w:val="InitialStyle"/>
          <w:rFonts w:asciiTheme="minorHAnsi" w:hAnsiTheme="minorHAnsi" w:cstheme="minorHAnsi"/>
          <w:sz w:val="22"/>
          <w:szCs w:val="22"/>
          <w:lang w:val="en-IE"/>
        </w:rPr>
        <w:t xml:space="preserve">nd provide any evidence or information required by </w:t>
      </w:r>
      <w:r w:rsidRPr="005111F9">
        <w:rPr>
          <w:rStyle w:val="InitialStyle"/>
          <w:rFonts w:asciiTheme="minorHAnsi" w:hAnsiTheme="minorHAnsi" w:cstheme="minorHAnsi"/>
          <w:sz w:val="22"/>
          <w:szCs w:val="22"/>
          <w:lang w:val="en-IE"/>
        </w:rPr>
        <w:t xml:space="preserve">Part 1 of </w:t>
      </w:r>
      <w:r w:rsidR="007B5536" w:rsidRPr="005111F9">
        <w:rPr>
          <w:rStyle w:val="InitialStyle"/>
          <w:rFonts w:asciiTheme="minorHAnsi" w:hAnsiTheme="minorHAnsi" w:cstheme="minorHAnsi"/>
          <w:sz w:val="22"/>
          <w:szCs w:val="22"/>
          <w:lang w:val="en-IE"/>
        </w:rPr>
        <w:t xml:space="preserve">this Questionnaire. </w:t>
      </w:r>
    </w:p>
    <w:p w14:paraId="70E0DEEE" w14:textId="5C9F0977" w:rsidR="007F7FC6" w:rsidRPr="005111F9" w:rsidRDefault="007F7FC6" w:rsidP="008A3077">
      <w:pPr>
        <w:pStyle w:val="BulletText1"/>
        <w:numPr>
          <w:ilvl w:val="0"/>
          <w:numId w:val="0"/>
        </w:numPr>
        <w:rPr>
          <w:rStyle w:val="InitialStyle"/>
          <w:rFonts w:asciiTheme="minorHAnsi" w:hAnsiTheme="minorHAnsi" w:cstheme="minorHAnsi"/>
          <w:b/>
          <w:sz w:val="22"/>
          <w:szCs w:val="22"/>
          <w:lang w:val="en-IE"/>
        </w:rPr>
      </w:pPr>
    </w:p>
    <w:p w14:paraId="5B3034DE" w14:textId="17EAE216" w:rsidR="007F7FC6" w:rsidRPr="005111F9" w:rsidRDefault="004C0382"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rPr>
        <w:t xml:space="preserve">The Questionnaire is </w:t>
      </w:r>
      <w:r w:rsidR="007F7FC6" w:rsidRPr="005111F9">
        <w:rPr>
          <w:rStyle w:val="InitialStyle"/>
          <w:rFonts w:asciiTheme="minorHAnsi" w:hAnsiTheme="minorHAnsi" w:cstheme="minorHAnsi"/>
          <w:sz w:val="22"/>
          <w:szCs w:val="22"/>
        </w:rPr>
        <w:t>issued as a protected MS Word form (text other than form fields is protected).</w:t>
      </w:r>
    </w:p>
    <w:p w14:paraId="5C3B145D" w14:textId="77777777" w:rsidR="007F7FC6" w:rsidRDefault="007F7FC6" w:rsidP="008A3077">
      <w:pPr>
        <w:pStyle w:val="BulletText1"/>
        <w:numPr>
          <w:ilvl w:val="0"/>
          <w:numId w:val="0"/>
        </w:numPr>
        <w:rPr>
          <w:rStyle w:val="InitialStyle"/>
          <w:rFonts w:ascii="Arial" w:hAnsi="Arial"/>
          <w:b/>
          <w:sz w:val="20"/>
          <w:lang w:val="en-IE"/>
        </w:rPr>
        <w:sectPr w:rsidR="007F7FC6" w:rsidSect="006C53A7">
          <w:headerReference w:type="default" r:id="rId12"/>
          <w:footerReference w:type="default" r:id="rId13"/>
          <w:pgSz w:w="11907" w:h="16840" w:code="9"/>
          <w:pgMar w:top="1440" w:right="1440" w:bottom="1440" w:left="1440" w:header="567" w:footer="283" w:gutter="0"/>
          <w:pgNumType w:start="1"/>
          <w:cols w:space="708"/>
          <w:docGrid w:linePitch="360"/>
        </w:sectPr>
      </w:pPr>
    </w:p>
    <w:p w14:paraId="330006AF" w14:textId="0AD41CA3" w:rsidR="00144995" w:rsidRPr="005111F9" w:rsidRDefault="00144995">
      <w:pPr>
        <w:rPr>
          <w:rStyle w:val="InitialStyle"/>
          <w:rFonts w:asciiTheme="minorHAnsi" w:hAnsiTheme="minorHAnsi" w:cstheme="minorHAnsi"/>
          <w:b/>
          <w:szCs w:val="22"/>
          <w:lang w:eastAsia="en-IE"/>
        </w:rPr>
      </w:pPr>
      <w:r w:rsidRPr="005111F9">
        <w:rPr>
          <w:rStyle w:val="InitialStyle"/>
          <w:rFonts w:asciiTheme="minorHAnsi" w:hAnsiTheme="minorHAnsi" w:cstheme="minorHAnsi"/>
          <w:b/>
        </w:rPr>
        <w:lastRenderedPageBreak/>
        <w:t>Purpose</w:t>
      </w:r>
    </w:p>
    <w:p w14:paraId="08FD3E43" w14:textId="1EA72CD1" w:rsidR="00144995" w:rsidRPr="005111F9" w:rsidRDefault="00144995" w:rsidP="00901A8D">
      <w:pPr>
        <w:spacing w:after="240"/>
        <w:rPr>
          <w:rFonts w:cstheme="minorHAnsi"/>
          <w:color w:val="000000"/>
          <w:sz w:val="24"/>
        </w:rPr>
      </w:pPr>
      <w:r w:rsidRPr="005111F9">
        <w:rPr>
          <w:rStyle w:val="InitialStyle"/>
          <w:rFonts w:asciiTheme="minorHAnsi" w:hAnsiTheme="minorHAnsi" w:cstheme="minorHAnsi"/>
          <w:sz w:val="22"/>
          <w:lang w:val="en-IE"/>
        </w:rPr>
        <w:t>Th</w:t>
      </w:r>
      <w:r w:rsidR="005725C0" w:rsidRPr="005111F9">
        <w:rPr>
          <w:rStyle w:val="InitialStyle"/>
          <w:rFonts w:asciiTheme="minorHAnsi" w:hAnsiTheme="minorHAnsi" w:cstheme="minorHAnsi"/>
          <w:sz w:val="22"/>
          <w:lang w:val="en-IE"/>
        </w:rPr>
        <w:t>i</w:t>
      </w:r>
      <w:r w:rsidR="00984BF3" w:rsidRPr="005111F9">
        <w:rPr>
          <w:rStyle w:val="InitialStyle"/>
          <w:rFonts w:asciiTheme="minorHAnsi" w:hAnsiTheme="minorHAnsi" w:cstheme="minorHAnsi"/>
          <w:sz w:val="22"/>
          <w:lang w:val="en-IE"/>
        </w:rPr>
        <w:t xml:space="preserve">s </w:t>
      </w:r>
      <w:r w:rsidR="00462303" w:rsidRPr="005111F9">
        <w:rPr>
          <w:rStyle w:val="InitialStyle"/>
          <w:rFonts w:asciiTheme="minorHAnsi" w:hAnsiTheme="minorHAnsi" w:cstheme="minorHAnsi"/>
          <w:sz w:val="22"/>
          <w:lang w:val="en-IE"/>
        </w:rPr>
        <w:t>Suitability</w:t>
      </w:r>
      <w:r w:rsidR="00984BF3" w:rsidRPr="005111F9">
        <w:rPr>
          <w:rStyle w:val="InitialStyle"/>
          <w:rFonts w:asciiTheme="minorHAnsi" w:hAnsiTheme="minorHAnsi" w:cstheme="minorHAnsi"/>
          <w:sz w:val="22"/>
          <w:lang w:val="en-IE"/>
        </w:rPr>
        <w:t xml:space="preserve"> Assessment Questionnaire (</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this Questionnaire</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 is</w:t>
      </w:r>
      <w:r w:rsidRPr="005111F9">
        <w:rPr>
          <w:rStyle w:val="InitialStyle"/>
          <w:rFonts w:asciiTheme="minorHAnsi" w:hAnsiTheme="minorHAnsi" w:cstheme="minorHAnsi"/>
          <w:sz w:val="22"/>
          <w:lang w:val="en-IE"/>
        </w:rPr>
        <w:t xml:space="preserve"> issued in relation to a tender competition run under the restricted procedure. Its purpose is to obtain information </w:t>
      </w:r>
      <w:r w:rsidRPr="005111F9">
        <w:rPr>
          <w:rStyle w:val="InitialStyle"/>
          <w:rFonts w:asciiTheme="minorHAnsi" w:hAnsiTheme="minorHAnsi" w:cstheme="minorHAnsi"/>
          <w:sz w:val="22"/>
        </w:rPr>
        <w:t xml:space="preserve">from </w:t>
      </w:r>
      <w:r w:rsidR="00984BF3" w:rsidRPr="005111F9">
        <w:rPr>
          <w:rStyle w:val="InitialStyle"/>
          <w:rFonts w:asciiTheme="minorHAnsi" w:hAnsiTheme="minorHAnsi" w:cstheme="minorHAnsi"/>
          <w:sz w:val="22"/>
        </w:rPr>
        <w:t xml:space="preserve">Applicants </w:t>
      </w:r>
      <w:r w:rsidRPr="005111F9">
        <w:rPr>
          <w:rStyle w:val="InitialStyle"/>
          <w:rFonts w:asciiTheme="minorHAnsi" w:hAnsiTheme="minorHAnsi" w:cstheme="minorHAnsi"/>
          <w:sz w:val="22"/>
        </w:rPr>
        <w:t xml:space="preserve">to determine if they are eligible to participate in </w:t>
      </w:r>
      <w:r w:rsidR="00FB2A73" w:rsidRPr="005111F9">
        <w:rPr>
          <w:rStyle w:val="InitialStyle"/>
          <w:rFonts w:asciiTheme="minorHAnsi" w:hAnsiTheme="minorHAnsi" w:cstheme="minorHAnsi"/>
          <w:sz w:val="22"/>
        </w:rPr>
        <w:t>this</w:t>
      </w:r>
      <w:r w:rsidRPr="005111F9">
        <w:rPr>
          <w:rStyle w:val="InitialStyle"/>
          <w:rFonts w:asciiTheme="minorHAnsi" w:hAnsiTheme="minorHAnsi" w:cstheme="minorHAnsi"/>
          <w:sz w:val="22"/>
        </w:rPr>
        <w:t xml:space="preserve"> tender competition</w:t>
      </w:r>
      <w:r w:rsidR="00750F78" w:rsidRPr="005111F9">
        <w:rPr>
          <w:rStyle w:val="InitialStyle"/>
          <w:rFonts w:asciiTheme="minorHAnsi" w:hAnsiTheme="minorHAnsi" w:cstheme="minorHAnsi"/>
          <w:sz w:val="22"/>
        </w:rPr>
        <w:t>.</w:t>
      </w:r>
      <w:r w:rsidRPr="005111F9">
        <w:rPr>
          <w:rStyle w:val="InitialStyle"/>
          <w:rFonts w:asciiTheme="minorHAnsi" w:hAnsiTheme="minorHAnsi" w:cstheme="minorHAnsi"/>
          <w:sz w:val="22"/>
        </w:rPr>
        <w:t xml:space="preserve"> </w:t>
      </w:r>
      <w:r w:rsidR="00984BF3" w:rsidRPr="005111F9">
        <w:rPr>
          <w:rStyle w:val="InitialStyle"/>
          <w:rFonts w:asciiTheme="minorHAnsi" w:hAnsiTheme="minorHAnsi" w:cstheme="minorHAnsi"/>
          <w:sz w:val="22"/>
        </w:rPr>
        <w:t>Applicants</w:t>
      </w:r>
      <w:r w:rsidRPr="005111F9">
        <w:rPr>
          <w:rStyle w:val="InitialStyle"/>
          <w:rFonts w:asciiTheme="minorHAnsi" w:hAnsiTheme="minorHAnsi" w:cstheme="minorHAnsi"/>
          <w:sz w:val="22"/>
        </w:rPr>
        <w:t xml:space="preserve">, if successful, are invited to participate in a tender competition that may lead to a contract award for </w:t>
      </w:r>
      <w:r w:rsidR="00984BF3" w:rsidRPr="005111F9">
        <w:rPr>
          <w:rStyle w:val="InitialStyle"/>
          <w:rFonts w:asciiTheme="minorHAnsi" w:hAnsiTheme="minorHAnsi" w:cstheme="minorHAnsi"/>
          <w:sz w:val="22"/>
        </w:rPr>
        <w:t xml:space="preserve">those services stated in Section </w:t>
      </w:r>
      <w:r w:rsidR="00296BDF" w:rsidRPr="005111F9">
        <w:rPr>
          <w:rStyle w:val="InitialStyle"/>
          <w:rFonts w:asciiTheme="minorHAnsi" w:hAnsiTheme="minorHAnsi" w:cstheme="minorHAnsi"/>
          <w:sz w:val="22"/>
        </w:rPr>
        <w:t>2</w:t>
      </w:r>
      <w:r w:rsidR="00984BF3" w:rsidRPr="005111F9">
        <w:rPr>
          <w:rStyle w:val="InitialStyle"/>
          <w:rFonts w:asciiTheme="minorHAnsi" w:hAnsiTheme="minorHAnsi" w:cstheme="minorHAnsi"/>
          <w:sz w:val="22"/>
        </w:rPr>
        <w:t xml:space="preserve">.4 of the </w:t>
      </w:r>
      <w:r w:rsidR="00296BDF" w:rsidRPr="005111F9">
        <w:rPr>
          <w:rStyle w:val="InitialStyle"/>
          <w:rFonts w:asciiTheme="minorHAnsi" w:hAnsiTheme="minorHAnsi" w:cstheme="minorHAnsi"/>
          <w:sz w:val="22"/>
        </w:rPr>
        <w:t xml:space="preserve">Project </w:t>
      </w:r>
      <w:r w:rsidR="00984BF3" w:rsidRPr="005111F9">
        <w:rPr>
          <w:rStyle w:val="InitialStyle"/>
          <w:rFonts w:asciiTheme="minorHAnsi" w:hAnsiTheme="minorHAnsi" w:cstheme="minorHAnsi"/>
          <w:sz w:val="22"/>
        </w:rPr>
        <w:t>Particulars</w:t>
      </w:r>
      <w:r w:rsidRPr="005111F9">
        <w:rPr>
          <w:rStyle w:val="InitialStyle"/>
          <w:rFonts w:asciiTheme="minorHAnsi" w:hAnsiTheme="minorHAnsi" w:cstheme="minorHAnsi"/>
          <w:sz w:val="22"/>
        </w:rPr>
        <w:t>.</w:t>
      </w:r>
    </w:p>
    <w:p w14:paraId="1B492CE4" w14:textId="4C5238AC" w:rsidR="00144995" w:rsidRPr="0044229E" w:rsidRDefault="00984BF3" w:rsidP="005111F9">
      <w:pPr>
        <w:spacing w:after="240"/>
        <w:rPr>
          <w:rFonts w:cstheme="minorHAnsi"/>
          <w:i/>
          <w:color w:val="000000"/>
        </w:rPr>
      </w:pPr>
      <w:r w:rsidRPr="0044229E">
        <w:rPr>
          <w:rFonts w:cstheme="minorHAnsi"/>
          <w:color w:val="000000"/>
        </w:rPr>
        <w:t>In this Questionnaire, t</w:t>
      </w:r>
      <w:r w:rsidR="00144995" w:rsidRPr="0044229E">
        <w:rPr>
          <w:rFonts w:cstheme="minorHAnsi"/>
          <w:color w:val="000000"/>
        </w:rPr>
        <w:t>he term Applicant</w:t>
      </w:r>
      <w:r w:rsidR="00144995" w:rsidRPr="0044229E">
        <w:rPr>
          <w:rFonts w:cstheme="minorHAnsi"/>
          <w:i/>
          <w:color w:val="000000"/>
        </w:rPr>
        <w:t xml:space="preserve"> </w:t>
      </w:r>
      <w:r w:rsidR="00144995" w:rsidRPr="0044229E">
        <w:rPr>
          <w:rFonts w:cstheme="minorHAnsi"/>
          <w:color w:val="000000"/>
        </w:rPr>
        <w:t xml:space="preserve">is used for an Individual </w:t>
      </w:r>
      <w:r w:rsidR="00144995" w:rsidRPr="0044229E">
        <w:rPr>
          <w:rFonts w:cstheme="minorHAnsi"/>
        </w:rPr>
        <w:t xml:space="preserve">(Sole) Trader, a </w:t>
      </w:r>
      <w:r w:rsidR="006842B6" w:rsidRPr="0044229E">
        <w:rPr>
          <w:rFonts w:cstheme="minorHAnsi"/>
        </w:rPr>
        <w:t>single entity, a</w:t>
      </w:r>
      <w:r w:rsidR="00144995" w:rsidRPr="0044229E">
        <w:rPr>
          <w:rFonts w:cstheme="minorHAnsi"/>
        </w:rPr>
        <w:t xml:space="preserve"> Partnership, a Consortium or any other type of Joint Venture </w:t>
      </w:r>
      <w:r w:rsidR="00DF2F26" w:rsidRPr="0044229E">
        <w:rPr>
          <w:rStyle w:val="InitialStyle"/>
          <w:rFonts w:asciiTheme="minorHAnsi" w:hAnsiTheme="minorHAnsi" w:cstheme="minorHAnsi"/>
          <w:sz w:val="20"/>
        </w:rPr>
        <w:t xml:space="preserve">seeking to be awarded the Contract. </w:t>
      </w:r>
      <w:r w:rsidR="00144995" w:rsidRPr="0044229E">
        <w:rPr>
          <w:rFonts w:cstheme="minorHAnsi"/>
          <w:color w:val="000000"/>
        </w:rPr>
        <w:t>If the role of PSDP</w:t>
      </w:r>
      <w:r w:rsidR="00750F78" w:rsidRPr="0044229E">
        <w:rPr>
          <w:rFonts w:cstheme="minorHAnsi"/>
          <w:color w:val="000000"/>
        </w:rPr>
        <w:t xml:space="preserve"> or PSCS</w:t>
      </w:r>
      <w:r w:rsidR="00144995" w:rsidRPr="0044229E">
        <w:rPr>
          <w:rFonts w:cstheme="minorHAnsi"/>
          <w:color w:val="000000"/>
        </w:rPr>
        <w:t xml:space="preserve"> is required</w:t>
      </w:r>
      <w:r w:rsidR="00A15B3C" w:rsidRPr="0044229E">
        <w:rPr>
          <w:rFonts w:cstheme="minorHAnsi"/>
          <w:color w:val="000000"/>
        </w:rPr>
        <w:t>,</w:t>
      </w:r>
      <w:r w:rsidR="00144995" w:rsidRPr="0044229E">
        <w:rPr>
          <w:rFonts w:cstheme="minorHAnsi"/>
          <w:color w:val="000000"/>
        </w:rPr>
        <w:t xml:space="preserve"> the </w:t>
      </w:r>
      <w:r w:rsidR="001D4FD5" w:rsidRPr="0044229E">
        <w:rPr>
          <w:rFonts w:cstheme="minorHAnsi"/>
          <w:color w:val="000000"/>
        </w:rPr>
        <w:t>entity</w:t>
      </w:r>
      <w:r w:rsidR="00750F78" w:rsidRPr="0044229E">
        <w:rPr>
          <w:rFonts w:cstheme="minorHAnsi"/>
          <w:color w:val="000000"/>
        </w:rPr>
        <w:t xml:space="preserve"> </w:t>
      </w:r>
      <w:r w:rsidR="00144995" w:rsidRPr="0044229E">
        <w:rPr>
          <w:rFonts w:cstheme="minorHAnsi"/>
          <w:color w:val="000000"/>
        </w:rPr>
        <w:t>providing that skill must be an individual (sole) trader or company (i.e. body corporate) that constitutes an acceptable entity for the purpose of this project.</w:t>
      </w:r>
    </w:p>
    <w:p w14:paraId="06526A93" w14:textId="4B434F10" w:rsidR="00572767" w:rsidRPr="00DE170A" w:rsidRDefault="00572767" w:rsidP="005111F9">
      <w:pPr>
        <w:spacing w:after="240"/>
        <w:rPr>
          <w:rFonts w:cstheme="minorHAnsi"/>
          <w:szCs w:val="22"/>
        </w:rPr>
      </w:pPr>
      <w:r w:rsidRPr="005111F9">
        <w:rPr>
          <w:rStyle w:val="InitialStyle"/>
          <w:rFonts w:asciiTheme="minorHAnsi" w:hAnsiTheme="minorHAnsi" w:cstheme="minorHAnsi"/>
          <w:sz w:val="22"/>
          <w:szCs w:val="22"/>
        </w:rPr>
        <w:t>This Questionnaire and any related documents</w:t>
      </w:r>
      <w:r w:rsidRPr="00DE170A">
        <w:rPr>
          <w:rFonts w:cstheme="minorHAnsi"/>
          <w:szCs w:val="22"/>
        </w:rPr>
        <w:t xml:space="preserve"> must not be used for any other purpose.</w:t>
      </w:r>
    </w:p>
    <w:p w14:paraId="0AFACFE1" w14:textId="48FC0664" w:rsidR="00572767" w:rsidRPr="005111F9" w:rsidRDefault="00572767">
      <w:pPr>
        <w:rPr>
          <w:rStyle w:val="InitialStyle"/>
          <w:rFonts w:asciiTheme="minorHAnsi" w:hAnsiTheme="minorHAnsi" w:cstheme="minorHAnsi"/>
          <w:b/>
        </w:rPr>
      </w:pPr>
      <w:r w:rsidRPr="005111F9">
        <w:rPr>
          <w:rStyle w:val="InitialStyle"/>
          <w:rFonts w:asciiTheme="minorHAnsi" w:hAnsiTheme="minorHAnsi" w:cstheme="minorHAnsi"/>
          <w:b/>
        </w:rPr>
        <w:t>Multiple Participation</w:t>
      </w:r>
    </w:p>
    <w:p w14:paraId="39780C2D" w14:textId="073C552E" w:rsidR="00144995" w:rsidRPr="005111F9" w:rsidRDefault="00144995" w:rsidP="00901A8D">
      <w:pPr>
        <w:tabs>
          <w:tab w:val="left" w:pos="567"/>
        </w:tabs>
        <w:spacing w:after="240"/>
        <w:rPr>
          <w:rFonts w:cstheme="minorHAnsi"/>
          <w:color w:val="000000"/>
          <w:szCs w:val="20"/>
          <w:lang w:val="en-IE"/>
        </w:rPr>
      </w:pPr>
      <w:r w:rsidRPr="005111F9">
        <w:rPr>
          <w:rFonts w:cstheme="minorHAnsi"/>
          <w:color w:val="000000"/>
          <w:szCs w:val="20"/>
          <w:lang w:val="en-IE"/>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15E9E2DC" w14:textId="1442D9FB" w:rsidR="00DD48B9" w:rsidRPr="005111F9" w:rsidRDefault="00DD48B9" w:rsidP="00901A8D">
      <w:pPr>
        <w:tabs>
          <w:tab w:val="left" w:pos="567"/>
        </w:tabs>
        <w:spacing w:after="240"/>
        <w:rPr>
          <w:rFonts w:cstheme="minorHAnsi"/>
          <w:color w:val="000000"/>
          <w:szCs w:val="20"/>
          <w:lang w:val="en-IE"/>
        </w:rPr>
      </w:pPr>
      <w:r w:rsidRPr="005111F9">
        <w:rPr>
          <w:rFonts w:cstheme="minorHAnsi"/>
          <w:color w:val="000000"/>
          <w:szCs w:val="20"/>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5A356725" w14:textId="385D208B" w:rsidR="00144995" w:rsidRPr="005111F9" w:rsidRDefault="00144995">
      <w:pPr>
        <w:rPr>
          <w:rStyle w:val="InitialStyle"/>
          <w:rFonts w:asciiTheme="minorHAnsi" w:hAnsiTheme="minorHAnsi" w:cstheme="minorHAnsi"/>
          <w:b/>
          <w:szCs w:val="22"/>
          <w:lang w:eastAsia="en-IE"/>
        </w:rPr>
      </w:pPr>
      <w:bookmarkStart w:id="1" w:name="_Toc532937460"/>
      <w:r w:rsidRPr="005111F9">
        <w:rPr>
          <w:rStyle w:val="InitialStyle"/>
          <w:rFonts w:asciiTheme="minorHAnsi" w:hAnsiTheme="minorHAnsi" w:cstheme="minorHAnsi"/>
          <w:b/>
        </w:rPr>
        <w:t>No liability</w:t>
      </w:r>
      <w:bookmarkEnd w:id="1"/>
    </w:p>
    <w:p w14:paraId="4DC2D740"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The Contracting Authority makes no representation, warranty, or undertaking in or in connection with this Questionnaire or the contents of this Questionnaire unless explicitly stated. The Contracting Authority has not authorised anyone to make any representation in connection with this Questionnaire on its behalf, and Applicants should not rely on any representation purportedly made on the Contracting Authority’s behalf in connection with this Competition. Neither the Contracting Authority nor its officers, employees, or advisers will have any liability in connection with this Questionnaire or the contents of this Questionnaire. Applicants must make their own assessment of the adequacy, accuracy, and completeness of this Questionnaire.</w:t>
      </w:r>
    </w:p>
    <w:p w14:paraId="14DBB53D" w14:textId="12E7FA77" w:rsidR="00144995" w:rsidRPr="005111F9" w:rsidRDefault="00144995">
      <w:pPr>
        <w:rPr>
          <w:rStyle w:val="InitialStyle"/>
          <w:rFonts w:asciiTheme="minorHAnsi" w:hAnsiTheme="minorHAnsi" w:cstheme="minorHAnsi"/>
          <w:b/>
          <w:szCs w:val="22"/>
          <w:lang w:eastAsia="en-IE"/>
        </w:rPr>
      </w:pPr>
      <w:bookmarkStart w:id="2" w:name="_Toc532937461"/>
      <w:r w:rsidRPr="005111F9">
        <w:rPr>
          <w:rStyle w:val="InitialStyle"/>
          <w:rFonts w:asciiTheme="minorHAnsi" w:hAnsiTheme="minorHAnsi" w:cstheme="minorHAnsi"/>
          <w:b/>
        </w:rPr>
        <w:t>Right to terminate or amend</w:t>
      </w:r>
      <w:bookmarkEnd w:id="2"/>
      <w:r w:rsidRPr="005111F9">
        <w:rPr>
          <w:rStyle w:val="InitialStyle"/>
          <w:rFonts w:asciiTheme="minorHAnsi" w:hAnsiTheme="minorHAnsi" w:cstheme="minorHAnsi"/>
          <w:b/>
        </w:rPr>
        <w:t xml:space="preserve"> this Competition</w:t>
      </w:r>
    </w:p>
    <w:p w14:paraId="4BC4AFDD" w14:textId="0919FB51"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The Contracting Authority reserves the right not to proceed with the Competition or any part of it and may terminate the Competition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this Questionnaire, including the procedures and time limits described in this Questionnaire. The Contracting Authority does not bind itself to accept any outcome of the process described herein and is not obliged to enter into a contract for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with anyone.</w:t>
      </w:r>
    </w:p>
    <w:p w14:paraId="11C1F5F7" w14:textId="017C3ADF" w:rsidR="00144995" w:rsidRPr="005111F9" w:rsidRDefault="00144995">
      <w:pPr>
        <w:rPr>
          <w:rStyle w:val="InitialStyle"/>
          <w:rFonts w:asciiTheme="minorHAnsi" w:hAnsiTheme="minorHAnsi" w:cstheme="minorHAnsi"/>
          <w:b/>
          <w:sz w:val="20"/>
          <w:szCs w:val="22"/>
          <w:lang w:eastAsia="en-IE"/>
        </w:rPr>
      </w:pPr>
      <w:bookmarkStart w:id="3" w:name="_Toc532937462"/>
      <w:r w:rsidRPr="005111F9">
        <w:rPr>
          <w:rStyle w:val="InitialStyle"/>
          <w:rFonts w:asciiTheme="minorHAnsi" w:hAnsiTheme="minorHAnsi" w:cstheme="minorHAnsi"/>
          <w:b/>
        </w:rPr>
        <w:t>Costs</w:t>
      </w:r>
      <w:bookmarkEnd w:id="3"/>
      <w:r w:rsidRPr="005111F9">
        <w:rPr>
          <w:rStyle w:val="InitialStyle"/>
          <w:rFonts w:asciiTheme="minorHAnsi" w:hAnsiTheme="minorHAnsi" w:cstheme="minorHAnsi"/>
          <w:b/>
        </w:rPr>
        <w:t xml:space="preserve"> and No Legal Relationship</w:t>
      </w:r>
    </w:p>
    <w:p w14:paraId="5905ADA4" w14:textId="401B2DB6" w:rsidR="00144995" w:rsidRPr="005111F9" w:rsidRDefault="00144995" w:rsidP="005111F9">
      <w:pPr>
        <w:pStyle w:val="DefaultText"/>
        <w:tabs>
          <w:tab w:val="left" w:pos="851"/>
          <w:tab w:val="center" w:pos="4762"/>
        </w:tabs>
        <w:spacing w:after="240"/>
        <w:rPr>
          <w:rFonts w:cstheme="minorHAnsi"/>
        </w:rPr>
      </w:pPr>
      <w:r w:rsidRPr="005111F9">
        <w:rPr>
          <w:rStyle w:val="InitialStyle"/>
          <w:rFonts w:asciiTheme="minorHAnsi" w:hAnsiTheme="minorHAnsi" w:cstheme="minorHAnsi"/>
          <w:sz w:val="22"/>
        </w:rPr>
        <w:t xml:space="preserve">Neither the Contracting Authority nor its officers, employees, or advisers have any responsibility for Applicants' costs or losses in connection with this Competition. This Questionnaire does not create a contract or legal relationship (including, for the avoidance of doubt, any contract about the Competition itself) between any Applicant and the Contracting Authority unless and until the Contract has been entered into including by issue of a Letter of Acceptance and any conditions precedent to its effectiveness have been met. The exception to this is the obligation upon an Applicant with regard to confidentiality. This Questionnaire will not form part of any Contract unless expressly stated otherwise. </w:t>
      </w:r>
    </w:p>
    <w:p w14:paraId="3013FCE8" w14:textId="72D65CB8" w:rsidR="00144995" w:rsidRPr="005111F9" w:rsidRDefault="00144995">
      <w:pPr>
        <w:rPr>
          <w:rStyle w:val="InitialStyle"/>
          <w:rFonts w:asciiTheme="minorHAnsi" w:hAnsiTheme="minorHAnsi" w:cstheme="minorHAnsi"/>
        </w:rPr>
      </w:pPr>
      <w:r w:rsidRPr="005111F9">
        <w:rPr>
          <w:rStyle w:val="InitialStyle"/>
          <w:rFonts w:asciiTheme="minorHAnsi" w:hAnsiTheme="minorHAnsi" w:cstheme="minorHAnsi"/>
          <w:b/>
        </w:rPr>
        <w:t xml:space="preserve">Confidentiality </w:t>
      </w:r>
    </w:p>
    <w:p w14:paraId="09DA100D"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lastRenderedPageBreak/>
        <w:t xml:space="preserve">Applicants must treat this Questionnaire and their participation in the Competition as confidential.  Applicants must not disclose any information about the Competition to anyone other than as required for the purpose of responding to this Questionnaire, or as required by law. </w:t>
      </w:r>
    </w:p>
    <w:p w14:paraId="43A19043" w14:textId="3984391D"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Disclosure</w:t>
      </w:r>
    </w:p>
    <w:p w14:paraId="28283FA5" w14:textId="330334D9" w:rsidR="00144995" w:rsidRPr="00527CED" w:rsidRDefault="00144995" w:rsidP="005111F9">
      <w:pPr>
        <w:pStyle w:val="DefaultText"/>
        <w:tabs>
          <w:tab w:val="left" w:pos="851"/>
          <w:tab w:val="center" w:pos="4762"/>
        </w:tabs>
        <w:spacing w:after="240"/>
        <w:rPr>
          <w:rStyle w:val="InitialStyle"/>
          <w:rFonts w:asciiTheme="minorHAnsi" w:hAnsiTheme="minorHAnsi" w:cstheme="minorHAnsi"/>
          <w:sz w:val="22"/>
        </w:rPr>
      </w:pPr>
      <w:r w:rsidRPr="00527CED">
        <w:rPr>
          <w:rStyle w:val="InitialStyle"/>
          <w:rFonts w:asciiTheme="minorHAnsi" w:hAnsiTheme="minorHAnsi" w:cstheme="minorHAnsi"/>
          <w:sz w:val="22"/>
        </w:rPr>
        <w:t xml:space="preserve">The Contracting Authority is entitled to disclose information about this Competition, including the identity of those expressing interest, to any person. If an Applicant considers that any information in its suitability assessment submission is commercially sensitive or confidential, this must be clearly stated, and clear and substantive reasons provided. The Contracting Authority will have regard to such a statement in considering a request for access to the information under the Freedom of Information Acts 2014 (or any other legislation relating to disclosure of information) but is not bound by the Applicant’s view and will take such steps as it </w:t>
      </w:r>
      <w:r w:rsidRPr="00527CED">
        <w:rPr>
          <w:rStyle w:val="InitialStyle"/>
          <w:rFonts w:asciiTheme="minorHAnsi" w:hAnsiTheme="minorHAnsi" w:cstheme="minorHAnsi"/>
          <w:sz w:val="20"/>
        </w:rPr>
        <w:t>considers necessary</w:t>
      </w:r>
      <w:r w:rsidRPr="00527CED">
        <w:rPr>
          <w:rStyle w:val="InitialStyle"/>
          <w:rFonts w:asciiTheme="minorHAnsi" w:hAnsiTheme="minorHAnsi" w:cstheme="minorHAnsi"/>
          <w:sz w:val="22"/>
        </w:rPr>
        <w:t xml:space="preserve"> to comply with its obligations under applicable law.</w:t>
      </w:r>
      <w:r w:rsidR="009F0088" w:rsidRPr="00527CED">
        <w:rPr>
          <w:rStyle w:val="InitialStyle"/>
          <w:rFonts w:asciiTheme="minorHAnsi" w:hAnsiTheme="minorHAnsi" w:cstheme="minorHAnsi"/>
          <w:sz w:val="22"/>
        </w:rPr>
        <w:t xml:space="preserve"> </w:t>
      </w:r>
    </w:p>
    <w:p w14:paraId="2B1E6699" w14:textId="4B06C5D5" w:rsidR="00144995" w:rsidRPr="005111F9" w:rsidRDefault="006F3D47" w:rsidP="00901A8D">
      <w:pPr>
        <w:pStyle w:val="Heading5"/>
        <w:rPr>
          <w:rStyle w:val="InitialStyle"/>
          <w:rFonts w:asciiTheme="minorHAnsi" w:hAnsiTheme="minorHAnsi" w:cs="Times New Roman"/>
          <w:b w:val="0"/>
        </w:rPr>
      </w:pPr>
      <w:r w:rsidRPr="005111F9">
        <w:rPr>
          <w:rStyle w:val="InitialStyle"/>
          <w:rFonts w:asciiTheme="minorHAnsi" w:hAnsiTheme="minorHAnsi" w:cs="Times New Roman"/>
        </w:rPr>
        <w:t>C</w:t>
      </w:r>
      <w:r w:rsidR="00144995" w:rsidRPr="005111F9">
        <w:rPr>
          <w:rStyle w:val="InitialStyle"/>
          <w:rFonts w:asciiTheme="minorHAnsi" w:hAnsiTheme="minorHAnsi" w:cs="Times New Roman"/>
        </w:rPr>
        <w:t>onflicts of Interest</w:t>
      </w:r>
    </w:p>
    <w:p w14:paraId="4852C443" w14:textId="5B2F0A18"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Any conflict of interest or potential conflict of interest must be fully disclosed to the Contracting Authority as soon as such conflict or potential conflict becomes apparent. 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which are the subject matter of this Competition.</w:t>
      </w:r>
    </w:p>
    <w:p w14:paraId="790621B5" w14:textId="4358A79B" w:rsidR="00144995" w:rsidRPr="005111F9" w:rsidRDefault="00144995" w:rsidP="005111F9">
      <w:pPr>
        <w:spacing w:after="240"/>
      </w:pPr>
      <w:r w:rsidRPr="005111F9">
        <w:t xml:space="preserve">Without prejudice to the foregoing, any </w:t>
      </w:r>
      <w:r w:rsidR="006F5E0C" w:rsidRPr="005111F9">
        <w:t>‘</w:t>
      </w:r>
      <w:r w:rsidRPr="005111F9">
        <w:t>registrable interest</w:t>
      </w:r>
      <w:r w:rsidR="006F5E0C" w:rsidRPr="005111F9">
        <w:t>’</w:t>
      </w:r>
      <w:r w:rsidRPr="005111F9">
        <w:t xml:space="preserve"> involving the Applicant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Applicant.  The terms 'registrable interest' and 'relatives' shall be interpreted in line with the Ethics in Public Office Act, 1995 and the Standards in Public Office Act 2001 as may be amended from time to time.  </w:t>
      </w:r>
    </w:p>
    <w:p w14:paraId="15725873" w14:textId="6E5C987F" w:rsidR="00144995" w:rsidRPr="00DE170A" w:rsidRDefault="00144995" w:rsidP="005111F9">
      <w:pPr>
        <w:spacing w:after="240"/>
      </w:pPr>
      <w:r w:rsidRPr="005111F9">
        <w:t>The Contracting Authority will, at its absolute discretion, decide on the appropriate course of action in</w:t>
      </w:r>
      <w:r w:rsidRPr="00FA7F88">
        <w:rPr>
          <w:rStyle w:val="InitialStyle"/>
          <w:rFonts w:ascii="Arial" w:hAnsi="Arial" w:cs="Arial"/>
          <w:sz w:val="20"/>
        </w:rPr>
        <w:t xml:space="preserve"> </w:t>
      </w:r>
      <w:r w:rsidRPr="005111F9">
        <w:t xml:space="preserve">relation to any actual or perceived conflicts of interest, which may include (but is not limited to) excluding the Applicant from the Competition, or permitting the Applicant to continue subject to safeguards determined by the Contracting Authority being put in place and observed. </w:t>
      </w:r>
    </w:p>
    <w:p w14:paraId="4F27062F" w14:textId="08424C24" w:rsidR="00144995" w:rsidRPr="005111F9" w:rsidRDefault="00144995" w:rsidP="00901A8D">
      <w:pPr>
        <w:pStyle w:val="Heading5"/>
        <w:rPr>
          <w:rStyle w:val="InitialStyle"/>
          <w:rFonts w:asciiTheme="minorHAnsi" w:hAnsiTheme="minorHAnsi" w:cs="Times New Roman"/>
        </w:rPr>
      </w:pPr>
      <w:r w:rsidRPr="005111F9">
        <w:rPr>
          <w:rStyle w:val="InitialStyle"/>
          <w:rFonts w:asciiTheme="minorHAnsi" w:hAnsiTheme="minorHAnsi" w:cs="Times New Roman"/>
        </w:rPr>
        <w:t>Tax Clearance</w:t>
      </w:r>
    </w:p>
    <w:p w14:paraId="27250DF8" w14:textId="77777777" w:rsidR="00144995" w:rsidRPr="005111F9" w:rsidRDefault="00144995" w:rsidP="005111F9">
      <w:pPr>
        <w:spacing w:after="240"/>
      </w:pPr>
      <w:r w:rsidRPr="005111F9">
        <w:t>It will be a condition of the award of the Contract that the successful Tenderer shall, for the term of the contract, comply with all applicable EU and domestic tax laws.  Prior to the award of the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 Applicants may obtain information regarding their obligations concerning taxation from the Revenue Commissioners (</w:t>
      </w:r>
      <w:hyperlink r:id="rId14" w:history="1">
        <w:r w:rsidRPr="005111F9">
          <w:t>www.revenue.ie</w:t>
        </w:r>
      </w:hyperlink>
      <w:r w:rsidRPr="005111F9">
        <w:t>).</w:t>
      </w:r>
    </w:p>
    <w:p w14:paraId="3155DBD1" w14:textId="579DB645"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Irish Law</w:t>
      </w:r>
    </w:p>
    <w:p w14:paraId="45DEBCCA" w14:textId="77777777" w:rsidR="00144995" w:rsidRPr="00FA7F88" w:rsidRDefault="00144995" w:rsidP="005111F9">
      <w:pPr>
        <w:spacing w:after="240"/>
      </w:pPr>
      <w:r w:rsidRPr="00FA7F88">
        <w:t>Irish law is applicable to this Questionnaire and the Irish courts shall have exclusive jurisdiction in relation to any disputes arising from or in connection with th</w:t>
      </w:r>
      <w:r>
        <w:t>is Questionnaire.</w:t>
      </w:r>
      <w:r w:rsidRPr="00FA7F88">
        <w:t xml:space="preserve"> </w:t>
      </w:r>
    </w:p>
    <w:p w14:paraId="6F410FCF" w14:textId="75CD6C65" w:rsidR="00144995" w:rsidRPr="005111F9" w:rsidRDefault="00144995" w:rsidP="005111F9">
      <w:pPr>
        <w:pStyle w:val="Heading5"/>
        <w:rPr>
          <w:rStyle w:val="InitialStyle"/>
          <w:rFonts w:asciiTheme="minorHAnsi" w:hAnsiTheme="minorHAnsi" w:cs="Times New Roman"/>
        </w:rPr>
      </w:pPr>
      <w:bookmarkStart w:id="4" w:name="BlockTophere"/>
      <w:bookmarkEnd w:id="4"/>
      <w:r w:rsidRPr="005111F9">
        <w:rPr>
          <w:rStyle w:val="InitialStyle"/>
          <w:rFonts w:asciiTheme="minorHAnsi" w:hAnsiTheme="minorHAnsi" w:cs="Times New Roman"/>
        </w:rPr>
        <w:t>Collusion</w:t>
      </w:r>
    </w:p>
    <w:p w14:paraId="2E0876E8" w14:textId="77777777" w:rsidR="00144995" w:rsidRPr="00FA7F88" w:rsidRDefault="00144995" w:rsidP="005111F9">
      <w:pPr>
        <w:spacing w:after="240"/>
      </w:pPr>
      <w:r w:rsidRPr="00FA7F88">
        <w:t xml:space="preserve">Applicants’ attention is drawn to the Competition Act 2002 - 2019 (as may be amended from time to time) which makes it a criminal offence to collude on prices or terms in a public procurement competition. </w:t>
      </w:r>
    </w:p>
    <w:p w14:paraId="38B52C30" w14:textId="77777777" w:rsidR="005111F9" w:rsidRDefault="005111F9" w:rsidP="005111F9">
      <w:pPr>
        <w:pStyle w:val="Heading5"/>
        <w:rPr>
          <w:rStyle w:val="InitialStyle"/>
          <w:rFonts w:asciiTheme="minorHAnsi" w:hAnsiTheme="minorHAnsi" w:cs="Times New Roman"/>
        </w:rPr>
      </w:pPr>
    </w:p>
    <w:p w14:paraId="75BABACD" w14:textId="5CDA2B1F" w:rsidR="00144995" w:rsidRPr="005111F9" w:rsidRDefault="00144995" w:rsidP="005111F9">
      <w:pPr>
        <w:pStyle w:val="Heading5"/>
        <w:rPr>
          <w:rStyle w:val="InitialStyle"/>
          <w:rFonts w:asciiTheme="minorHAnsi" w:hAnsiTheme="minorHAnsi" w:cs="Times New Roman"/>
          <w:b w:val="0"/>
        </w:rPr>
      </w:pPr>
      <w:r w:rsidRPr="005111F9">
        <w:rPr>
          <w:rStyle w:val="InitialStyle"/>
          <w:rFonts w:asciiTheme="minorHAnsi" w:hAnsiTheme="minorHAnsi" w:cs="Times New Roman"/>
        </w:rPr>
        <w:t xml:space="preserve">Prior Knowledge </w:t>
      </w:r>
    </w:p>
    <w:p w14:paraId="179D3373" w14:textId="5F53888F" w:rsidR="00144995" w:rsidRPr="00FA7F88" w:rsidRDefault="00144995" w:rsidP="005111F9">
      <w:r w:rsidRPr="00FA7F88">
        <w:lastRenderedPageBreak/>
        <w:t>Applicants must not make any assumptions that the Contracting Authority has prior knowledge of their organisation or service provision.  Applicants will only be evaluated on the information contained in their response to this Questionnaire (“</w:t>
      </w:r>
      <w:r w:rsidR="009729B5">
        <w:t>SAQ Submission</w:t>
      </w:r>
      <w:r w:rsidRPr="00FA7F88">
        <w:t>”) (as may be clarified by the Contracting Authority in accordance with this Questionnaire).</w:t>
      </w:r>
    </w:p>
    <w:p w14:paraId="34F6504E" w14:textId="77777777" w:rsidR="000B0781" w:rsidRDefault="000B0781" w:rsidP="000B0781">
      <w:pPr>
        <w:pStyle w:val="DefaultText"/>
        <w:tabs>
          <w:tab w:val="left" w:pos="567"/>
        </w:tabs>
        <w:spacing w:after="120"/>
        <w:jc w:val="both"/>
        <w:outlineLvl w:val="0"/>
        <w:rPr>
          <w:rFonts w:ascii="Arial" w:hAnsi="Arial" w:cs="Courier New"/>
          <w:b/>
          <w:sz w:val="20"/>
          <w:lang w:val="en-IE"/>
        </w:rPr>
        <w:sectPr w:rsidR="000B0781" w:rsidSect="00CF3134">
          <w:headerReference w:type="default" r:id="rId15"/>
          <w:pgSz w:w="11907" w:h="16840" w:code="9"/>
          <w:pgMar w:top="1191" w:right="1021" w:bottom="737" w:left="1361" w:header="567" w:footer="283" w:gutter="0"/>
          <w:pgNumType w:start="0"/>
          <w:cols w:space="708"/>
          <w:docGrid w:linePitch="360"/>
        </w:sectPr>
      </w:pPr>
    </w:p>
    <w:p w14:paraId="6C81C18A" w14:textId="06B19707" w:rsidR="000B0781" w:rsidRDefault="000B0781" w:rsidP="005111F9">
      <w:r w:rsidRPr="003917EA">
        <w:lastRenderedPageBreak/>
        <w:t xml:space="preserve">Acronyms or capitalised terms used throughout this Questionnaire are defined in this glossary. </w:t>
      </w:r>
    </w:p>
    <w:p w14:paraId="48EAB575" w14:textId="77777777" w:rsidR="000B0781" w:rsidRPr="003917EA" w:rsidRDefault="000B0781" w:rsidP="000B0781">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411A15" w:rsidRPr="004B66E4" w14:paraId="26FE3999" w14:textId="77777777" w:rsidTr="005111F9">
        <w:tc>
          <w:tcPr>
            <w:tcW w:w="2835" w:type="dxa"/>
            <w:shd w:val="clear" w:color="auto" w:fill="D9D9D9"/>
          </w:tcPr>
          <w:p w14:paraId="3970521B" w14:textId="77777777" w:rsidR="00411A15" w:rsidRPr="005111F9" w:rsidRDefault="00411A15" w:rsidP="005111F9">
            <w:pPr>
              <w:rPr>
                <w:rFonts w:cstheme="minorHAnsi"/>
                <w:b/>
                <w:szCs w:val="22"/>
              </w:rPr>
            </w:pPr>
            <w:r w:rsidRPr="005111F9">
              <w:rPr>
                <w:rStyle w:val="InitialStyle"/>
                <w:rFonts w:asciiTheme="minorHAnsi" w:hAnsiTheme="minorHAnsi" w:cstheme="minorHAnsi"/>
                <w:b/>
                <w:sz w:val="22"/>
                <w:szCs w:val="22"/>
              </w:rPr>
              <w:t>Applicant</w:t>
            </w:r>
          </w:p>
        </w:tc>
        <w:tc>
          <w:tcPr>
            <w:tcW w:w="6804" w:type="dxa"/>
          </w:tcPr>
          <w:p w14:paraId="250AB63E" w14:textId="77777777" w:rsidR="00411A15" w:rsidRPr="00DE170A" w:rsidRDefault="00411A15" w:rsidP="005111F9">
            <w:pPr>
              <w:rPr>
                <w:rFonts w:cstheme="minorHAnsi"/>
                <w:szCs w:val="22"/>
              </w:rPr>
            </w:pPr>
            <w:r w:rsidRPr="005111F9">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411A15" w:rsidRPr="004B66E4" w14:paraId="11CB6D42" w14:textId="77777777" w:rsidTr="005111F9">
        <w:tc>
          <w:tcPr>
            <w:tcW w:w="2835" w:type="dxa"/>
            <w:shd w:val="clear" w:color="auto" w:fill="D9D9D9"/>
          </w:tcPr>
          <w:p w14:paraId="01F46A98" w14:textId="2ECABA8B" w:rsidR="00411A15" w:rsidRPr="005111F9" w:rsidRDefault="00411A15" w:rsidP="005111F9">
            <w:pPr>
              <w:rPr>
                <w:rStyle w:val="InitialStyle"/>
                <w:rFonts w:asciiTheme="minorHAnsi" w:hAnsiTheme="minorHAnsi" w:cstheme="minorHAnsi"/>
                <w:b/>
                <w:sz w:val="22"/>
                <w:szCs w:val="22"/>
              </w:rPr>
            </w:pPr>
            <w:r w:rsidRPr="005111F9">
              <w:rPr>
                <w:rFonts w:cstheme="minorHAnsi"/>
                <w:b/>
                <w:szCs w:val="22"/>
              </w:rPr>
              <w:t>Specialist Skill Provider</w:t>
            </w:r>
            <w:r w:rsidRPr="005111F9">
              <w:rPr>
                <w:rStyle w:val="InitialStyle"/>
                <w:rFonts w:asciiTheme="minorHAnsi" w:hAnsiTheme="minorHAnsi" w:cstheme="minorHAnsi"/>
                <w:b/>
                <w:sz w:val="22"/>
                <w:szCs w:val="22"/>
              </w:rPr>
              <w:t xml:space="preserve"> </w:t>
            </w:r>
          </w:p>
        </w:tc>
        <w:tc>
          <w:tcPr>
            <w:tcW w:w="6804" w:type="dxa"/>
          </w:tcPr>
          <w:p w14:paraId="18A9EBB0" w14:textId="36ABF75B" w:rsidR="00411A15" w:rsidRPr="005111F9" w:rsidRDefault="00411A15" w:rsidP="005111F9">
            <w:pPr>
              <w:rPr>
                <w:rStyle w:val="InitialStyle"/>
                <w:rFonts w:asciiTheme="minorHAnsi" w:hAnsiTheme="minorHAnsi" w:cstheme="minorHAnsi"/>
                <w:b/>
                <w:sz w:val="22"/>
                <w:szCs w:val="22"/>
              </w:rPr>
            </w:pPr>
            <w:r w:rsidRPr="005111F9">
              <w:rPr>
                <w:rFonts w:cstheme="minorHAnsi"/>
                <w:szCs w:val="22"/>
              </w:rPr>
              <w:t xml:space="preserve">In this Questionnaire, refers to an entity proposed by the Applicant to provide specialist skills services described in Section </w:t>
            </w:r>
            <w:r w:rsidR="007D6820" w:rsidRPr="005111F9">
              <w:rPr>
                <w:rFonts w:cstheme="minorHAnsi"/>
                <w:szCs w:val="22"/>
              </w:rPr>
              <w:t>2</w:t>
            </w:r>
            <w:r w:rsidRPr="005111F9">
              <w:rPr>
                <w:rFonts w:cstheme="minorHAnsi"/>
                <w:szCs w:val="22"/>
              </w:rPr>
              <w:t xml:space="preserve">.4 of the </w:t>
            </w:r>
            <w:r w:rsidR="007D6820" w:rsidRPr="005111F9">
              <w:rPr>
                <w:rFonts w:cstheme="minorHAnsi"/>
                <w:szCs w:val="22"/>
              </w:rPr>
              <w:t xml:space="preserve">Project </w:t>
            </w:r>
            <w:r w:rsidRPr="005111F9">
              <w:rPr>
                <w:rFonts w:cstheme="minorHAnsi"/>
                <w:szCs w:val="22"/>
              </w:rPr>
              <w:t xml:space="preserve">Particulars. </w:t>
            </w:r>
          </w:p>
          <w:p w14:paraId="49C387B2" w14:textId="77777777" w:rsidR="00411A15" w:rsidRPr="005111F9" w:rsidRDefault="00411A15" w:rsidP="005111F9">
            <w:pPr>
              <w:rPr>
                <w:rStyle w:val="InitialStyle"/>
                <w:rFonts w:asciiTheme="minorHAnsi" w:hAnsiTheme="minorHAnsi" w:cstheme="minorHAnsi"/>
                <w:b/>
                <w:sz w:val="22"/>
                <w:szCs w:val="22"/>
                <w:lang w:val="en-US" w:eastAsia="en-US"/>
              </w:rPr>
            </w:pPr>
          </w:p>
          <w:p w14:paraId="6D399074" w14:textId="5807040D" w:rsidR="00411A15" w:rsidRPr="005111F9" w:rsidRDefault="00411A15" w:rsidP="005111F9">
            <w:pPr>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rPr>
              <w:t xml:space="preserve">Note that a </w:t>
            </w:r>
            <w:r w:rsidRPr="005111F9">
              <w:rPr>
                <w:rStyle w:val="InitialStyle"/>
                <w:rFonts w:asciiTheme="minorHAnsi" w:hAnsiTheme="minorHAnsi" w:cstheme="minorHAnsi"/>
                <w:sz w:val="22"/>
                <w:szCs w:val="22"/>
                <w:lang w:val="en-US" w:eastAsia="en-US"/>
              </w:rPr>
              <w:t>Specialist Skill Provider may be:</w:t>
            </w:r>
          </w:p>
          <w:p w14:paraId="54679558" w14:textId="77777777" w:rsidR="00411A15" w:rsidRPr="005111F9" w:rsidRDefault="00411A15" w:rsidP="005111F9">
            <w:pPr>
              <w:rPr>
                <w:rStyle w:val="InitialStyle"/>
                <w:rFonts w:asciiTheme="minorHAnsi" w:hAnsiTheme="minorHAnsi" w:cstheme="minorHAnsi"/>
                <w:b/>
                <w:sz w:val="22"/>
                <w:szCs w:val="22"/>
                <w:lang w:val="en-US" w:eastAsia="en-US"/>
              </w:rPr>
            </w:pPr>
          </w:p>
          <w:p w14:paraId="24D93DB1" w14:textId="77777777" w:rsidR="00411A15" w:rsidRPr="005111F9" w:rsidRDefault="00411A15" w:rsidP="005111F9">
            <w:pPr>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(a) the Applicant itself (or a member of an Applicant which is a Consortium, Joint Venture or Partnership); or </w:t>
            </w:r>
          </w:p>
          <w:p w14:paraId="3D207848" w14:textId="77777777" w:rsidR="00411A15" w:rsidRPr="005111F9" w:rsidRDefault="00411A15" w:rsidP="005111F9">
            <w:pPr>
              <w:rPr>
                <w:rStyle w:val="InitialStyle"/>
                <w:rFonts w:asciiTheme="minorHAnsi" w:hAnsiTheme="minorHAnsi" w:cstheme="minorHAnsi"/>
                <w:b/>
                <w:sz w:val="22"/>
                <w:szCs w:val="22"/>
              </w:rPr>
            </w:pPr>
          </w:p>
          <w:p w14:paraId="62347723" w14:textId="73C65286" w:rsidR="00411A15" w:rsidRPr="005111F9" w:rsidRDefault="00411A15" w:rsidP="005111F9">
            <w:pPr>
              <w:spacing w:after="240"/>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(b) a subcontractor. </w:t>
            </w:r>
          </w:p>
        </w:tc>
      </w:tr>
      <w:tr w:rsidR="00411A15" w:rsidRPr="004B66E4" w14:paraId="01F45E77" w14:textId="77777777" w:rsidTr="005111F9">
        <w:tc>
          <w:tcPr>
            <w:tcW w:w="2835" w:type="dxa"/>
            <w:shd w:val="clear" w:color="auto" w:fill="D9D9D9"/>
          </w:tcPr>
          <w:p w14:paraId="017C3C87" w14:textId="77777777" w:rsidR="00411A15" w:rsidRPr="005111F9" w:rsidRDefault="00411A15" w:rsidP="005111F9">
            <w:pPr>
              <w:rPr>
                <w:rFonts w:cstheme="minorHAnsi"/>
                <w:b/>
                <w:szCs w:val="22"/>
              </w:rPr>
            </w:pPr>
            <w:r w:rsidRPr="005111F9">
              <w:rPr>
                <w:rFonts w:cstheme="minorHAnsi"/>
                <w:b/>
                <w:szCs w:val="22"/>
              </w:rPr>
              <w:t>BC(A)R</w:t>
            </w:r>
          </w:p>
        </w:tc>
        <w:tc>
          <w:tcPr>
            <w:tcW w:w="6804" w:type="dxa"/>
          </w:tcPr>
          <w:p w14:paraId="162AC5D6" w14:textId="6E4BD490" w:rsidR="00411A15" w:rsidRPr="00172FDA" w:rsidRDefault="00411A15" w:rsidP="005111F9">
            <w:pPr>
              <w:spacing w:after="240"/>
              <w:rPr>
                <w:rFonts w:cstheme="minorHAnsi"/>
                <w:szCs w:val="22"/>
              </w:rPr>
            </w:pPr>
            <w:r w:rsidRPr="00DE170A">
              <w:rPr>
                <w:rFonts w:cstheme="minorHAnsi"/>
                <w:szCs w:val="22"/>
              </w:rPr>
              <w:t>Building Control Regulations 1997 – 20</w:t>
            </w:r>
            <w:r w:rsidR="001A4F7D" w:rsidRPr="00DE170A">
              <w:rPr>
                <w:rFonts w:cstheme="minorHAnsi"/>
                <w:szCs w:val="22"/>
              </w:rPr>
              <w:t>21 and any amendments thereto</w:t>
            </w:r>
            <w:r w:rsidRPr="00AA5977">
              <w:rPr>
                <w:rFonts w:cstheme="minorHAnsi"/>
                <w:szCs w:val="22"/>
              </w:rPr>
              <w:t>.</w:t>
            </w:r>
            <w:r w:rsidR="001A4F7D" w:rsidRPr="0000763C">
              <w:rPr>
                <w:rFonts w:cstheme="minorHAnsi"/>
                <w:szCs w:val="22"/>
              </w:rPr>
              <w:t xml:space="preserve"> </w:t>
            </w:r>
          </w:p>
        </w:tc>
      </w:tr>
      <w:tr w:rsidR="00411A15" w:rsidRPr="004B66E4" w14:paraId="0E964108" w14:textId="77777777" w:rsidTr="005111F9">
        <w:tc>
          <w:tcPr>
            <w:tcW w:w="2835" w:type="dxa"/>
            <w:shd w:val="clear" w:color="auto" w:fill="D9D9D9"/>
          </w:tcPr>
          <w:p w14:paraId="4150546E" w14:textId="77777777" w:rsidR="00411A15" w:rsidRPr="005111F9" w:rsidRDefault="00411A15" w:rsidP="005111F9">
            <w:pPr>
              <w:rPr>
                <w:rFonts w:cstheme="minorHAnsi"/>
                <w:b/>
                <w:szCs w:val="22"/>
              </w:rPr>
            </w:pPr>
            <w:r w:rsidRPr="005111F9">
              <w:rPr>
                <w:rFonts w:cstheme="minorHAnsi"/>
                <w:b/>
                <w:szCs w:val="22"/>
              </w:rPr>
              <w:t>CA</w:t>
            </w:r>
            <w:r w:rsidRPr="005111F9">
              <w:rPr>
                <w:rFonts w:cstheme="minorHAnsi"/>
                <w:b/>
                <w:szCs w:val="22"/>
              </w:rPr>
              <w:tab/>
            </w:r>
          </w:p>
        </w:tc>
        <w:tc>
          <w:tcPr>
            <w:tcW w:w="6804" w:type="dxa"/>
          </w:tcPr>
          <w:p w14:paraId="41C3C62B" w14:textId="77777777" w:rsidR="00411A15" w:rsidRPr="00DE170A" w:rsidRDefault="00411A15" w:rsidP="005111F9">
            <w:pPr>
              <w:spacing w:after="240"/>
              <w:rPr>
                <w:rFonts w:cstheme="minorHAnsi"/>
                <w:szCs w:val="22"/>
              </w:rPr>
            </w:pPr>
            <w:r w:rsidRPr="00DE170A">
              <w:rPr>
                <w:rFonts w:cstheme="minorHAnsi"/>
                <w:szCs w:val="22"/>
              </w:rPr>
              <w:t>Contracting Authority</w:t>
            </w:r>
          </w:p>
        </w:tc>
      </w:tr>
      <w:tr w:rsidR="00411A15" w:rsidRPr="004B66E4" w14:paraId="2D5E2F63" w14:textId="77777777" w:rsidTr="005111F9">
        <w:tc>
          <w:tcPr>
            <w:tcW w:w="2835" w:type="dxa"/>
            <w:shd w:val="clear" w:color="auto" w:fill="D9D9D9"/>
          </w:tcPr>
          <w:p w14:paraId="3549887A" w14:textId="77777777" w:rsidR="00411A15" w:rsidRPr="005111F9" w:rsidRDefault="00411A15" w:rsidP="005111F9">
            <w:pPr>
              <w:rPr>
                <w:rFonts w:cstheme="minorHAnsi"/>
                <w:b/>
                <w:szCs w:val="22"/>
              </w:rPr>
            </w:pPr>
            <w:r w:rsidRPr="005111F9">
              <w:rPr>
                <w:rFonts w:cstheme="minorHAnsi"/>
                <w:b/>
                <w:szCs w:val="22"/>
              </w:rPr>
              <w:t>Candidate/Qualified Candidate</w:t>
            </w:r>
          </w:p>
        </w:tc>
        <w:tc>
          <w:tcPr>
            <w:tcW w:w="6804" w:type="dxa"/>
          </w:tcPr>
          <w:p w14:paraId="61058F7A" w14:textId="4ADE05C7" w:rsidR="00411A15" w:rsidRPr="00AA5977" w:rsidRDefault="00411A15" w:rsidP="005111F9">
            <w:pPr>
              <w:spacing w:after="240"/>
              <w:rPr>
                <w:rFonts w:cstheme="minorHAnsi"/>
                <w:szCs w:val="22"/>
              </w:rPr>
            </w:pPr>
            <w:r w:rsidRPr="00DE170A">
              <w:rPr>
                <w:rFonts w:cstheme="minorHAnsi"/>
                <w:szCs w:val="22"/>
              </w:rPr>
              <w:t xml:space="preserve">A Candidate is an Applicant who has submitted an SAQ </w:t>
            </w:r>
            <w:r w:rsidR="000753AB" w:rsidRPr="00DE170A">
              <w:rPr>
                <w:rFonts w:cstheme="minorHAnsi"/>
                <w:szCs w:val="22"/>
              </w:rPr>
              <w:t>Submission</w:t>
            </w:r>
            <w:r w:rsidRPr="00AA5977">
              <w:rPr>
                <w:rFonts w:cstheme="minorHAnsi"/>
                <w:szCs w:val="22"/>
              </w:rPr>
              <w:t xml:space="preserve">.  A Qualified Candidate is a Candidate who has passed the suitability assessment. </w:t>
            </w:r>
          </w:p>
        </w:tc>
      </w:tr>
      <w:tr w:rsidR="00411A15" w:rsidRPr="004B66E4" w14:paraId="601DFBDB" w14:textId="77777777" w:rsidTr="005111F9">
        <w:tc>
          <w:tcPr>
            <w:tcW w:w="2835" w:type="dxa"/>
            <w:shd w:val="clear" w:color="auto" w:fill="D9D9D9"/>
          </w:tcPr>
          <w:p w14:paraId="3BAD2137" w14:textId="77777777" w:rsidR="00411A15" w:rsidRPr="005111F9" w:rsidRDefault="00411A15" w:rsidP="005111F9">
            <w:pPr>
              <w:rPr>
                <w:rFonts w:cstheme="minorHAnsi"/>
                <w:b/>
                <w:szCs w:val="22"/>
              </w:rPr>
            </w:pPr>
            <w:r w:rsidRPr="005111F9">
              <w:rPr>
                <w:rFonts w:cstheme="minorHAnsi"/>
                <w:b/>
                <w:szCs w:val="22"/>
              </w:rPr>
              <w:t xml:space="preserve">Competition </w:t>
            </w:r>
          </w:p>
        </w:tc>
        <w:tc>
          <w:tcPr>
            <w:tcW w:w="6804" w:type="dxa"/>
          </w:tcPr>
          <w:p w14:paraId="7BE01F4E" w14:textId="77777777" w:rsidR="00411A15" w:rsidRPr="00DE170A" w:rsidRDefault="00411A15" w:rsidP="005111F9">
            <w:pPr>
              <w:spacing w:after="240"/>
              <w:rPr>
                <w:rFonts w:cstheme="minorHAnsi"/>
                <w:szCs w:val="22"/>
              </w:rPr>
            </w:pPr>
            <w:r w:rsidRPr="00DE170A">
              <w:rPr>
                <w:rFonts w:cstheme="minorHAnsi"/>
                <w:szCs w:val="22"/>
              </w:rPr>
              <w:t>The tender competition to which this Questionnaire relates.</w:t>
            </w:r>
          </w:p>
        </w:tc>
      </w:tr>
      <w:tr w:rsidR="00411A15" w:rsidRPr="004B66E4" w14:paraId="1A6867BC" w14:textId="77777777" w:rsidTr="005111F9">
        <w:tc>
          <w:tcPr>
            <w:tcW w:w="2835" w:type="dxa"/>
            <w:shd w:val="clear" w:color="auto" w:fill="D9D9D9"/>
          </w:tcPr>
          <w:p w14:paraId="7953D899" w14:textId="77777777" w:rsidR="00411A15" w:rsidRPr="005111F9" w:rsidRDefault="00411A15" w:rsidP="005111F9">
            <w:pPr>
              <w:rPr>
                <w:rFonts w:cstheme="minorHAnsi"/>
                <w:b/>
                <w:szCs w:val="22"/>
              </w:rPr>
            </w:pPr>
            <w:r w:rsidRPr="005111F9">
              <w:rPr>
                <w:rFonts w:cstheme="minorHAnsi"/>
                <w:b/>
                <w:szCs w:val="22"/>
              </w:rPr>
              <w:t>Consortium</w:t>
            </w:r>
          </w:p>
        </w:tc>
        <w:tc>
          <w:tcPr>
            <w:tcW w:w="6804" w:type="dxa"/>
          </w:tcPr>
          <w:p w14:paraId="20A94FD5" w14:textId="77777777" w:rsidR="00411A15" w:rsidRPr="00AA5977" w:rsidRDefault="00411A15" w:rsidP="005111F9">
            <w:pPr>
              <w:spacing w:after="240"/>
              <w:rPr>
                <w:rFonts w:cstheme="minorHAnsi"/>
                <w:szCs w:val="22"/>
              </w:rPr>
            </w:pPr>
            <w:r w:rsidRPr="00DE170A">
              <w:rPr>
                <w:rFonts w:cstheme="minorHAnsi"/>
                <w:szCs w:val="22"/>
              </w:rPr>
              <w:t xml:space="preserve">An association or combination of businesses or individuals who combine with the purpose of delivering a single objective.  </w:t>
            </w:r>
          </w:p>
        </w:tc>
      </w:tr>
      <w:tr w:rsidR="00411A15" w:rsidRPr="004B66E4" w14:paraId="58B66816" w14:textId="77777777" w:rsidTr="005111F9">
        <w:tc>
          <w:tcPr>
            <w:tcW w:w="2835" w:type="dxa"/>
            <w:shd w:val="clear" w:color="auto" w:fill="D9D9D9"/>
          </w:tcPr>
          <w:p w14:paraId="32606A78" w14:textId="77777777" w:rsidR="00411A15" w:rsidRPr="005111F9" w:rsidRDefault="00411A15" w:rsidP="005111F9">
            <w:pPr>
              <w:rPr>
                <w:rFonts w:cstheme="minorHAnsi"/>
                <w:b/>
                <w:szCs w:val="22"/>
              </w:rPr>
            </w:pPr>
            <w:r w:rsidRPr="005111F9">
              <w:rPr>
                <w:rFonts w:cstheme="minorHAnsi"/>
                <w:b/>
                <w:szCs w:val="22"/>
              </w:rPr>
              <w:t>Construction Regulations</w:t>
            </w:r>
          </w:p>
        </w:tc>
        <w:tc>
          <w:tcPr>
            <w:tcW w:w="6804" w:type="dxa"/>
          </w:tcPr>
          <w:p w14:paraId="37E148E6" w14:textId="77777777" w:rsidR="00411A15" w:rsidRPr="00DE170A" w:rsidRDefault="00411A15" w:rsidP="005111F9">
            <w:pPr>
              <w:spacing w:after="240"/>
              <w:rPr>
                <w:rFonts w:cstheme="minorHAnsi"/>
                <w:szCs w:val="22"/>
              </w:rPr>
            </w:pPr>
            <w:r w:rsidRPr="00DE170A">
              <w:rPr>
                <w:rFonts w:cstheme="minorHAnsi"/>
                <w:szCs w:val="22"/>
              </w:rPr>
              <w:t>Safety, Health and Welfare at Work (Construction) Regulations 2013 and any amendments thereto.</w:t>
            </w:r>
          </w:p>
        </w:tc>
      </w:tr>
      <w:tr w:rsidR="00411A15" w:rsidRPr="004B66E4" w14:paraId="70F723BB" w14:textId="77777777" w:rsidTr="005111F9">
        <w:tc>
          <w:tcPr>
            <w:tcW w:w="2835" w:type="dxa"/>
            <w:shd w:val="clear" w:color="auto" w:fill="D9D9D9"/>
          </w:tcPr>
          <w:p w14:paraId="68C3E73C" w14:textId="77777777" w:rsidR="00411A15" w:rsidRPr="005111F9" w:rsidRDefault="00411A15" w:rsidP="005111F9">
            <w:pPr>
              <w:rPr>
                <w:rFonts w:cstheme="minorHAnsi"/>
                <w:b/>
                <w:szCs w:val="22"/>
              </w:rPr>
            </w:pPr>
            <w:r w:rsidRPr="005111F9">
              <w:rPr>
                <w:rFonts w:cstheme="minorHAnsi"/>
                <w:b/>
                <w:szCs w:val="22"/>
              </w:rPr>
              <w:t>Contract</w:t>
            </w:r>
          </w:p>
        </w:tc>
        <w:tc>
          <w:tcPr>
            <w:tcW w:w="6804" w:type="dxa"/>
          </w:tcPr>
          <w:p w14:paraId="3E8AE16F" w14:textId="72EE1894" w:rsidR="00411A15" w:rsidRPr="00DE170A" w:rsidRDefault="00411A15" w:rsidP="005111F9">
            <w:pPr>
              <w:spacing w:after="240"/>
              <w:rPr>
                <w:rFonts w:cstheme="minorHAnsi"/>
                <w:szCs w:val="22"/>
              </w:rPr>
            </w:pPr>
            <w:r w:rsidRPr="00DE170A">
              <w:rPr>
                <w:rFonts w:cstheme="minorHAnsi"/>
                <w:szCs w:val="22"/>
              </w:rPr>
              <w:t xml:space="preserve">The Conditions of Engagement that may be awarded by the Contracting Authority for the Services at the conclusion of this Competition. </w:t>
            </w:r>
          </w:p>
        </w:tc>
      </w:tr>
      <w:tr w:rsidR="00411A15" w:rsidRPr="004B66E4" w14:paraId="3C0D112C" w14:textId="77777777" w:rsidTr="005111F9">
        <w:tc>
          <w:tcPr>
            <w:tcW w:w="2835" w:type="dxa"/>
            <w:shd w:val="clear" w:color="auto" w:fill="D9D9D9"/>
          </w:tcPr>
          <w:p w14:paraId="14B94475" w14:textId="77777777" w:rsidR="00411A15" w:rsidRPr="005111F9" w:rsidRDefault="00411A15" w:rsidP="005111F9">
            <w:pPr>
              <w:rPr>
                <w:rFonts w:cstheme="minorHAnsi"/>
                <w:b/>
                <w:szCs w:val="22"/>
              </w:rPr>
            </w:pPr>
            <w:r w:rsidRPr="005111F9">
              <w:rPr>
                <w:rFonts w:cstheme="minorHAnsi"/>
                <w:b/>
                <w:szCs w:val="22"/>
              </w:rPr>
              <w:t>CRO</w:t>
            </w:r>
          </w:p>
        </w:tc>
        <w:tc>
          <w:tcPr>
            <w:tcW w:w="6804" w:type="dxa"/>
          </w:tcPr>
          <w:p w14:paraId="2283F9A6" w14:textId="77777777" w:rsidR="00411A15" w:rsidRPr="00DE170A" w:rsidRDefault="00411A15" w:rsidP="005111F9">
            <w:pPr>
              <w:spacing w:after="240"/>
              <w:rPr>
                <w:rFonts w:cstheme="minorHAnsi"/>
                <w:szCs w:val="22"/>
              </w:rPr>
            </w:pPr>
            <w:r w:rsidRPr="00DE170A">
              <w:rPr>
                <w:rFonts w:cstheme="minorHAnsi"/>
                <w:szCs w:val="22"/>
              </w:rPr>
              <w:t>Companies Registration Office.</w:t>
            </w:r>
          </w:p>
        </w:tc>
      </w:tr>
      <w:tr w:rsidR="00411A15" w:rsidRPr="004B66E4" w14:paraId="3F85BE37" w14:textId="77777777" w:rsidTr="005111F9">
        <w:tc>
          <w:tcPr>
            <w:tcW w:w="2835" w:type="dxa"/>
            <w:shd w:val="clear" w:color="auto" w:fill="D9D9D9"/>
          </w:tcPr>
          <w:p w14:paraId="5C58A3D8" w14:textId="77777777" w:rsidR="00411A15" w:rsidRPr="005111F9" w:rsidRDefault="00411A15" w:rsidP="005111F9">
            <w:pPr>
              <w:rPr>
                <w:rFonts w:cstheme="minorHAnsi"/>
                <w:b/>
                <w:szCs w:val="22"/>
              </w:rPr>
            </w:pPr>
            <w:r w:rsidRPr="005111F9">
              <w:rPr>
                <w:rFonts w:cstheme="minorHAnsi"/>
                <w:b/>
                <w:szCs w:val="22"/>
              </w:rPr>
              <w:t>CWMF</w:t>
            </w:r>
          </w:p>
        </w:tc>
        <w:tc>
          <w:tcPr>
            <w:tcW w:w="6804" w:type="dxa"/>
          </w:tcPr>
          <w:p w14:paraId="4F926DA9" w14:textId="77777777" w:rsidR="00411A15" w:rsidRPr="00DE170A" w:rsidRDefault="00411A15" w:rsidP="005111F9">
            <w:pPr>
              <w:spacing w:after="240"/>
              <w:rPr>
                <w:rFonts w:cstheme="minorHAnsi"/>
                <w:szCs w:val="22"/>
              </w:rPr>
            </w:pPr>
            <w:r w:rsidRPr="00DE170A">
              <w:rPr>
                <w:rFonts w:cstheme="minorHAnsi"/>
                <w:szCs w:val="22"/>
              </w:rPr>
              <w:t xml:space="preserve">The Capital Works Management Framework is mandated by Circular for public sector construction procurement and consists of a suite of best practice guidance, standard contracts and generic template documents available for download at </w:t>
            </w:r>
            <w:hyperlink r:id="rId16" w:history="1">
              <w:r w:rsidRPr="005111F9">
                <w:rPr>
                  <w:rStyle w:val="Hyperlink"/>
                  <w:rFonts w:cstheme="minorHAnsi"/>
                  <w:szCs w:val="22"/>
                </w:rPr>
                <w:t>http://constructionprocurement.gov.ie/</w:t>
              </w:r>
            </w:hyperlink>
            <w:r w:rsidRPr="00DE170A">
              <w:rPr>
                <w:rFonts w:cstheme="minorHAnsi"/>
                <w:szCs w:val="22"/>
              </w:rPr>
              <w:t>.</w:t>
            </w:r>
          </w:p>
        </w:tc>
      </w:tr>
      <w:tr w:rsidR="00411A15" w:rsidRPr="004B66E4" w14:paraId="69377513" w14:textId="77777777" w:rsidTr="005111F9">
        <w:tc>
          <w:tcPr>
            <w:tcW w:w="2835" w:type="dxa"/>
            <w:shd w:val="clear" w:color="auto" w:fill="D9D9D9"/>
          </w:tcPr>
          <w:p w14:paraId="08DF2B4F" w14:textId="77777777" w:rsidR="00411A15" w:rsidRPr="005111F9" w:rsidRDefault="00411A15" w:rsidP="005111F9">
            <w:pPr>
              <w:rPr>
                <w:rFonts w:cstheme="minorHAnsi"/>
                <w:b/>
                <w:szCs w:val="22"/>
              </w:rPr>
            </w:pPr>
            <w:r w:rsidRPr="005111F9">
              <w:rPr>
                <w:rFonts w:cstheme="minorHAnsi"/>
                <w:b/>
                <w:szCs w:val="22"/>
              </w:rPr>
              <w:t>Designer</w:t>
            </w:r>
          </w:p>
        </w:tc>
        <w:tc>
          <w:tcPr>
            <w:tcW w:w="6804" w:type="dxa"/>
          </w:tcPr>
          <w:p w14:paraId="748D3BAE" w14:textId="77777777" w:rsidR="00411A15" w:rsidRPr="00DE170A" w:rsidRDefault="00411A15" w:rsidP="005111F9">
            <w:pPr>
              <w:spacing w:after="240"/>
              <w:rPr>
                <w:rFonts w:cstheme="minorHAnsi"/>
                <w:szCs w:val="22"/>
              </w:rPr>
            </w:pPr>
            <w:r w:rsidRPr="00DE170A">
              <w:rPr>
                <w:rFonts w:cstheme="minorHAnsi"/>
                <w:szCs w:val="22"/>
              </w:rPr>
              <w:t>Has the meaning given in the Construction Regulations.</w:t>
            </w:r>
          </w:p>
        </w:tc>
      </w:tr>
      <w:tr w:rsidR="00411A15" w:rsidRPr="004B66E4" w14:paraId="5ABA3D78" w14:textId="77777777" w:rsidTr="005111F9">
        <w:tc>
          <w:tcPr>
            <w:tcW w:w="2835" w:type="dxa"/>
            <w:shd w:val="clear" w:color="auto" w:fill="D9D9D9"/>
          </w:tcPr>
          <w:p w14:paraId="0F934547" w14:textId="2D19F69E" w:rsidR="00411A15" w:rsidRPr="005111F9" w:rsidRDefault="00411A15" w:rsidP="005111F9">
            <w:pPr>
              <w:rPr>
                <w:rFonts w:cstheme="minorHAnsi"/>
                <w:b/>
                <w:szCs w:val="22"/>
              </w:rPr>
            </w:pPr>
            <w:r w:rsidRPr="005111F9">
              <w:rPr>
                <w:rFonts w:cstheme="minorHAnsi"/>
                <w:b/>
                <w:szCs w:val="22"/>
              </w:rPr>
              <w:t>ESPD</w:t>
            </w:r>
          </w:p>
        </w:tc>
        <w:tc>
          <w:tcPr>
            <w:tcW w:w="6804" w:type="dxa"/>
          </w:tcPr>
          <w:p w14:paraId="1FD5736F" w14:textId="1AFE56BF" w:rsidR="00411A15" w:rsidRPr="00DE170A" w:rsidRDefault="00411A15" w:rsidP="005111F9">
            <w:pPr>
              <w:spacing w:after="240"/>
              <w:rPr>
                <w:rFonts w:cstheme="minorHAnsi"/>
                <w:szCs w:val="22"/>
              </w:rPr>
            </w:pPr>
            <w:r w:rsidRPr="00DE170A">
              <w:rPr>
                <w:rFonts w:cstheme="minorHAnsi"/>
                <w:szCs w:val="22"/>
              </w:rPr>
              <w:t>European Single Procurement Document</w:t>
            </w:r>
            <w:r w:rsidR="00584169">
              <w:rPr>
                <w:rFonts w:cstheme="minorHAnsi"/>
                <w:szCs w:val="22"/>
              </w:rPr>
              <w:t xml:space="preserve">, </w:t>
            </w:r>
            <w:r w:rsidR="00584169" w:rsidRPr="00AE4FC7">
              <w:rPr>
                <w:szCs w:val="22"/>
              </w:rPr>
              <w:t xml:space="preserve">which, where required, the Applicant, </w:t>
            </w:r>
            <w:r w:rsidR="00584169">
              <w:rPr>
                <w:szCs w:val="22"/>
              </w:rPr>
              <w:t xml:space="preserve">any members of an </w:t>
            </w:r>
            <w:r w:rsidR="00584169" w:rsidRPr="00AE4FC7">
              <w:rPr>
                <w:szCs w:val="22"/>
              </w:rPr>
              <w:t xml:space="preserve">Applicant and any entities relied upon by the </w:t>
            </w:r>
            <w:r w:rsidR="00584169" w:rsidRPr="005A3635">
              <w:rPr>
                <w:szCs w:val="22"/>
              </w:rPr>
              <w:t xml:space="preserve">Applicant or </w:t>
            </w:r>
            <w:r w:rsidR="00584169">
              <w:rPr>
                <w:szCs w:val="22"/>
              </w:rPr>
              <w:t xml:space="preserve">any members of an </w:t>
            </w:r>
            <w:r w:rsidR="00584169" w:rsidRPr="005A3635">
              <w:rPr>
                <w:szCs w:val="22"/>
              </w:rPr>
              <w:t>Applicant, must complete in order to provide a self-declaration in regards to the situations referred to in Regulation 57 of SI 284/2016</w:t>
            </w:r>
            <w:r w:rsidR="00584169">
              <w:rPr>
                <w:szCs w:val="22"/>
              </w:rPr>
              <w:t xml:space="preserve">, and </w:t>
            </w:r>
            <w:r w:rsidR="005C6DCC">
              <w:rPr>
                <w:szCs w:val="22"/>
              </w:rPr>
              <w:t xml:space="preserve">to declare </w:t>
            </w:r>
            <w:r w:rsidR="00584169">
              <w:rPr>
                <w:szCs w:val="22"/>
              </w:rPr>
              <w:t>that the Applicant meets the Qualification Criteria in the Competition</w:t>
            </w:r>
            <w:r w:rsidR="00584169" w:rsidRPr="005A3635">
              <w:rPr>
                <w:szCs w:val="22"/>
              </w:rPr>
              <w:t>.</w:t>
            </w:r>
            <w:r w:rsidR="005C6DCC">
              <w:rPr>
                <w:rFonts w:cstheme="minorHAnsi"/>
                <w:szCs w:val="22"/>
              </w:rPr>
              <w:t xml:space="preserve"> An eESPD refers to the electronic version of the ESPD.</w:t>
            </w:r>
          </w:p>
        </w:tc>
      </w:tr>
      <w:tr w:rsidR="004B4511" w:rsidRPr="004B66E4" w14:paraId="5FC4D5CA" w14:textId="77777777" w:rsidTr="005111F9">
        <w:tc>
          <w:tcPr>
            <w:tcW w:w="2835" w:type="dxa"/>
            <w:shd w:val="clear" w:color="auto" w:fill="D9D9D9"/>
          </w:tcPr>
          <w:p w14:paraId="2429D3D8" w14:textId="17F61744" w:rsidR="004B4511" w:rsidRPr="005124BB" w:rsidDel="00794131" w:rsidRDefault="004B4511" w:rsidP="004B4511">
            <w:pPr>
              <w:rPr>
                <w:rFonts w:cstheme="minorHAnsi"/>
                <w:b/>
                <w:szCs w:val="22"/>
              </w:rPr>
            </w:pPr>
            <w:r w:rsidRPr="00683C12">
              <w:rPr>
                <w:b/>
                <w:szCs w:val="22"/>
              </w:rPr>
              <w:t>European Procurement Regulations</w:t>
            </w:r>
          </w:p>
        </w:tc>
        <w:tc>
          <w:tcPr>
            <w:tcW w:w="6804" w:type="dxa"/>
          </w:tcPr>
          <w:p w14:paraId="73B0C6BA" w14:textId="286A7ACF" w:rsidR="004B4511" w:rsidRPr="00DE170A" w:rsidRDefault="004B4511" w:rsidP="005111F9">
            <w:pPr>
              <w:spacing w:after="240"/>
              <w:rPr>
                <w:rFonts w:cstheme="minorHAnsi"/>
                <w:szCs w:val="22"/>
              </w:rPr>
            </w:pPr>
            <w:r w:rsidRPr="006C2CC0">
              <w:rPr>
                <w:szCs w:val="22"/>
              </w:rPr>
              <w:t>Mea</w:t>
            </w:r>
            <w:r w:rsidRPr="00BE646B">
              <w:rPr>
                <w:szCs w:val="22"/>
              </w:rPr>
              <w:t>n</w:t>
            </w:r>
            <w:r w:rsidRPr="00AE4FC7">
              <w:rPr>
                <w:szCs w:val="22"/>
              </w:rPr>
              <w:t>s SI 284 of 2016 (European Union (Award of Public Authority Contracts) Regulations 2016)</w:t>
            </w:r>
            <w:r w:rsidRPr="005A3635">
              <w:rPr>
                <w:szCs w:val="22"/>
              </w:rPr>
              <w:t xml:space="preserve"> or SI 286 of 2016 (European Union (Award of Contracts by Utility Undertakings) Regulations 2016)</w:t>
            </w:r>
            <w:r w:rsidRPr="00683C12">
              <w:rPr>
                <w:szCs w:val="22"/>
              </w:rPr>
              <w:t>, as may be applicable to the Competition.</w:t>
            </w:r>
          </w:p>
        </w:tc>
      </w:tr>
      <w:tr w:rsidR="004B4511" w:rsidRPr="004B66E4" w14:paraId="76FBA303" w14:textId="77777777" w:rsidTr="005111F9">
        <w:tc>
          <w:tcPr>
            <w:tcW w:w="2835" w:type="dxa"/>
            <w:shd w:val="clear" w:color="auto" w:fill="D9D9D9"/>
          </w:tcPr>
          <w:p w14:paraId="250B290A" w14:textId="6745B0D2" w:rsidR="004B4511" w:rsidRDefault="004B4511" w:rsidP="004B4511">
            <w:pPr>
              <w:rPr>
                <w:rFonts w:cstheme="minorHAnsi"/>
                <w:b/>
                <w:szCs w:val="22"/>
              </w:rPr>
            </w:pPr>
            <w:r>
              <w:rPr>
                <w:b/>
                <w:szCs w:val="22"/>
              </w:rPr>
              <w:lastRenderedPageBreak/>
              <w:t xml:space="preserve">Foreign Subsidies Regulation </w:t>
            </w:r>
            <w:r w:rsidRPr="00FA514B">
              <w:rPr>
                <w:b/>
                <w:szCs w:val="22"/>
              </w:rPr>
              <w:t>(‘FSR’).</w:t>
            </w:r>
          </w:p>
        </w:tc>
        <w:tc>
          <w:tcPr>
            <w:tcW w:w="6804" w:type="dxa"/>
          </w:tcPr>
          <w:p w14:paraId="3832267F" w14:textId="3FB80B97" w:rsidR="004B4511" w:rsidRDefault="004B4511" w:rsidP="005111F9">
            <w:pPr>
              <w:spacing w:after="240"/>
              <w:rPr>
                <w:rFonts w:cstheme="minorHAnsi"/>
                <w:szCs w:val="22"/>
              </w:rPr>
            </w:pPr>
            <w:r w:rsidRPr="002E35E6">
              <w:rPr>
                <w:szCs w:val="22"/>
              </w:rPr>
              <w:t>Regulation (EU) 2022/2560</w:t>
            </w:r>
            <w:r>
              <w:rPr>
                <w:szCs w:val="22"/>
              </w:rPr>
              <w:t xml:space="preserve"> </w:t>
            </w:r>
            <w:r w:rsidRPr="002E35E6">
              <w:rPr>
                <w:szCs w:val="22"/>
              </w:rPr>
              <w:t>of the European Parliament and of the Council of 14</w:t>
            </w:r>
            <w:r w:rsidR="00D94840">
              <w:rPr>
                <w:szCs w:val="22"/>
              </w:rPr>
              <w:t xml:space="preserve"> </w:t>
            </w:r>
            <w:r w:rsidRPr="002E35E6">
              <w:rPr>
                <w:szCs w:val="22"/>
              </w:rPr>
              <w:t>December 2022 on foreign subsidies distorting the internal market</w:t>
            </w:r>
            <w:r w:rsidR="00F6092C">
              <w:rPr>
                <w:szCs w:val="22"/>
              </w:rPr>
              <w:t>.</w:t>
            </w:r>
          </w:p>
        </w:tc>
      </w:tr>
      <w:tr w:rsidR="004B4511" w:rsidRPr="004B66E4" w14:paraId="16272EC1" w14:textId="77777777" w:rsidTr="005111F9">
        <w:tc>
          <w:tcPr>
            <w:tcW w:w="2835" w:type="dxa"/>
            <w:shd w:val="clear" w:color="auto" w:fill="D9D9D9"/>
          </w:tcPr>
          <w:p w14:paraId="6CA4FFC2" w14:textId="03755AC7" w:rsidR="004B4511" w:rsidRPr="005124BB" w:rsidRDefault="004B4511" w:rsidP="004B4511">
            <w:pPr>
              <w:rPr>
                <w:rFonts w:cstheme="minorHAnsi"/>
                <w:b/>
                <w:szCs w:val="22"/>
              </w:rPr>
            </w:pPr>
            <w:r>
              <w:rPr>
                <w:b/>
                <w:szCs w:val="22"/>
              </w:rPr>
              <w:t>FSR Annex</w:t>
            </w:r>
          </w:p>
        </w:tc>
        <w:tc>
          <w:tcPr>
            <w:tcW w:w="6804" w:type="dxa"/>
          </w:tcPr>
          <w:p w14:paraId="10F4B096" w14:textId="73A87EAF" w:rsidR="004B4511" w:rsidRPr="00DE170A" w:rsidRDefault="004B4511" w:rsidP="005111F9">
            <w:pPr>
              <w:spacing w:after="240"/>
              <w:rPr>
                <w:rFonts w:cstheme="minorHAnsi"/>
                <w:szCs w:val="22"/>
              </w:rPr>
            </w:pPr>
            <w:r>
              <w:rPr>
                <w:szCs w:val="22"/>
              </w:rPr>
              <w:t>Annex to this Questionnaire, issued by the Contracting Authority when the Competition is subject to the application of the Foreign Subsidies Regulation.</w:t>
            </w:r>
          </w:p>
        </w:tc>
      </w:tr>
      <w:tr w:rsidR="004B4511" w:rsidRPr="004B66E4" w14:paraId="017EFD5A" w14:textId="77777777" w:rsidTr="005111F9">
        <w:tc>
          <w:tcPr>
            <w:tcW w:w="2835" w:type="dxa"/>
            <w:shd w:val="clear" w:color="auto" w:fill="D9D9D9"/>
          </w:tcPr>
          <w:p w14:paraId="737A2BE8" w14:textId="77777777" w:rsidR="004B4511" w:rsidRPr="005111F9" w:rsidRDefault="004B4511" w:rsidP="005111F9">
            <w:pPr>
              <w:rPr>
                <w:rFonts w:cstheme="minorHAnsi"/>
                <w:b/>
                <w:szCs w:val="22"/>
              </w:rPr>
            </w:pPr>
            <w:r w:rsidRPr="005111F9">
              <w:rPr>
                <w:rFonts w:cstheme="minorHAnsi"/>
                <w:b/>
                <w:szCs w:val="22"/>
              </w:rPr>
              <w:t>Joint Venture</w:t>
            </w:r>
          </w:p>
        </w:tc>
        <w:tc>
          <w:tcPr>
            <w:tcW w:w="6804" w:type="dxa"/>
          </w:tcPr>
          <w:p w14:paraId="30F35134" w14:textId="77777777" w:rsidR="004B4511" w:rsidRPr="00AA5977" w:rsidRDefault="004B4511" w:rsidP="005111F9">
            <w:pPr>
              <w:spacing w:after="240"/>
              <w:rPr>
                <w:rFonts w:cstheme="minorHAnsi"/>
                <w:szCs w:val="22"/>
              </w:rPr>
            </w:pPr>
            <w:r w:rsidRPr="00DE170A">
              <w:rPr>
                <w:rFonts w:cstheme="minorHAnsi"/>
                <w:szCs w:val="22"/>
              </w:rPr>
              <w:t>A joint venture is a contractual business undertaking involving two or more parties.</w:t>
            </w:r>
          </w:p>
        </w:tc>
      </w:tr>
      <w:tr w:rsidR="004B4511" w:rsidRPr="004B66E4" w14:paraId="45F58763" w14:textId="77777777" w:rsidTr="005111F9">
        <w:tc>
          <w:tcPr>
            <w:tcW w:w="2835" w:type="dxa"/>
            <w:shd w:val="clear" w:color="auto" w:fill="D9D9D9"/>
          </w:tcPr>
          <w:p w14:paraId="1AFFAB3F" w14:textId="77777777" w:rsidR="004B4511" w:rsidRPr="005111F9" w:rsidRDefault="004B4511" w:rsidP="005111F9">
            <w:pPr>
              <w:rPr>
                <w:rFonts w:cstheme="minorHAnsi"/>
                <w:b/>
                <w:szCs w:val="22"/>
              </w:rPr>
            </w:pPr>
            <w:r w:rsidRPr="005111F9">
              <w:rPr>
                <w:rFonts w:cstheme="minorHAnsi"/>
                <w:b/>
                <w:szCs w:val="22"/>
              </w:rPr>
              <w:t>OJEU</w:t>
            </w:r>
          </w:p>
        </w:tc>
        <w:tc>
          <w:tcPr>
            <w:tcW w:w="6804" w:type="dxa"/>
          </w:tcPr>
          <w:p w14:paraId="5D594D40" w14:textId="77777777" w:rsidR="004B4511" w:rsidRPr="00DE170A" w:rsidRDefault="004B4511" w:rsidP="005111F9">
            <w:pPr>
              <w:spacing w:after="240"/>
              <w:rPr>
                <w:rFonts w:cstheme="minorHAnsi"/>
                <w:szCs w:val="22"/>
              </w:rPr>
            </w:pPr>
            <w:r w:rsidRPr="00DE170A">
              <w:rPr>
                <w:rFonts w:cstheme="minorHAnsi"/>
                <w:szCs w:val="22"/>
              </w:rPr>
              <w:t>Official Journal of the European Union.</w:t>
            </w:r>
          </w:p>
        </w:tc>
      </w:tr>
      <w:tr w:rsidR="004B4511" w:rsidRPr="004B66E4" w14:paraId="7D5DC554" w14:textId="77777777" w:rsidTr="005111F9">
        <w:tc>
          <w:tcPr>
            <w:tcW w:w="2835" w:type="dxa"/>
            <w:shd w:val="clear" w:color="auto" w:fill="D9D9D9"/>
          </w:tcPr>
          <w:p w14:paraId="7757B375" w14:textId="77777777" w:rsidR="004B4511" w:rsidRPr="005111F9" w:rsidRDefault="004B4511" w:rsidP="005111F9">
            <w:pPr>
              <w:spacing w:after="240"/>
              <w:rPr>
                <w:rFonts w:cstheme="minorHAnsi"/>
                <w:b/>
                <w:szCs w:val="22"/>
              </w:rPr>
            </w:pPr>
            <w:r w:rsidRPr="005111F9">
              <w:rPr>
                <w:rFonts w:cstheme="minorHAnsi"/>
                <w:b/>
                <w:szCs w:val="22"/>
              </w:rPr>
              <w:t>Partnership</w:t>
            </w:r>
          </w:p>
        </w:tc>
        <w:tc>
          <w:tcPr>
            <w:tcW w:w="6804" w:type="dxa"/>
          </w:tcPr>
          <w:p w14:paraId="7A8C8F2E" w14:textId="77777777" w:rsidR="004B4511" w:rsidRPr="00DE170A" w:rsidRDefault="004B4511" w:rsidP="005111F9">
            <w:pPr>
              <w:spacing w:after="240"/>
              <w:rPr>
                <w:rFonts w:cstheme="minorHAnsi"/>
                <w:szCs w:val="22"/>
              </w:rPr>
            </w:pPr>
            <w:r w:rsidRPr="00DE170A">
              <w:rPr>
                <w:rFonts w:cstheme="minorHAnsi"/>
                <w:szCs w:val="22"/>
              </w:rPr>
              <w:t xml:space="preserve">A business that has two or more owners who are individually liable for the entity’s actions.  </w:t>
            </w:r>
          </w:p>
        </w:tc>
      </w:tr>
      <w:tr w:rsidR="004B4511" w:rsidRPr="004B66E4" w14:paraId="013ABA5F" w14:textId="77777777" w:rsidTr="005111F9">
        <w:tc>
          <w:tcPr>
            <w:tcW w:w="2835" w:type="dxa"/>
            <w:shd w:val="clear" w:color="auto" w:fill="D9D9D9"/>
          </w:tcPr>
          <w:p w14:paraId="0824740F" w14:textId="6963E636" w:rsidR="004B4511" w:rsidRPr="005111F9" w:rsidRDefault="004B4511" w:rsidP="005111F9">
            <w:pPr>
              <w:spacing w:after="240"/>
              <w:rPr>
                <w:rFonts w:cstheme="minorHAnsi"/>
                <w:b/>
                <w:szCs w:val="22"/>
              </w:rPr>
            </w:pPr>
            <w:r w:rsidRPr="005111F9">
              <w:rPr>
                <w:rFonts w:cstheme="minorHAnsi"/>
                <w:b/>
                <w:szCs w:val="22"/>
              </w:rPr>
              <w:t>Principal Services</w:t>
            </w:r>
          </w:p>
        </w:tc>
        <w:tc>
          <w:tcPr>
            <w:tcW w:w="6804" w:type="dxa"/>
          </w:tcPr>
          <w:p w14:paraId="7985131A" w14:textId="7BE5712D" w:rsidR="004B4511" w:rsidRPr="005131F2" w:rsidRDefault="004B4511" w:rsidP="005111F9">
            <w:pPr>
              <w:spacing w:after="240"/>
              <w:rPr>
                <w:rFonts w:cstheme="minorHAnsi"/>
                <w:szCs w:val="22"/>
              </w:rPr>
            </w:pPr>
            <w:r w:rsidRPr="00DE170A">
              <w:rPr>
                <w:rFonts w:cstheme="minorHAnsi"/>
                <w:szCs w:val="22"/>
              </w:rPr>
              <w:t>The services described in Section 2</w:t>
            </w:r>
            <w:r w:rsidRPr="00AA5977">
              <w:rPr>
                <w:rFonts w:cstheme="minorHAnsi"/>
                <w:szCs w:val="22"/>
              </w:rPr>
              <w:t xml:space="preserve">.4 of the </w:t>
            </w:r>
            <w:r w:rsidRPr="0000763C">
              <w:rPr>
                <w:rFonts w:cstheme="minorHAnsi"/>
                <w:szCs w:val="22"/>
              </w:rPr>
              <w:t xml:space="preserve">Project </w:t>
            </w:r>
            <w:r w:rsidRPr="00172FDA">
              <w:rPr>
                <w:rFonts w:cstheme="minorHAnsi"/>
                <w:szCs w:val="22"/>
              </w:rPr>
              <w:t xml:space="preserve">Particulars.  Where more than one Principal Service is required, </w:t>
            </w:r>
            <w:r w:rsidRPr="005131F2">
              <w:rPr>
                <w:rFonts w:cstheme="minorHAnsi"/>
                <w:szCs w:val="22"/>
              </w:rPr>
              <w:t xml:space="preserve">a separate Questionnaire in respect of each Principal Service is issued by the CA. </w:t>
            </w:r>
          </w:p>
        </w:tc>
      </w:tr>
      <w:tr w:rsidR="004B4511" w:rsidRPr="004B66E4" w14:paraId="43EADAA5" w14:textId="77777777" w:rsidTr="005111F9">
        <w:tc>
          <w:tcPr>
            <w:tcW w:w="2835" w:type="dxa"/>
            <w:shd w:val="clear" w:color="auto" w:fill="D9D9D9"/>
          </w:tcPr>
          <w:p w14:paraId="11681DD5" w14:textId="77777777" w:rsidR="004B4511" w:rsidRPr="005111F9" w:rsidRDefault="004B4511" w:rsidP="005111F9">
            <w:pPr>
              <w:spacing w:after="240"/>
              <w:rPr>
                <w:rFonts w:cstheme="minorHAnsi"/>
                <w:b/>
                <w:szCs w:val="22"/>
              </w:rPr>
            </w:pPr>
            <w:r w:rsidRPr="005111F9">
              <w:rPr>
                <w:rFonts w:cstheme="minorHAnsi"/>
                <w:b/>
                <w:szCs w:val="22"/>
              </w:rPr>
              <w:t>PSCS</w:t>
            </w:r>
          </w:p>
        </w:tc>
        <w:tc>
          <w:tcPr>
            <w:tcW w:w="6804" w:type="dxa"/>
          </w:tcPr>
          <w:p w14:paraId="624D20A9" w14:textId="2FF3289D" w:rsidR="004B4511" w:rsidRPr="00AA5977" w:rsidRDefault="004B4511" w:rsidP="005111F9">
            <w:pPr>
              <w:spacing w:after="240"/>
              <w:rPr>
                <w:rFonts w:cstheme="minorHAnsi"/>
                <w:szCs w:val="22"/>
              </w:rPr>
            </w:pPr>
            <w:r w:rsidRPr="00DE170A">
              <w:rPr>
                <w:rFonts w:cstheme="minorHAnsi"/>
                <w:szCs w:val="22"/>
              </w:rPr>
              <w:t>Project Supervisor Construction Stage appointed by the Employer in accordance with the Construction Regulations.</w:t>
            </w:r>
          </w:p>
        </w:tc>
      </w:tr>
      <w:tr w:rsidR="004B4511" w:rsidRPr="004B66E4" w14:paraId="5352B3CD" w14:textId="77777777" w:rsidTr="00190B20">
        <w:tc>
          <w:tcPr>
            <w:tcW w:w="2835" w:type="dxa"/>
            <w:shd w:val="clear" w:color="auto" w:fill="D9D9D9"/>
          </w:tcPr>
          <w:p w14:paraId="3021F873" w14:textId="1656B0AB" w:rsidR="004B4511" w:rsidRPr="005124BB" w:rsidRDefault="004B4511" w:rsidP="005111F9">
            <w:pPr>
              <w:spacing w:after="240"/>
              <w:rPr>
                <w:rFonts w:cstheme="minorHAnsi"/>
                <w:b/>
                <w:szCs w:val="22"/>
              </w:rPr>
            </w:pPr>
            <w:r w:rsidRPr="005111F9">
              <w:rPr>
                <w:rFonts w:cstheme="minorHAnsi"/>
                <w:b/>
              </w:rPr>
              <w:t>PSDP</w:t>
            </w:r>
          </w:p>
        </w:tc>
        <w:tc>
          <w:tcPr>
            <w:tcW w:w="6804" w:type="dxa"/>
          </w:tcPr>
          <w:p w14:paraId="22453017" w14:textId="3BE33435" w:rsidR="004B4511" w:rsidRPr="00DE170A" w:rsidRDefault="004B4511" w:rsidP="005111F9">
            <w:pPr>
              <w:spacing w:after="240"/>
              <w:rPr>
                <w:rFonts w:cstheme="minorHAnsi"/>
                <w:szCs w:val="22"/>
              </w:rPr>
            </w:pPr>
            <w:r w:rsidRPr="005111F9">
              <w:rPr>
                <w:rFonts w:cstheme="minorHAnsi"/>
              </w:rPr>
              <w:t>Project Supervisor Design Process appointed by the Employer in accordance with the Construction Regulations.</w:t>
            </w:r>
          </w:p>
        </w:tc>
      </w:tr>
      <w:tr w:rsidR="004B4511" w:rsidRPr="004B66E4" w14:paraId="6D232F1B" w14:textId="77777777" w:rsidTr="00190B20">
        <w:tc>
          <w:tcPr>
            <w:tcW w:w="2835" w:type="dxa"/>
            <w:shd w:val="clear" w:color="auto" w:fill="D9D9D9"/>
          </w:tcPr>
          <w:p w14:paraId="5CB592AA" w14:textId="3B11FB51" w:rsidR="004B4511" w:rsidRDefault="004B4511" w:rsidP="005111F9">
            <w:pPr>
              <w:spacing w:after="240"/>
              <w:rPr>
                <w:rFonts w:cstheme="minorHAnsi"/>
                <w:b/>
                <w:szCs w:val="22"/>
              </w:rPr>
            </w:pPr>
            <w:r w:rsidRPr="005111F9">
              <w:rPr>
                <w:rStyle w:val="InitialStyle"/>
                <w:rFonts w:asciiTheme="minorHAnsi" w:hAnsiTheme="minorHAnsi" w:cstheme="minorHAnsi"/>
                <w:b/>
                <w:sz w:val="22"/>
              </w:rPr>
              <w:t>Qualification Criteria</w:t>
            </w:r>
          </w:p>
        </w:tc>
        <w:tc>
          <w:tcPr>
            <w:tcW w:w="6804" w:type="dxa"/>
          </w:tcPr>
          <w:p w14:paraId="3CC859A0" w14:textId="1542B477" w:rsidR="004B4511" w:rsidRDefault="004B4511" w:rsidP="005111F9">
            <w:pPr>
              <w:spacing w:after="240"/>
              <w:rPr>
                <w:rFonts w:cstheme="minorHAnsi"/>
                <w:szCs w:val="22"/>
              </w:rPr>
            </w:pPr>
            <w:r w:rsidRPr="005111F9">
              <w:rPr>
                <w:rStyle w:val="InitialStyle"/>
                <w:rFonts w:asciiTheme="minorHAnsi" w:hAnsiTheme="minorHAnsi" w:cstheme="minorHAnsi"/>
                <w:sz w:val="22"/>
              </w:rPr>
              <w:t xml:space="preserve">The suitability assessment criteria in Section 3 of this Questionnaire selected by the Contracting Authority to apply in this Competition and are those criteria where “Yes” is marked in the column “Applicable Criterion/Requirement”. </w:t>
            </w:r>
          </w:p>
        </w:tc>
      </w:tr>
      <w:tr w:rsidR="004B4511" w:rsidRPr="004B66E4" w14:paraId="3F4EA413" w14:textId="77777777" w:rsidTr="00190B20">
        <w:tc>
          <w:tcPr>
            <w:tcW w:w="2835" w:type="dxa"/>
            <w:shd w:val="clear" w:color="auto" w:fill="D9D9D9"/>
          </w:tcPr>
          <w:p w14:paraId="4A29665A" w14:textId="67D298F4" w:rsidR="004B4511" w:rsidRDefault="004B4511" w:rsidP="005111F9">
            <w:pPr>
              <w:spacing w:after="240"/>
              <w:rPr>
                <w:rFonts w:cstheme="minorHAnsi"/>
                <w:b/>
                <w:szCs w:val="22"/>
              </w:rPr>
            </w:pPr>
            <w:r w:rsidRPr="005111F9">
              <w:rPr>
                <w:rFonts w:cstheme="minorHAnsi"/>
                <w:b/>
              </w:rPr>
              <w:t>Questionnaire</w:t>
            </w:r>
          </w:p>
        </w:tc>
        <w:tc>
          <w:tcPr>
            <w:tcW w:w="6804" w:type="dxa"/>
          </w:tcPr>
          <w:p w14:paraId="3148576C" w14:textId="7EE6658C" w:rsidR="004B4511" w:rsidRDefault="004B4511" w:rsidP="005111F9">
            <w:pPr>
              <w:spacing w:after="240"/>
              <w:rPr>
                <w:rFonts w:cstheme="minorHAnsi"/>
                <w:szCs w:val="22"/>
              </w:rPr>
            </w:pPr>
            <w:r w:rsidRPr="005111F9">
              <w:rPr>
                <w:rFonts w:cstheme="minorHAnsi"/>
              </w:rPr>
              <w:t>This Suitability Assessment Questionnaire, including annexes and related documents.</w:t>
            </w:r>
          </w:p>
        </w:tc>
      </w:tr>
      <w:tr w:rsidR="005C6DCC" w:rsidRPr="004B66E4" w14:paraId="22E81AD7" w14:textId="77777777" w:rsidTr="00190B20">
        <w:tc>
          <w:tcPr>
            <w:tcW w:w="2835" w:type="dxa"/>
            <w:shd w:val="clear" w:color="auto" w:fill="D9D9D9"/>
          </w:tcPr>
          <w:p w14:paraId="094300CC" w14:textId="3E775386" w:rsidR="005C6DCC" w:rsidRPr="005124BB" w:rsidRDefault="005C6DCC">
            <w:pPr>
              <w:spacing w:after="240"/>
              <w:rPr>
                <w:rFonts w:cstheme="minorHAnsi"/>
                <w:b/>
              </w:rPr>
            </w:pPr>
            <w:r>
              <w:rPr>
                <w:rFonts w:cstheme="minorHAnsi"/>
                <w:b/>
              </w:rPr>
              <w:t xml:space="preserve">Specialist Skills </w:t>
            </w:r>
          </w:p>
        </w:tc>
        <w:tc>
          <w:tcPr>
            <w:tcW w:w="6804" w:type="dxa"/>
          </w:tcPr>
          <w:p w14:paraId="6A8246EE" w14:textId="1C887D66" w:rsidR="005C6DCC" w:rsidRPr="005124BB" w:rsidRDefault="005C6DCC">
            <w:pPr>
              <w:spacing w:after="240"/>
              <w:rPr>
                <w:rFonts w:cstheme="minorHAnsi"/>
              </w:rPr>
            </w:pPr>
            <w:r>
              <w:rPr>
                <w:rFonts w:cstheme="minorHAnsi"/>
              </w:rPr>
              <w:t>Those specialist service areas described in Section 2.4 of the Particulars required as part of the principal services.</w:t>
            </w:r>
          </w:p>
        </w:tc>
      </w:tr>
      <w:tr w:rsidR="004B4511" w:rsidRPr="004B66E4" w14:paraId="228E47F9" w14:textId="77777777" w:rsidTr="00190B20">
        <w:tc>
          <w:tcPr>
            <w:tcW w:w="2835" w:type="dxa"/>
            <w:shd w:val="clear" w:color="auto" w:fill="D9D9D9"/>
          </w:tcPr>
          <w:p w14:paraId="46F93E93" w14:textId="1BD96AE4" w:rsidR="004B4511" w:rsidRDefault="004B4511" w:rsidP="005111F9">
            <w:pPr>
              <w:spacing w:after="240"/>
              <w:rPr>
                <w:rFonts w:cstheme="minorHAnsi"/>
                <w:b/>
                <w:szCs w:val="22"/>
              </w:rPr>
            </w:pPr>
            <w:r w:rsidRPr="005111F9">
              <w:rPr>
                <w:rFonts w:cstheme="minorHAnsi"/>
                <w:b/>
              </w:rPr>
              <w:t>Tenderer</w:t>
            </w:r>
          </w:p>
        </w:tc>
        <w:tc>
          <w:tcPr>
            <w:tcW w:w="6804" w:type="dxa"/>
          </w:tcPr>
          <w:p w14:paraId="62E266CA" w14:textId="52DDA395" w:rsidR="004B4511" w:rsidRDefault="004B4511" w:rsidP="005111F9">
            <w:pPr>
              <w:spacing w:after="240"/>
              <w:rPr>
                <w:rFonts w:cstheme="minorHAnsi"/>
                <w:szCs w:val="22"/>
              </w:rPr>
            </w:pPr>
            <w:r w:rsidRPr="005111F9">
              <w:rPr>
                <w:rFonts w:cstheme="minorHAnsi"/>
              </w:rPr>
              <w:t>A person or entity (or group of persons) who submits a tender at the next stage of this Competition.</w:t>
            </w:r>
          </w:p>
        </w:tc>
      </w:tr>
    </w:tbl>
    <w:p w14:paraId="26039D56" w14:textId="77777777" w:rsidR="00A47C03" w:rsidRDefault="00A47C03" w:rsidP="00320AC6">
      <w:pPr>
        <w:widowControl w:val="0"/>
        <w:autoSpaceDE w:val="0"/>
        <w:autoSpaceDN w:val="0"/>
        <w:adjustRightInd w:val="0"/>
        <w:spacing w:after="120"/>
        <w:jc w:val="center"/>
        <w:rPr>
          <w:rFonts w:ascii="Arial" w:hAnsi="Arial" w:cs="Arial"/>
          <w:sz w:val="20"/>
          <w:szCs w:val="20"/>
        </w:rPr>
      </w:pPr>
    </w:p>
    <w:p w14:paraId="180F4105" w14:textId="0F8BDE27" w:rsidR="00C200E1" w:rsidRDefault="00C200E1">
      <w:pPr>
        <w:rPr>
          <w:rFonts w:ascii="Arial" w:hAnsi="Arial" w:cs="Arial"/>
          <w:sz w:val="20"/>
          <w:szCs w:val="20"/>
        </w:rPr>
        <w:sectPr w:rsidR="00C200E1" w:rsidSect="00433637">
          <w:headerReference w:type="default" r:id="rId17"/>
          <w:headerReference w:type="first" r:id="rId18"/>
          <w:pgSz w:w="11907" w:h="16840" w:code="9"/>
          <w:pgMar w:top="851" w:right="1021" w:bottom="737" w:left="1361" w:header="568" w:footer="283" w:gutter="0"/>
          <w:cols w:space="708"/>
          <w:docGrid w:linePitch="360"/>
        </w:sectPr>
      </w:pPr>
    </w:p>
    <w:p w14:paraId="660297F7" w14:textId="687BED54" w:rsidR="00DA4E4F" w:rsidRPr="005111F9" w:rsidRDefault="00DA4E4F" w:rsidP="007B0E73">
      <w:pPr>
        <w:pStyle w:val="ListParagraph"/>
        <w:numPr>
          <w:ilvl w:val="1"/>
          <w:numId w:val="48"/>
        </w:numPr>
        <w:ind w:left="567" w:hanging="567"/>
      </w:pPr>
      <w:r w:rsidRPr="005111F9">
        <w:lastRenderedPageBreak/>
        <w:t>INT</w:t>
      </w:r>
      <w:r w:rsidR="007A25F6" w:rsidRPr="005111F9">
        <w:t>R</w:t>
      </w:r>
      <w:r w:rsidRPr="005111F9">
        <w:t>ODUCTION</w:t>
      </w:r>
    </w:p>
    <w:p w14:paraId="01AD6672" w14:textId="77777777" w:rsidR="003979C9" w:rsidRDefault="00F867D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This </w:t>
      </w:r>
      <w:r w:rsidR="00DA4E4F" w:rsidRPr="005111F9">
        <w:rPr>
          <w:rStyle w:val="InitialStyle"/>
          <w:rFonts w:asciiTheme="minorHAnsi" w:hAnsiTheme="minorHAnsi" w:cstheme="minorHAnsi"/>
          <w:sz w:val="22"/>
          <w:szCs w:val="22"/>
        </w:rPr>
        <w:t>S</w:t>
      </w:r>
      <w:r w:rsidR="00916930" w:rsidRPr="005111F9">
        <w:rPr>
          <w:rStyle w:val="InitialStyle"/>
          <w:rFonts w:asciiTheme="minorHAnsi" w:hAnsiTheme="minorHAnsi" w:cstheme="minorHAnsi"/>
          <w:sz w:val="22"/>
          <w:szCs w:val="22"/>
        </w:rPr>
        <w:t xml:space="preserve">ection 1 </w:t>
      </w:r>
      <w:r w:rsidR="00E41242" w:rsidRPr="005111F9">
        <w:rPr>
          <w:rStyle w:val="InitialStyle"/>
          <w:rFonts w:asciiTheme="minorHAnsi" w:hAnsiTheme="minorHAnsi" w:cstheme="minorHAnsi"/>
          <w:sz w:val="22"/>
          <w:szCs w:val="22"/>
        </w:rPr>
        <w:t>contains information in relation to the completing this Questionnaire</w:t>
      </w:r>
      <w:r w:rsidR="003D1795" w:rsidRPr="005111F9">
        <w:rPr>
          <w:rStyle w:val="InitialStyle"/>
          <w:rFonts w:asciiTheme="minorHAnsi" w:hAnsiTheme="minorHAnsi" w:cstheme="minorHAnsi"/>
          <w:sz w:val="22"/>
          <w:szCs w:val="22"/>
        </w:rPr>
        <w:t>.</w:t>
      </w:r>
    </w:p>
    <w:p w14:paraId="53DAC743" w14:textId="5EB3A060" w:rsidR="00984BF3" w:rsidRPr="005111F9" w:rsidRDefault="007B553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2</w:t>
      </w:r>
      <w:r w:rsidR="001D3998" w:rsidRPr="005111F9">
        <w:rPr>
          <w:rStyle w:val="InitialStyle"/>
          <w:rFonts w:asciiTheme="minorHAnsi" w:hAnsiTheme="minorHAnsi" w:cstheme="minorHAnsi"/>
          <w:sz w:val="22"/>
          <w:szCs w:val="22"/>
        </w:rPr>
        <w:t xml:space="preserve"> Project Particulars</w:t>
      </w:r>
      <w:r w:rsidR="007C6808" w:rsidRPr="005111F9">
        <w:rPr>
          <w:rStyle w:val="InitialStyle"/>
          <w:rFonts w:asciiTheme="minorHAnsi" w:hAnsiTheme="minorHAnsi" w:cstheme="minorHAnsi"/>
          <w:sz w:val="22"/>
          <w:szCs w:val="22"/>
        </w:rPr>
        <w:t xml:space="preserve"> (“the Project Particulars”)</w:t>
      </w:r>
      <w:r w:rsidR="00F867D6" w:rsidRPr="005111F9">
        <w:rPr>
          <w:rStyle w:val="InitialStyle"/>
          <w:rFonts w:asciiTheme="minorHAnsi" w:hAnsiTheme="minorHAnsi" w:cstheme="minorHAnsi"/>
          <w:sz w:val="22"/>
          <w:szCs w:val="22"/>
        </w:rPr>
        <w:t xml:space="preserve">, </w:t>
      </w:r>
      <w:r w:rsidR="003D1795" w:rsidRPr="005111F9">
        <w:rPr>
          <w:rStyle w:val="InitialStyle"/>
          <w:rFonts w:asciiTheme="minorHAnsi" w:hAnsiTheme="minorHAnsi" w:cstheme="minorHAnsi"/>
          <w:sz w:val="22"/>
          <w:szCs w:val="22"/>
        </w:rPr>
        <w:t>sets out the submission requirements</w:t>
      </w:r>
      <w:r w:rsidR="001A2E83" w:rsidRPr="005111F9">
        <w:rPr>
          <w:rStyle w:val="InitialStyle"/>
          <w:rFonts w:asciiTheme="minorHAnsi" w:hAnsiTheme="minorHAnsi" w:cstheme="minorHAnsi"/>
          <w:sz w:val="22"/>
          <w:szCs w:val="22"/>
        </w:rPr>
        <w:t xml:space="preserve"> and</w:t>
      </w:r>
      <w:r w:rsidR="003D1795" w:rsidRPr="005111F9">
        <w:rPr>
          <w:rStyle w:val="InitialStyle"/>
          <w:rFonts w:asciiTheme="minorHAnsi" w:hAnsiTheme="minorHAnsi" w:cstheme="minorHAnsi"/>
          <w:sz w:val="22"/>
          <w:szCs w:val="22"/>
        </w:rPr>
        <w:t xml:space="preserve"> the manner in which the shortlist </w:t>
      </w:r>
      <w:r w:rsidR="00540BA7">
        <w:rPr>
          <w:rStyle w:val="InitialStyle"/>
          <w:rFonts w:asciiTheme="minorHAnsi" w:hAnsiTheme="minorHAnsi" w:cstheme="minorHAnsi"/>
          <w:sz w:val="22"/>
          <w:szCs w:val="22"/>
        </w:rPr>
        <w:t xml:space="preserve">of Qualified Candidates </w:t>
      </w:r>
      <w:r w:rsidR="001A2E83" w:rsidRPr="005111F9">
        <w:rPr>
          <w:rStyle w:val="InitialStyle"/>
          <w:rFonts w:asciiTheme="minorHAnsi" w:hAnsiTheme="minorHAnsi" w:cstheme="minorHAnsi"/>
          <w:sz w:val="22"/>
          <w:szCs w:val="22"/>
        </w:rPr>
        <w:t xml:space="preserve">will be </w:t>
      </w:r>
      <w:r w:rsidR="003D1795" w:rsidRPr="005111F9">
        <w:rPr>
          <w:rStyle w:val="InitialStyle"/>
          <w:rFonts w:asciiTheme="minorHAnsi" w:hAnsiTheme="minorHAnsi" w:cstheme="minorHAnsi"/>
          <w:sz w:val="22"/>
          <w:szCs w:val="22"/>
        </w:rPr>
        <w:t xml:space="preserve">prepared. It </w:t>
      </w:r>
      <w:r w:rsidRPr="005111F9">
        <w:rPr>
          <w:rStyle w:val="InitialStyle"/>
          <w:rFonts w:asciiTheme="minorHAnsi" w:hAnsiTheme="minorHAnsi" w:cstheme="minorHAnsi"/>
          <w:sz w:val="22"/>
          <w:szCs w:val="22"/>
        </w:rPr>
        <w:t>contains</w:t>
      </w:r>
      <w:r w:rsidR="00E41242" w:rsidRPr="005111F9">
        <w:rPr>
          <w:rStyle w:val="InitialStyle"/>
          <w:rFonts w:asciiTheme="minorHAnsi" w:hAnsiTheme="minorHAnsi" w:cstheme="minorHAnsi"/>
          <w:sz w:val="22"/>
          <w:szCs w:val="22"/>
        </w:rPr>
        <w:t xml:space="preserve"> the </w:t>
      </w:r>
      <w:r w:rsidR="001D3998" w:rsidRPr="005111F9">
        <w:rPr>
          <w:rStyle w:val="InitialStyle"/>
          <w:rFonts w:asciiTheme="minorHAnsi" w:hAnsiTheme="minorHAnsi" w:cstheme="minorHAnsi"/>
          <w:sz w:val="22"/>
          <w:szCs w:val="22"/>
        </w:rPr>
        <w:t>p</w:t>
      </w:r>
      <w:r w:rsidR="00E41242" w:rsidRPr="005111F9">
        <w:rPr>
          <w:rStyle w:val="InitialStyle"/>
          <w:rFonts w:asciiTheme="minorHAnsi" w:hAnsiTheme="minorHAnsi" w:cstheme="minorHAnsi"/>
          <w:sz w:val="22"/>
          <w:szCs w:val="22"/>
        </w:rPr>
        <w:t xml:space="preserve">articulars of the project which </w:t>
      </w:r>
      <w:r w:rsidR="00916930" w:rsidRPr="005111F9">
        <w:rPr>
          <w:rStyle w:val="InitialStyle"/>
          <w:rFonts w:asciiTheme="minorHAnsi" w:hAnsiTheme="minorHAnsi" w:cstheme="minorHAnsi"/>
          <w:sz w:val="22"/>
          <w:szCs w:val="22"/>
        </w:rPr>
        <w:t>summarises the key features of the service provision such as the duration of the service, Principal Services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Specialist Skills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any known particular risks, etc.</w:t>
      </w:r>
      <w:r w:rsidR="00E41242" w:rsidRPr="005111F9">
        <w:rPr>
          <w:rStyle w:val="InitialStyle"/>
          <w:rFonts w:asciiTheme="minorHAnsi" w:hAnsiTheme="minorHAnsi" w:cstheme="minorHAnsi"/>
          <w:sz w:val="22"/>
          <w:szCs w:val="22"/>
        </w:rPr>
        <w:t xml:space="preserve"> Applicants should read this information carefully before submitting their response to this Questionnaire</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“the S</w:t>
      </w:r>
      <w:r w:rsidR="001D3998" w:rsidRPr="005111F9">
        <w:rPr>
          <w:rStyle w:val="InitialStyle"/>
          <w:rFonts w:asciiTheme="minorHAnsi" w:hAnsiTheme="minorHAnsi" w:cstheme="minorHAnsi"/>
          <w:sz w:val="22"/>
          <w:szCs w:val="22"/>
        </w:rPr>
        <w:t xml:space="preserve">AQ </w:t>
      </w:r>
      <w:r w:rsidRPr="005111F9">
        <w:rPr>
          <w:rStyle w:val="InitialStyle"/>
          <w:rFonts w:asciiTheme="minorHAnsi" w:hAnsiTheme="minorHAnsi" w:cstheme="minorHAnsi"/>
          <w:sz w:val="22"/>
          <w:szCs w:val="22"/>
        </w:rPr>
        <w:t>Submission</w:t>
      </w:r>
      <w:r w:rsidR="007C6808" w:rsidRPr="005111F9">
        <w:rPr>
          <w:rStyle w:val="InitialStyle"/>
          <w:rFonts w:asciiTheme="minorHAnsi" w:hAnsiTheme="minorHAnsi" w:cstheme="minorHAnsi"/>
          <w:sz w:val="22"/>
          <w:szCs w:val="22"/>
        </w:rPr>
        <w:t>”)</w:t>
      </w:r>
      <w:r w:rsidR="006D3487" w:rsidRPr="005111F9">
        <w:rPr>
          <w:rStyle w:val="InitialStyle"/>
          <w:rFonts w:asciiTheme="minorHAnsi" w:hAnsiTheme="minorHAnsi" w:cstheme="minorHAnsi"/>
          <w:sz w:val="22"/>
          <w:szCs w:val="22"/>
        </w:rPr>
        <w:t>.</w:t>
      </w:r>
      <w:r w:rsidR="00813226" w:rsidRPr="005111F9">
        <w:rPr>
          <w:rStyle w:val="InitialStyle"/>
          <w:rFonts w:asciiTheme="minorHAnsi" w:hAnsiTheme="minorHAnsi" w:cstheme="minorHAnsi"/>
          <w:sz w:val="22"/>
          <w:szCs w:val="22"/>
        </w:rPr>
        <w:t xml:space="preserve"> The </w:t>
      </w:r>
      <w:r w:rsidR="00F867D6" w:rsidRPr="005111F9">
        <w:rPr>
          <w:rStyle w:val="InitialStyle"/>
          <w:rFonts w:asciiTheme="minorHAnsi" w:hAnsiTheme="minorHAnsi" w:cstheme="minorHAnsi"/>
          <w:sz w:val="22"/>
          <w:szCs w:val="22"/>
        </w:rPr>
        <w:t xml:space="preserve">Project </w:t>
      </w:r>
      <w:r w:rsidR="00813226" w:rsidRPr="005111F9">
        <w:rPr>
          <w:rStyle w:val="InitialStyle"/>
          <w:rFonts w:asciiTheme="minorHAnsi" w:hAnsiTheme="minorHAnsi" w:cstheme="minorHAnsi"/>
          <w:sz w:val="22"/>
          <w:szCs w:val="22"/>
        </w:rPr>
        <w:t xml:space="preserve">Particulars also state whether the grounds for exclusion contained </w:t>
      </w:r>
      <w:r w:rsidR="00750F78" w:rsidRPr="005111F9">
        <w:rPr>
          <w:rStyle w:val="InitialStyle"/>
          <w:rFonts w:asciiTheme="minorHAnsi" w:hAnsiTheme="minorHAnsi" w:cstheme="minorHAnsi"/>
          <w:sz w:val="22"/>
          <w:szCs w:val="22"/>
        </w:rPr>
        <w:t xml:space="preserve">in Regulation 57 </w:t>
      </w:r>
      <w:r w:rsidR="00E61DDC" w:rsidRPr="005111F9">
        <w:rPr>
          <w:rStyle w:val="InitialStyle"/>
          <w:rFonts w:asciiTheme="minorHAnsi" w:hAnsiTheme="minorHAnsi" w:cstheme="minorHAnsi"/>
          <w:sz w:val="22"/>
          <w:szCs w:val="22"/>
        </w:rPr>
        <w:t xml:space="preserve">(Exclusion Grounds) </w:t>
      </w:r>
      <w:r w:rsidR="00750F78" w:rsidRPr="005111F9">
        <w:rPr>
          <w:rStyle w:val="InitialStyle"/>
          <w:rFonts w:asciiTheme="minorHAnsi" w:hAnsiTheme="minorHAnsi" w:cstheme="minorHAnsi"/>
          <w:sz w:val="22"/>
          <w:szCs w:val="22"/>
        </w:rPr>
        <w:t xml:space="preserve">of </w:t>
      </w:r>
      <w:r w:rsidR="00813226" w:rsidRPr="005111F9">
        <w:rPr>
          <w:rStyle w:val="InitialStyle"/>
          <w:rFonts w:asciiTheme="minorHAnsi" w:hAnsiTheme="minorHAnsi" w:cstheme="minorHAnsi"/>
          <w:sz w:val="22"/>
          <w:szCs w:val="22"/>
        </w:rPr>
        <w:t xml:space="preserve">SI </w:t>
      </w:r>
      <w:r w:rsidR="00750F78" w:rsidRPr="005111F9">
        <w:rPr>
          <w:rStyle w:val="InitialStyle"/>
          <w:rFonts w:asciiTheme="minorHAnsi" w:hAnsiTheme="minorHAnsi" w:cstheme="minorHAnsi"/>
          <w:sz w:val="22"/>
          <w:szCs w:val="22"/>
        </w:rPr>
        <w:t xml:space="preserve">248/2016 </w:t>
      </w:r>
      <w:r w:rsidR="005863F1" w:rsidRPr="005111F9">
        <w:rPr>
          <w:rStyle w:val="InitialStyle"/>
          <w:rFonts w:asciiTheme="minorHAnsi" w:hAnsiTheme="minorHAnsi" w:cstheme="minorHAnsi"/>
          <w:sz w:val="22"/>
          <w:szCs w:val="22"/>
        </w:rPr>
        <w:t>appl</w:t>
      </w:r>
      <w:r w:rsidR="000B0781" w:rsidRPr="005111F9">
        <w:rPr>
          <w:rStyle w:val="InitialStyle"/>
          <w:rFonts w:asciiTheme="minorHAnsi" w:hAnsiTheme="minorHAnsi" w:cstheme="minorHAnsi"/>
          <w:sz w:val="22"/>
          <w:szCs w:val="22"/>
        </w:rPr>
        <w:t>y</w:t>
      </w:r>
      <w:r w:rsidR="005863F1" w:rsidRPr="005111F9">
        <w:rPr>
          <w:rStyle w:val="InitialStyle"/>
          <w:rFonts w:asciiTheme="minorHAnsi" w:hAnsiTheme="minorHAnsi" w:cstheme="minorHAnsi"/>
          <w:sz w:val="22"/>
          <w:szCs w:val="22"/>
        </w:rPr>
        <w:t xml:space="preserve"> </w:t>
      </w:r>
      <w:r w:rsidR="00813226" w:rsidRPr="005111F9">
        <w:rPr>
          <w:rStyle w:val="InitialStyle"/>
          <w:rFonts w:asciiTheme="minorHAnsi" w:hAnsiTheme="minorHAnsi" w:cstheme="minorHAnsi"/>
          <w:sz w:val="22"/>
          <w:szCs w:val="22"/>
        </w:rPr>
        <w:t>to this Competition.</w:t>
      </w:r>
    </w:p>
    <w:p w14:paraId="247FC472" w14:textId="6EDE9187" w:rsidR="00916930" w:rsidRDefault="00916930"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3</w:t>
      </w:r>
      <w:r w:rsidR="00A318E7"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Suitability Assessment Criteria</w:t>
      </w:r>
      <w:r w:rsidR="00A318E7" w:rsidRPr="005111F9">
        <w:rPr>
          <w:rStyle w:val="InitialStyle"/>
          <w:rFonts w:asciiTheme="minorHAnsi" w:hAnsiTheme="minorHAnsi" w:cstheme="minorHAnsi"/>
          <w:sz w:val="22"/>
          <w:szCs w:val="22"/>
        </w:rPr>
        <w:t>,</w:t>
      </w:r>
      <w:r w:rsidR="00F867D6"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 xml:space="preserve">sets out the minimum standards under the </w:t>
      </w:r>
      <w:r w:rsidR="000753AB"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0753AB"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that the Applicant must </w:t>
      </w:r>
      <w:r w:rsidR="007C6808" w:rsidRPr="005111F9">
        <w:rPr>
          <w:rStyle w:val="InitialStyle"/>
          <w:rFonts w:asciiTheme="minorHAnsi" w:hAnsiTheme="minorHAnsi" w:cstheme="minorHAnsi"/>
          <w:sz w:val="22"/>
          <w:szCs w:val="22"/>
        </w:rPr>
        <w:t xml:space="preserve">meet </w:t>
      </w:r>
      <w:r w:rsidRPr="005111F9">
        <w:rPr>
          <w:rStyle w:val="InitialStyle"/>
          <w:rFonts w:asciiTheme="minorHAnsi" w:hAnsiTheme="minorHAnsi" w:cstheme="minorHAnsi"/>
          <w:sz w:val="22"/>
          <w:szCs w:val="22"/>
        </w:rPr>
        <w:t xml:space="preserve">in order to </w:t>
      </w:r>
      <w:r w:rsidR="007C6808" w:rsidRPr="005111F9">
        <w:rPr>
          <w:rStyle w:val="InitialStyle"/>
          <w:rFonts w:asciiTheme="minorHAnsi" w:hAnsiTheme="minorHAnsi" w:cstheme="minorHAnsi"/>
          <w:sz w:val="22"/>
          <w:szCs w:val="22"/>
        </w:rPr>
        <w:t>pass the suitability assessment.</w:t>
      </w:r>
      <w:r w:rsidR="006D3487"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In a restricted procedure</w:t>
      </w:r>
      <w:r w:rsidR="00E414C2"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F867D6"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w:t>
      </w:r>
      <w:r w:rsidR="00D75218" w:rsidRPr="005111F9">
        <w:rPr>
          <w:rStyle w:val="InitialStyle"/>
          <w:rFonts w:asciiTheme="minorHAnsi" w:hAnsiTheme="minorHAnsi" w:cstheme="minorHAnsi"/>
          <w:sz w:val="22"/>
          <w:szCs w:val="22"/>
        </w:rPr>
        <w:t xml:space="preserve">may </w:t>
      </w:r>
      <w:r w:rsidRPr="005111F9">
        <w:rPr>
          <w:rStyle w:val="InitialStyle"/>
          <w:rFonts w:asciiTheme="minorHAnsi" w:hAnsiTheme="minorHAnsi" w:cstheme="minorHAnsi"/>
          <w:sz w:val="22"/>
          <w:szCs w:val="22"/>
        </w:rPr>
        <w:t xml:space="preserve">be assessed on </w:t>
      </w:r>
      <w:r w:rsidR="00E414C2" w:rsidRPr="005111F9">
        <w:rPr>
          <w:rStyle w:val="InitialStyle"/>
          <w:rFonts w:asciiTheme="minorHAnsi" w:hAnsiTheme="minorHAnsi" w:cstheme="minorHAnsi"/>
          <w:sz w:val="22"/>
          <w:szCs w:val="22"/>
        </w:rPr>
        <w:t>a</w:t>
      </w:r>
      <w:r w:rsidR="002E472D">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Pass/Fail plus Qualitative basis</w:t>
      </w:r>
      <w:r w:rsidR="002E472D" w:rsidRPr="005111F9" w:rsidDel="002E472D">
        <w:rPr>
          <w:rStyle w:val="InitialStyle"/>
          <w:rFonts w:asciiTheme="minorHAnsi" w:hAnsiTheme="minorHAnsi" w:cstheme="minorHAnsi"/>
          <w:sz w:val="22"/>
          <w:szCs w:val="22"/>
        </w:rPr>
        <w:t xml:space="preserve"> </w:t>
      </w:r>
      <w:r w:rsidR="00E414C2" w:rsidRPr="005111F9">
        <w:rPr>
          <w:rStyle w:val="InitialStyle"/>
          <w:rFonts w:asciiTheme="minorHAnsi" w:hAnsiTheme="minorHAnsi" w:cstheme="minorHAnsi"/>
          <w:sz w:val="22"/>
          <w:szCs w:val="22"/>
        </w:rPr>
        <w:t xml:space="preserve">, </w:t>
      </w:r>
      <w:r w:rsidR="00B76CF1" w:rsidRPr="005111F9">
        <w:rPr>
          <w:rStyle w:val="InitialStyle"/>
          <w:rFonts w:asciiTheme="minorHAnsi" w:hAnsiTheme="minorHAnsi" w:cstheme="minorHAnsi"/>
          <w:sz w:val="22"/>
          <w:szCs w:val="22"/>
        </w:rPr>
        <w:t>or</w:t>
      </w:r>
      <w:r w:rsidRPr="005111F9">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Pass/Fail plus Random Selection basis</w:t>
      </w:r>
      <w:r w:rsidR="00D75218" w:rsidRPr="005111F9">
        <w:rPr>
          <w:rStyle w:val="InitialStyle"/>
          <w:rFonts w:asciiTheme="minorHAnsi" w:hAnsiTheme="minorHAnsi" w:cstheme="minorHAnsi"/>
          <w:sz w:val="22"/>
          <w:szCs w:val="22"/>
        </w:rPr>
        <w:t xml:space="preserve">. </w:t>
      </w:r>
      <w:r w:rsidR="00D75218" w:rsidRPr="00DE170A">
        <w:rPr>
          <w:rFonts w:cstheme="minorHAnsi"/>
          <w:szCs w:val="22"/>
        </w:rPr>
        <w:t xml:space="preserve">The </w:t>
      </w:r>
      <w:r w:rsidR="007F7FC6" w:rsidRPr="00AA5977">
        <w:rPr>
          <w:rFonts w:cstheme="minorHAnsi"/>
          <w:szCs w:val="22"/>
        </w:rPr>
        <w:t>basis</w:t>
      </w:r>
      <w:r w:rsidR="00D75218" w:rsidRPr="0000763C">
        <w:rPr>
          <w:rFonts w:cstheme="minorHAnsi"/>
          <w:szCs w:val="22"/>
        </w:rPr>
        <w:t xml:space="preserve"> chosen </w:t>
      </w:r>
      <w:r w:rsidR="00D75218" w:rsidRPr="00172FDA">
        <w:rPr>
          <w:rFonts w:cstheme="minorHAnsi"/>
          <w:szCs w:val="22"/>
        </w:rPr>
        <w:t xml:space="preserve">by the Contracting Authority is set out in the </w:t>
      </w:r>
      <w:r w:rsidR="007F7FC6" w:rsidRPr="00345EF0">
        <w:rPr>
          <w:rFonts w:cstheme="minorHAnsi"/>
          <w:szCs w:val="22"/>
        </w:rPr>
        <w:t xml:space="preserve">Project </w:t>
      </w:r>
      <w:r w:rsidR="00D75218" w:rsidRPr="00345EF0">
        <w:rPr>
          <w:rFonts w:cstheme="minorHAnsi"/>
          <w:szCs w:val="22"/>
        </w:rPr>
        <w:t xml:space="preserve">Particulars. In any case, </w:t>
      </w:r>
      <w:r w:rsidR="00E61DDC" w:rsidRPr="005111F9">
        <w:rPr>
          <w:rStyle w:val="InitialStyle"/>
          <w:rFonts w:asciiTheme="minorHAnsi" w:hAnsiTheme="minorHAnsi" w:cstheme="minorHAnsi"/>
          <w:sz w:val="22"/>
          <w:szCs w:val="22"/>
        </w:rPr>
        <w:t>where a</w:t>
      </w:r>
      <w:r w:rsidR="00863E2A" w:rsidRPr="005111F9">
        <w:rPr>
          <w:rStyle w:val="InitialStyle"/>
          <w:rFonts w:asciiTheme="minorHAnsi" w:hAnsiTheme="minorHAnsi" w:cstheme="minorHAnsi"/>
          <w:sz w:val="22"/>
          <w:szCs w:val="22"/>
        </w:rPr>
        <w:t xml:space="preserve"> response to the Questionnaire</w:t>
      </w:r>
      <w:r w:rsidRPr="005111F9">
        <w:rPr>
          <w:rStyle w:val="InitialStyle"/>
          <w:rFonts w:asciiTheme="minorHAnsi" w:hAnsiTheme="minorHAnsi" w:cstheme="minorHAnsi"/>
          <w:sz w:val="22"/>
          <w:szCs w:val="22"/>
        </w:rPr>
        <w:t xml:space="preserve"> fails to meet the minimum standards set out in Section 3</w:t>
      </w:r>
      <w:r w:rsidR="00AB496D"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then the</w:t>
      </w:r>
      <w:r w:rsidR="00863E2A" w:rsidRPr="005111F9">
        <w:rPr>
          <w:rStyle w:val="InitialStyle"/>
          <w:rFonts w:asciiTheme="minorHAnsi" w:hAnsiTheme="minorHAnsi" w:cstheme="minorHAnsi"/>
          <w:sz w:val="22"/>
          <w:szCs w:val="22"/>
        </w:rPr>
        <w:t xml:space="preserve"> relevant Applicant</w:t>
      </w:r>
      <w:r w:rsidRPr="005111F9">
        <w:rPr>
          <w:rStyle w:val="InitialStyle"/>
          <w:rFonts w:asciiTheme="minorHAnsi" w:hAnsiTheme="minorHAnsi" w:cstheme="minorHAnsi"/>
          <w:sz w:val="22"/>
          <w:szCs w:val="22"/>
        </w:rPr>
        <w:t xml:space="preserve"> will be eliminated from further participation in the </w:t>
      </w:r>
      <w:r w:rsidR="00E61DDC"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ompetition. The Applicant must follow the instructions set out in the Questionnaire and submit the information required in the format described</w:t>
      </w:r>
      <w:r w:rsidR="001F56D8" w:rsidRPr="005111F9">
        <w:rPr>
          <w:rStyle w:val="InitialStyle"/>
          <w:rFonts w:asciiTheme="minorHAnsi" w:hAnsiTheme="minorHAnsi" w:cstheme="minorHAnsi"/>
          <w:sz w:val="22"/>
          <w:szCs w:val="22"/>
        </w:rPr>
        <w:t xml:space="preserve"> otherwise the submission may be declared invalid</w:t>
      </w:r>
      <w:r w:rsidRPr="005111F9">
        <w:rPr>
          <w:rStyle w:val="InitialStyle"/>
          <w:rFonts w:asciiTheme="minorHAnsi" w:hAnsiTheme="minorHAnsi" w:cstheme="minorHAnsi"/>
          <w:sz w:val="22"/>
          <w:szCs w:val="22"/>
        </w:rPr>
        <w:t>.</w:t>
      </w:r>
    </w:p>
    <w:p w14:paraId="00D70E0F" w14:textId="77777777" w:rsidR="00027E04" w:rsidRPr="005111F9" w:rsidRDefault="00027E04" w:rsidP="007B0E73">
      <w:pPr>
        <w:spacing w:before="240"/>
        <w:ind w:left="567" w:hanging="567"/>
        <w:rPr>
          <w:rStyle w:val="InitialStyle"/>
          <w:rFonts w:asciiTheme="minorHAnsi" w:hAnsiTheme="minorHAnsi" w:cstheme="minorHAnsi"/>
          <w:sz w:val="22"/>
          <w:szCs w:val="22"/>
        </w:rPr>
      </w:pPr>
    </w:p>
    <w:p w14:paraId="79C0FF72" w14:textId="26BD8003" w:rsidR="00A47C03" w:rsidRPr="005111F9" w:rsidRDefault="00A47C03" w:rsidP="005111F9">
      <w:pPr>
        <w:pStyle w:val="ListParagraph"/>
        <w:numPr>
          <w:ilvl w:val="1"/>
          <w:numId w:val="48"/>
        </w:numPr>
        <w:ind w:left="567" w:hanging="567"/>
      </w:pPr>
      <w:r w:rsidRPr="005111F9">
        <w:t xml:space="preserve">SUITABILITY ASSESSMENT SUBMISSION REQUIREMENTS </w:t>
      </w:r>
    </w:p>
    <w:p w14:paraId="53F53ABB" w14:textId="442FE476" w:rsidR="00984BF3" w:rsidRDefault="00984BF3"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Applicants must complete and submit the following documents</w:t>
      </w:r>
      <w:r w:rsidR="00A07187" w:rsidRPr="005111F9">
        <w:rPr>
          <w:rStyle w:val="InitialStyle"/>
          <w:rFonts w:asciiTheme="minorHAnsi" w:hAnsiTheme="minorHAnsi" w:cstheme="minorHAnsi"/>
          <w:sz w:val="22"/>
          <w:szCs w:val="20"/>
        </w:rPr>
        <w:t xml:space="preserve"> (“the </w:t>
      </w:r>
      <w:r w:rsidR="00A47C03" w:rsidRPr="005111F9">
        <w:rPr>
          <w:rStyle w:val="InitialStyle"/>
          <w:rFonts w:asciiTheme="minorHAnsi" w:hAnsiTheme="minorHAnsi" w:cstheme="minorHAnsi"/>
          <w:sz w:val="22"/>
          <w:szCs w:val="20"/>
        </w:rPr>
        <w:t>S</w:t>
      </w:r>
      <w:r w:rsidR="009B6ECA" w:rsidRPr="005111F9">
        <w:rPr>
          <w:rStyle w:val="InitialStyle"/>
          <w:rFonts w:asciiTheme="minorHAnsi" w:hAnsiTheme="minorHAnsi" w:cstheme="minorHAnsi"/>
          <w:sz w:val="22"/>
          <w:szCs w:val="20"/>
        </w:rPr>
        <w:t xml:space="preserve">AQ </w:t>
      </w:r>
      <w:r w:rsidR="00A47C03" w:rsidRPr="005111F9">
        <w:rPr>
          <w:rStyle w:val="InitialStyle"/>
          <w:rFonts w:asciiTheme="minorHAnsi" w:hAnsiTheme="minorHAnsi" w:cstheme="minorHAnsi"/>
          <w:sz w:val="22"/>
          <w:szCs w:val="20"/>
        </w:rPr>
        <w:t>Submission</w:t>
      </w:r>
      <w:r w:rsidR="00A07187"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w:t>
      </w:r>
    </w:p>
    <w:p w14:paraId="7C5C54D6" w14:textId="77777777" w:rsidR="00E904F3" w:rsidRDefault="00E904F3" w:rsidP="00901A8D">
      <w:pPr>
        <w:ind w:left="567"/>
        <w:rPr>
          <w:rStyle w:val="InitialStyle"/>
          <w:rFonts w:asciiTheme="minorHAnsi" w:hAnsiTheme="minorHAnsi" w:cstheme="minorHAnsi"/>
          <w:sz w:val="22"/>
          <w:szCs w:val="20"/>
        </w:rPr>
      </w:pPr>
    </w:p>
    <w:p w14:paraId="444E6F9C" w14:textId="5DB2FBF9"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Part 2 of the Questionnaire; and</w:t>
      </w:r>
    </w:p>
    <w:p w14:paraId="36795E18" w14:textId="2916090D"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where required in the Particulars, an ESPD or Appendix A; and</w:t>
      </w:r>
    </w:p>
    <w:p w14:paraId="4D6611B6" w14:textId="2A8105C5"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 xml:space="preserve">any evidence or other supporting documentation required by this Questionnaire. </w:t>
      </w:r>
    </w:p>
    <w:p w14:paraId="01DB0A6E" w14:textId="77777777" w:rsidR="00984BF3" w:rsidRPr="00320AC6" w:rsidRDefault="00984BF3" w:rsidP="005111F9">
      <w:pPr>
        <w:tabs>
          <w:tab w:val="left" w:pos="993"/>
        </w:tabs>
        <w:ind w:left="1785" w:hanging="142"/>
        <w:jc w:val="both"/>
        <w:rPr>
          <w:rStyle w:val="InitialStyle"/>
          <w:rFonts w:ascii="Arial" w:hAnsi="Arial" w:cs="Arial"/>
          <w:sz w:val="20"/>
          <w:szCs w:val="20"/>
        </w:rPr>
      </w:pPr>
    </w:p>
    <w:p w14:paraId="107843A3" w14:textId="66F4EE70" w:rsidR="00F6092C" w:rsidRPr="005111F9" w:rsidRDefault="00F6092C" w:rsidP="007B0E73">
      <w:pPr>
        <w:spacing w:before="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t>Completing Part 2 of th</w:t>
      </w:r>
      <w:r>
        <w:rPr>
          <w:rStyle w:val="InitialStyle"/>
          <w:rFonts w:asciiTheme="minorHAnsi" w:hAnsiTheme="minorHAnsi" w:cstheme="minorHAnsi"/>
          <w:b/>
          <w:sz w:val="22"/>
          <w:szCs w:val="22"/>
        </w:rPr>
        <w:t>e</w:t>
      </w:r>
      <w:r w:rsidRPr="005111F9">
        <w:rPr>
          <w:rStyle w:val="InitialStyle"/>
          <w:rFonts w:asciiTheme="minorHAnsi" w:hAnsiTheme="minorHAnsi" w:cstheme="minorHAnsi"/>
          <w:b/>
          <w:sz w:val="22"/>
          <w:szCs w:val="22"/>
        </w:rPr>
        <w:t xml:space="preserve"> Questionnaire</w:t>
      </w:r>
    </w:p>
    <w:p w14:paraId="57377E8E" w14:textId="77777777" w:rsidR="00F6092C"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w:t>
      </w:r>
      <w:r>
        <w:rPr>
          <w:rStyle w:val="InitialStyle"/>
          <w:rFonts w:asciiTheme="minorHAnsi" w:hAnsiTheme="minorHAnsi" w:cstheme="minorHAnsi"/>
          <w:sz w:val="22"/>
          <w:szCs w:val="22"/>
        </w:rPr>
        <w:t xml:space="preserve">always </w:t>
      </w:r>
      <w:r w:rsidRPr="00FA514B">
        <w:rPr>
          <w:rStyle w:val="InitialStyle"/>
          <w:rFonts w:asciiTheme="minorHAnsi" w:hAnsiTheme="minorHAnsi" w:cstheme="minorHAnsi"/>
          <w:sz w:val="22"/>
          <w:szCs w:val="22"/>
        </w:rPr>
        <w:t xml:space="preserve">complete and submit Part 2 of this Questionnaire (in addition to providing any evidence or supporting documentation required by this Questionnaire). In Part 2, Applicants must provide information on the Applicant’s organisation and, any entities upon whose capacity they rely for the purpose of meeting the requirements of any of the Qualification Criteria in Part 1. </w:t>
      </w:r>
    </w:p>
    <w:p w14:paraId="612C5B74" w14:textId="735D23E8" w:rsidR="00584169" w:rsidRPr="00FA514B"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always complete and sign the Declaration in Section 3, </w:t>
      </w:r>
      <w:r w:rsidRPr="00FA514B" w:rsidDel="00572767">
        <w:rPr>
          <w:rStyle w:val="InitialStyle"/>
          <w:rFonts w:asciiTheme="minorHAnsi" w:hAnsiTheme="minorHAnsi" w:cstheme="minorHAnsi"/>
          <w:sz w:val="22"/>
          <w:szCs w:val="22"/>
        </w:rPr>
        <w:t xml:space="preserve">otherwise the </w:t>
      </w:r>
      <w:r w:rsidRPr="00FA514B">
        <w:rPr>
          <w:rStyle w:val="InitialStyle"/>
          <w:rFonts w:asciiTheme="minorHAnsi" w:hAnsiTheme="minorHAnsi" w:cstheme="minorHAnsi"/>
          <w:sz w:val="22"/>
          <w:szCs w:val="22"/>
        </w:rPr>
        <w:t>SAQ S</w:t>
      </w:r>
      <w:r w:rsidRPr="00FA514B" w:rsidDel="00572767">
        <w:rPr>
          <w:rStyle w:val="InitialStyle"/>
          <w:rFonts w:asciiTheme="minorHAnsi" w:hAnsiTheme="minorHAnsi" w:cstheme="minorHAnsi"/>
          <w:sz w:val="22"/>
          <w:szCs w:val="22"/>
        </w:rPr>
        <w:t>ubmission may be declared invalid.</w:t>
      </w:r>
      <w:r w:rsidRPr="00FA514B">
        <w:rPr>
          <w:rStyle w:val="InitialStyle"/>
          <w:rFonts w:asciiTheme="minorHAnsi" w:hAnsiTheme="minorHAnsi" w:cstheme="minorHAnsi"/>
          <w:sz w:val="22"/>
          <w:szCs w:val="22"/>
        </w:rPr>
        <w:t xml:space="preserve"> In addition, in competitions above the EU thresholds, the Applicant shall also complete </w:t>
      </w:r>
      <w:r w:rsidR="00540BA7">
        <w:rPr>
          <w:rStyle w:val="InitialStyle"/>
          <w:rFonts w:asciiTheme="minorHAnsi" w:hAnsiTheme="minorHAnsi" w:cstheme="minorHAnsi"/>
          <w:sz w:val="22"/>
          <w:szCs w:val="22"/>
        </w:rPr>
        <w:t xml:space="preserve">and submit </w:t>
      </w:r>
      <w:r w:rsidRPr="00FA514B">
        <w:rPr>
          <w:rStyle w:val="InitialStyle"/>
          <w:rFonts w:asciiTheme="minorHAnsi" w:hAnsiTheme="minorHAnsi" w:cstheme="minorHAnsi"/>
          <w:sz w:val="22"/>
          <w:szCs w:val="22"/>
        </w:rPr>
        <w:t>an ESPD. The Declaration in Section 3 must still be completed and signed even where the Applicant has submitted an ESPD.</w:t>
      </w:r>
    </w:p>
    <w:p w14:paraId="7DBD5039" w14:textId="77777777" w:rsidR="00584169" w:rsidRDefault="00584169" w:rsidP="007B0E73">
      <w:pPr>
        <w:ind w:left="567"/>
        <w:rPr>
          <w:rStyle w:val="InitialStyle"/>
          <w:rFonts w:asciiTheme="minorHAnsi" w:hAnsiTheme="minorHAnsi" w:cstheme="minorHAnsi"/>
          <w:sz w:val="22"/>
          <w:szCs w:val="22"/>
        </w:rPr>
      </w:pPr>
    </w:p>
    <w:p w14:paraId="62BB87CD" w14:textId="77777777" w:rsidR="00584169" w:rsidRDefault="00584169" w:rsidP="007B0E73">
      <w:pPr>
        <w:ind w:left="567"/>
      </w:pPr>
      <w:r w:rsidRPr="00683C12">
        <w:t>Where an ESPD is required to be submitted, the Applicant must complete Parts II (Information concerning the economic operator), Part III (Exclusion Grounds), Part IVα (Selection Criteria) and Part V (Concluding Statement) of the ESPD.</w:t>
      </w:r>
      <w:r>
        <w:t xml:space="preserve"> Part IV</w:t>
      </w:r>
      <w:r w:rsidRPr="00683C12">
        <w:t>α</w:t>
      </w:r>
      <w:r>
        <w:t xml:space="preserve"> is completed by selecting “yes” to confirm that the Applicant meets the Qualification Criteria in the Competition.</w:t>
      </w:r>
    </w:p>
    <w:p w14:paraId="4F55AF4B" w14:textId="77777777" w:rsidR="00584169" w:rsidRDefault="00584169" w:rsidP="007B0E73">
      <w:pPr>
        <w:ind w:left="567"/>
      </w:pPr>
      <w:r>
        <w:t xml:space="preserve"> </w:t>
      </w:r>
    </w:p>
    <w:p w14:paraId="2532B8B3" w14:textId="77777777" w:rsidR="00584169" w:rsidRPr="00683C12" w:rsidRDefault="00584169" w:rsidP="007B0E73">
      <w:pPr>
        <w:ind w:left="567"/>
      </w:pPr>
      <w:r w:rsidRPr="00683C12">
        <w:t xml:space="preserve">Applicants may use an existing ESPD, provided however that </w:t>
      </w:r>
      <w:r>
        <w:t xml:space="preserve">it is accompanied by a letter from the Applicant confirming that </w:t>
      </w:r>
      <w:r w:rsidRPr="00683C12">
        <w:t>their circumstances have not changed since the ESPD was originally completed.</w:t>
      </w:r>
    </w:p>
    <w:p w14:paraId="3D098101" w14:textId="77777777" w:rsidR="007B0E73" w:rsidRDefault="007B0E73">
      <w:pPr>
        <w:rPr>
          <w:rStyle w:val="InitialStyle"/>
          <w:rFonts w:asciiTheme="minorHAnsi" w:hAnsiTheme="minorHAnsi" w:cstheme="minorHAnsi"/>
          <w:b/>
          <w:sz w:val="22"/>
          <w:szCs w:val="22"/>
        </w:rPr>
      </w:pPr>
      <w:r>
        <w:rPr>
          <w:rStyle w:val="InitialStyle"/>
          <w:rFonts w:asciiTheme="minorHAnsi" w:hAnsiTheme="minorHAnsi" w:cstheme="minorHAnsi"/>
          <w:b/>
          <w:sz w:val="22"/>
          <w:szCs w:val="22"/>
        </w:rPr>
        <w:br w:type="page"/>
      </w:r>
    </w:p>
    <w:p w14:paraId="0C980B00" w14:textId="6D8FB46C" w:rsidR="00F6092C" w:rsidRDefault="00F6092C" w:rsidP="007B0E73">
      <w:pPr>
        <w:spacing w:before="240" w:after="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lastRenderedPageBreak/>
        <w:t>Providing Evidence</w:t>
      </w:r>
    </w:p>
    <w:p w14:paraId="25E46673" w14:textId="09794B77" w:rsidR="00584169" w:rsidRPr="005111F9" w:rsidRDefault="00584169" w:rsidP="007B0E73">
      <w:pPr>
        <w:spacing w:before="240" w:after="240"/>
        <w:ind w:left="567"/>
        <w:rPr>
          <w:rStyle w:val="InitialStyle"/>
          <w:rFonts w:asciiTheme="minorHAnsi" w:hAnsiTheme="minorHAnsi" w:cstheme="minorHAnsi"/>
          <w:b/>
          <w:sz w:val="22"/>
          <w:szCs w:val="22"/>
        </w:rPr>
      </w:pPr>
      <w:r w:rsidRPr="00FA514B">
        <w:rPr>
          <w:rStyle w:val="InitialStyle"/>
          <w:rFonts w:asciiTheme="minorHAnsi" w:hAnsiTheme="minorHAnsi" w:cstheme="minorHAnsi"/>
          <w:sz w:val="22"/>
          <w:szCs w:val="22"/>
        </w:rPr>
        <w:t xml:space="preserve">The Applicant should provide only evidence that is current up to the date of submission of the SAQ Submission. </w:t>
      </w:r>
      <w:r w:rsidR="00F6092C">
        <w:rPr>
          <w:rStyle w:val="InitialStyle"/>
          <w:rFonts w:asciiTheme="minorHAnsi" w:hAnsiTheme="minorHAnsi" w:cstheme="minorHAnsi"/>
          <w:sz w:val="22"/>
          <w:szCs w:val="22"/>
        </w:rPr>
        <w:t xml:space="preserve"> Failure to submit the required evidence with the SAQ Response may result in exclusion from the Competition. </w:t>
      </w:r>
      <w:r w:rsidRPr="00FA514B">
        <w:rPr>
          <w:rStyle w:val="InitialStyle"/>
          <w:rFonts w:asciiTheme="minorHAnsi" w:hAnsiTheme="minorHAnsi" w:cstheme="minorHAnsi"/>
          <w:sz w:val="22"/>
          <w:szCs w:val="22"/>
        </w:rPr>
        <w:t>Where the required means of submission is electronic submission, the Contracting Authority reserves the right to inspect the original hardcopy signed documents.</w:t>
      </w:r>
    </w:p>
    <w:p w14:paraId="0F343DF3" w14:textId="49326998" w:rsidR="00B76CF1" w:rsidRPr="005111F9" w:rsidRDefault="00C405F1" w:rsidP="00901A8D">
      <w:pPr>
        <w:pStyle w:val="ListParagraph"/>
        <w:numPr>
          <w:ilvl w:val="1"/>
          <w:numId w:val="48"/>
        </w:numPr>
        <w:ind w:left="567" w:hanging="567"/>
      </w:pPr>
      <w:r w:rsidRPr="005111F9">
        <w:t xml:space="preserve">DEADLINE AND MEANS OF SUBMISSION FOR </w:t>
      </w:r>
      <w:r w:rsidR="009B6ECA" w:rsidRPr="005111F9">
        <w:t>SAQ SUBMISSIONS</w:t>
      </w:r>
    </w:p>
    <w:p w14:paraId="3AF409ED" w14:textId="08607D13" w:rsidR="009F3082" w:rsidRPr="005111F9" w:rsidRDefault="009B6ECA" w:rsidP="005111F9">
      <w:pPr>
        <w:tabs>
          <w:tab w:val="left" w:pos="930"/>
        </w:tabs>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SAQ Submissions</w:t>
      </w:r>
      <w:r w:rsidR="00A07187" w:rsidRPr="005111F9">
        <w:rPr>
          <w:rStyle w:val="InitialStyle"/>
          <w:rFonts w:asciiTheme="minorHAnsi" w:hAnsiTheme="minorHAnsi" w:cstheme="minorHAnsi"/>
          <w:sz w:val="22"/>
          <w:szCs w:val="20"/>
        </w:rPr>
        <w:t xml:space="preserve"> </w:t>
      </w:r>
      <w:r w:rsidR="009F3082" w:rsidRPr="005111F9">
        <w:rPr>
          <w:rStyle w:val="InitialStyle"/>
          <w:rFonts w:asciiTheme="minorHAnsi" w:hAnsiTheme="minorHAnsi" w:cstheme="minorHAnsi"/>
          <w:sz w:val="22"/>
          <w:szCs w:val="20"/>
        </w:rPr>
        <w:t>must be received in accordance with the required means of submission</w:t>
      </w:r>
      <w:r w:rsidR="00636C9F" w:rsidRPr="005111F9">
        <w:rPr>
          <w:rStyle w:val="InitialStyle"/>
          <w:rFonts w:asciiTheme="minorHAnsi" w:hAnsiTheme="minorHAnsi" w:cstheme="minorHAnsi"/>
          <w:sz w:val="22"/>
          <w:szCs w:val="20"/>
        </w:rPr>
        <w:t>,</w:t>
      </w:r>
      <w:r w:rsidR="009F3082" w:rsidRPr="005111F9">
        <w:rPr>
          <w:rStyle w:val="InitialStyle"/>
          <w:rFonts w:asciiTheme="minorHAnsi" w:hAnsiTheme="minorHAnsi" w:cstheme="minorHAnsi"/>
          <w:sz w:val="22"/>
          <w:szCs w:val="20"/>
        </w:rPr>
        <w:t xml:space="preserve"> by no later than the </w:t>
      </w:r>
      <w:r w:rsidR="00DF629C" w:rsidRPr="005111F9">
        <w:rPr>
          <w:rStyle w:val="InitialStyle"/>
          <w:rFonts w:asciiTheme="minorHAnsi" w:hAnsiTheme="minorHAnsi" w:cstheme="minorHAnsi"/>
          <w:sz w:val="22"/>
          <w:szCs w:val="20"/>
        </w:rPr>
        <w:t>date and time</w:t>
      </w:r>
      <w:r w:rsidR="00636C9F" w:rsidRPr="005111F9">
        <w:rPr>
          <w:rStyle w:val="InitialStyle"/>
          <w:rFonts w:asciiTheme="minorHAnsi" w:hAnsiTheme="minorHAnsi" w:cstheme="minorHAnsi"/>
          <w:sz w:val="22"/>
          <w:szCs w:val="20"/>
        </w:rPr>
        <w:t>,</w:t>
      </w:r>
      <w:r w:rsidR="00DF629C" w:rsidRPr="005111F9">
        <w:rPr>
          <w:rStyle w:val="InitialStyle"/>
          <w:rFonts w:asciiTheme="minorHAnsi" w:hAnsiTheme="minorHAnsi" w:cstheme="minorHAnsi"/>
          <w:sz w:val="22"/>
          <w:szCs w:val="20"/>
        </w:rPr>
        <w:t xml:space="preserve"> </w:t>
      </w:r>
      <w:r w:rsidR="007A25F6" w:rsidRPr="005111F9">
        <w:rPr>
          <w:rStyle w:val="InitialStyle"/>
          <w:rFonts w:asciiTheme="minorHAnsi" w:hAnsiTheme="minorHAnsi" w:cstheme="minorHAnsi"/>
          <w:sz w:val="22"/>
          <w:szCs w:val="20"/>
        </w:rPr>
        <w:t xml:space="preserve">each </w:t>
      </w:r>
      <w:r w:rsidR="00636C9F" w:rsidRPr="005111F9">
        <w:rPr>
          <w:rStyle w:val="InitialStyle"/>
          <w:rFonts w:asciiTheme="minorHAnsi" w:hAnsiTheme="minorHAnsi" w:cstheme="minorHAnsi"/>
          <w:sz w:val="22"/>
          <w:szCs w:val="20"/>
        </w:rPr>
        <w:t xml:space="preserve">as </w:t>
      </w:r>
      <w:r w:rsidR="009F3082" w:rsidRPr="005111F9">
        <w:rPr>
          <w:rStyle w:val="InitialStyle"/>
          <w:rFonts w:asciiTheme="minorHAnsi" w:hAnsiTheme="minorHAnsi" w:cstheme="minorHAnsi"/>
          <w:sz w:val="22"/>
          <w:szCs w:val="20"/>
        </w:rPr>
        <w:t xml:space="preserve">stated in </w:t>
      </w:r>
      <w:r w:rsidR="00993C72" w:rsidRPr="005111F9">
        <w:rPr>
          <w:rStyle w:val="InitialStyle"/>
          <w:rFonts w:asciiTheme="minorHAnsi" w:hAnsiTheme="minorHAnsi" w:cstheme="minorHAnsi"/>
          <w:sz w:val="22"/>
          <w:szCs w:val="20"/>
        </w:rPr>
        <w:t xml:space="preserve">Section 2.1 of </w:t>
      </w:r>
      <w:r w:rsidR="009F3082" w:rsidRPr="005111F9">
        <w:rPr>
          <w:rStyle w:val="InitialStyle"/>
          <w:rFonts w:asciiTheme="minorHAnsi" w:hAnsiTheme="minorHAnsi" w:cstheme="minorHAnsi"/>
          <w:sz w:val="22"/>
          <w:szCs w:val="20"/>
        </w:rPr>
        <w:t xml:space="preserve">the </w:t>
      </w:r>
      <w:r w:rsidR="001D3998" w:rsidRPr="005111F9">
        <w:rPr>
          <w:rStyle w:val="InitialStyle"/>
          <w:rFonts w:asciiTheme="minorHAnsi" w:hAnsiTheme="minorHAnsi" w:cstheme="minorHAnsi"/>
          <w:sz w:val="22"/>
          <w:szCs w:val="20"/>
        </w:rPr>
        <w:t xml:space="preserve">Project </w:t>
      </w:r>
      <w:r w:rsidR="009F3082" w:rsidRPr="005111F9">
        <w:rPr>
          <w:rStyle w:val="InitialStyle"/>
          <w:rFonts w:asciiTheme="minorHAnsi" w:hAnsiTheme="minorHAnsi" w:cstheme="minorHAnsi"/>
          <w:sz w:val="22"/>
          <w:szCs w:val="20"/>
        </w:rPr>
        <w:t>Particulars</w:t>
      </w:r>
      <w:r w:rsidR="00F6092C">
        <w:rPr>
          <w:rStyle w:val="InitialStyle"/>
          <w:rFonts w:asciiTheme="minorHAnsi" w:hAnsiTheme="minorHAnsi" w:cstheme="minorHAnsi"/>
          <w:sz w:val="22"/>
          <w:szCs w:val="20"/>
        </w:rPr>
        <w:t xml:space="preserve"> and in accordance with Section 5.1 of the Instructions to Tenderers</w:t>
      </w:r>
      <w:r w:rsidR="009F3082" w:rsidRPr="005111F9">
        <w:rPr>
          <w:rStyle w:val="InitialStyle"/>
          <w:rFonts w:asciiTheme="minorHAnsi" w:hAnsiTheme="minorHAnsi" w:cstheme="minorHAnsi"/>
          <w:sz w:val="22"/>
          <w:szCs w:val="20"/>
        </w:rPr>
        <w:t>. All times are local Irish time as standard time according to the Standard Time Act 1968 (as amended).</w:t>
      </w:r>
    </w:p>
    <w:p w14:paraId="3EB9546F" w14:textId="37680703" w:rsidR="009F3082" w:rsidRPr="005111F9" w:rsidRDefault="009F3082" w:rsidP="005111F9">
      <w:pPr>
        <w:tabs>
          <w:tab w:val="left" w:pos="930"/>
        </w:tabs>
        <w:spacing w:before="240"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the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state that the required means of submission is by electronic submission </w:t>
      </w:r>
      <w:r w:rsidR="00984BF3" w:rsidRPr="005111F9">
        <w:rPr>
          <w:rStyle w:val="InitialStyle"/>
          <w:rFonts w:asciiTheme="minorHAnsi" w:hAnsiTheme="minorHAnsi" w:cstheme="minorHAnsi"/>
          <w:sz w:val="22"/>
          <w:szCs w:val="20"/>
        </w:rPr>
        <w:t>to eTenders</w:t>
      </w:r>
      <w:r w:rsidRPr="005111F9">
        <w:rPr>
          <w:rStyle w:val="InitialStyle"/>
          <w:rFonts w:asciiTheme="minorHAnsi" w:hAnsiTheme="minorHAnsi" w:cstheme="minorHAnsi"/>
          <w:sz w:val="22"/>
          <w:szCs w:val="20"/>
        </w:rPr>
        <w:t xml:space="preserve"> web portal: </w:t>
      </w:r>
    </w:p>
    <w:p w14:paraId="15335264" w14:textId="0F92AC4C" w:rsidR="009F3082"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are advised to ensure that they give sufficient time to allow for the successful upload of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(and that they have a reliable, continual connection speed available for this purpose.</w:t>
      </w:r>
    </w:p>
    <w:p w14:paraId="169485AB" w14:textId="09D3716A"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should ensure that their operating system has sufficient capacity to execute the upload of all documents </w:t>
      </w:r>
      <w:r w:rsidR="006D3487" w:rsidRPr="005111F9">
        <w:rPr>
          <w:rStyle w:val="InitialStyle"/>
          <w:rFonts w:asciiTheme="minorHAnsi" w:hAnsiTheme="minorHAnsi" w:cstheme="minorHAnsi"/>
          <w:b w:val="0"/>
          <w:sz w:val="22"/>
          <w:szCs w:val="20"/>
        </w:rPr>
        <w:t xml:space="preserve">in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 xml:space="preserve">before the </w:t>
      </w:r>
      <w:r w:rsidR="00540BA7">
        <w:rPr>
          <w:rStyle w:val="InitialStyle"/>
          <w:rFonts w:asciiTheme="minorHAnsi" w:hAnsiTheme="minorHAnsi" w:cstheme="minorHAnsi"/>
          <w:b w:val="0"/>
          <w:sz w:val="22"/>
          <w:szCs w:val="20"/>
        </w:rPr>
        <w:t>deadline for receiving SAQ submissions</w:t>
      </w:r>
      <w:r w:rsidRPr="005111F9">
        <w:rPr>
          <w:rStyle w:val="InitialStyle"/>
          <w:rFonts w:asciiTheme="minorHAnsi" w:hAnsiTheme="minorHAnsi" w:cstheme="minorHAnsi"/>
          <w:b w:val="0"/>
          <w:sz w:val="22"/>
          <w:szCs w:val="20"/>
        </w:rPr>
        <w:t>.</w:t>
      </w:r>
    </w:p>
    <w:p w14:paraId="7B73F13B" w14:textId="282592AF"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The timely and complete upload of </w:t>
      </w:r>
      <w:r w:rsidR="006D3487" w:rsidRPr="005111F9">
        <w:rPr>
          <w:rStyle w:val="InitialStyle"/>
          <w:rFonts w:asciiTheme="minorHAnsi" w:hAnsiTheme="minorHAnsi" w:cstheme="minorHAnsi"/>
          <w:b w:val="0"/>
          <w:sz w:val="22"/>
          <w:szCs w:val="20"/>
        </w:rPr>
        <w:t xml:space="preserve">the </w:t>
      </w:r>
      <w:r w:rsidR="009B6ECA" w:rsidRPr="005111F9">
        <w:rPr>
          <w:rStyle w:val="InitialStyle"/>
          <w:rFonts w:asciiTheme="minorHAnsi" w:hAnsiTheme="minorHAnsi" w:cstheme="minorHAnsi"/>
          <w:b w:val="0"/>
          <w:sz w:val="22"/>
          <w:szCs w:val="20"/>
        </w:rPr>
        <w:t xml:space="preserve">SAQ </w:t>
      </w:r>
      <w:r w:rsidR="00102AA5" w:rsidRPr="005111F9">
        <w:rPr>
          <w:rStyle w:val="InitialStyle"/>
          <w:rFonts w:asciiTheme="minorHAnsi" w:hAnsiTheme="minorHAnsi" w:cstheme="minorHAnsi"/>
          <w:b w:val="0"/>
          <w:sz w:val="22"/>
          <w:szCs w:val="20"/>
        </w:rPr>
        <w:t>Submission is</w:t>
      </w:r>
      <w:r w:rsidRPr="005111F9">
        <w:rPr>
          <w:rStyle w:val="InitialStyle"/>
          <w:rFonts w:asciiTheme="minorHAnsi" w:hAnsiTheme="minorHAnsi" w:cstheme="minorHAnsi"/>
          <w:b w:val="0"/>
          <w:sz w:val="22"/>
          <w:szCs w:val="20"/>
        </w:rPr>
        <w:t xml:space="preserve"> the responsibility of each Applicant.  Applicants are advised to consult </w:t>
      </w:r>
      <w:hyperlink r:id="rId19" w:history="1">
        <w:r w:rsidRPr="005111F9">
          <w:rPr>
            <w:rStyle w:val="Hyperlink"/>
            <w:rFonts w:cstheme="minorHAnsi"/>
            <w:b w:val="0"/>
            <w:sz w:val="22"/>
          </w:rPr>
          <w:t>etenders.gov.ie</w:t>
        </w:r>
      </w:hyperlink>
      <w:r w:rsidRPr="005111F9">
        <w:rPr>
          <w:rStyle w:val="InitialStyle"/>
          <w:rFonts w:asciiTheme="minorHAnsi" w:hAnsiTheme="minorHAnsi" w:cstheme="minorHAnsi"/>
          <w:b w:val="0"/>
          <w:sz w:val="22"/>
          <w:szCs w:val="20"/>
        </w:rPr>
        <w:t xml:space="preserve"> for information on uploading electronic submissions.</w:t>
      </w:r>
    </w:p>
    <w:p w14:paraId="2220F1CF" w14:textId="753BAC85"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All files submitted electronically must be capable of being readily viewed in their entirety in </w:t>
      </w:r>
      <w:r w:rsidR="007C6808" w:rsidRPr="005111F9">
        <w:rPr>
          <w:rStyle w:val="InitialStyle"/>
          <w:rFonts w:asciiTheme="minorHAnsi" w:hAnsiTheme="minorHAnsi" w:cstheme="minorHAnsi"/>
          <w:b w:val="0"/>
          <w:sz w:val="22"/>
          <w:szCs w:val="20"/>
        </w:rPr>
        <w:t xml:space="preserve">the </w:t>
      </w:r>
      <w:r w:rsidRPr="005111F9">
        <w:rPr>
          <w:rStyle w:val="InitialStyle"/>
          <w:rFonts w:asciiTheme="minorHAnsi" w:hAnsiTheme="minorHAnsi" w:cstheme="minorHAnsi"/>
          <w:b w:val="0"/>
          <w:sz w:val="22"/>
          <w:szCs w:val="20"/>
        </w:rPr>
        <w:t>format</w:t>
      </w:r>
      <w:r w:rsidR="007C6808" w:rsidRPr="005111F9">
        <w:rPr>
          <w:rStyle w:val="InitialStyle"/>
          <w:rFonts w:asciiTheme="minorHAnsi" w:hAnsiTheme="minorHAnsi" w:cstheme="minorHAnsi"/>
          <w:b w:val="0"/>
          <w:sz w:val="22"/>
          <w:szCs w:val="20"/>
        </w:rPr>
        <w:t xml:space="preserve"> stated in the Project Particulars</w:t>
      </w:r>
      <w:r w:rsidRPr="005111F9">
        <w:rPr>
          <w:rStyle w:val="InitialStyle"/>
          <w:rFonts w:asciiTheme="minorHAnsi" w:hAnsiTheme="minorHAnsi" w:cstheme="minorHAnsi"/>
          <w:b w:val="0"/>
          <w:sz w:val="22"/>
          <w:szCs w:val="20"/>
        </w:rPr>
        <w:t xml:space="preserve">.  </w:t>
      </w:r>
      <w:r w:rsidR="008751EB" w:rsidRPr="005111F9">
        <w:rPr>
          <w:rStyle w:val="InitialStyle"/>
          <w:rFonts w:asciiTheme="minorHAnsi" w:hAnsiTheme="minorHAnsi" w:cstheme="minorHAnsi"/>
          <w:b w:val="0"/>
          <w:sz w:val="22"/>
          <w:szCs w:val="20"/>
        </w:rPr>
        <w:t xml:space="preserve">Where the required format is </w:t>
      </w:r>
      <w:r w:rsidR="00EB7EDA" w:rsidRPr="005111F9">
        <w:rPr>
          <w:rStyle w:val="InitialStyle"/>
          <w:rFonts w:asciiTheme="minorHAnsi" w:hAnsiTheme="minorHAnsi" w:cstheme="minorHAnsi"/>
          <w:b w:val="0"/>
          <w:sz w:val="22"/>
          <w:szCs w:val="20"/>
        </w:rPr>
        <w:t xml:space="preserve">in </w:t>
      </w:r>
      <w:r w:rsidR="008751EB" w:rsidRPr="005111F9">
        <w:rPr>
          <w:rStyle w:val="InitialStyle"/>
          <w:rFonts w:asciiTheme="minorHAnsi" w:hAnsiTheme="minorHAnsi" w:cstheme="minorHAnsi"/>
          <w:b w:val="0"/>
          <w:sz w:val="22"/>
          <w:szCs w:val="20"/>
        </w:rPr>
        <w:t xml:space="preserve">read only PDF, </w:t>
      </w:r>
      <w:r w:rsidR="00EB7EDA" w:rsidRPr="005111F9">
        <w:rPr>
          <w:rStyle w:val="InitialStyle"/>
          <w:rFonts w:asciiTheme="minorHAnsi" w:hAnsiTheme="minorHAnsi" w:cstheme="minorHAnsi"/>
          <w:b w:val="0"/>
          <w:sz w:val="22"/>
          <w:szCs w:val="20"/>
        </w:rPr>
        <w:t>a</w:t>
      </w:r>
      <w:r w:rsidRPr="005111F9">
        <w:rPr>
          <w:rStyle w:val="InitialStyle"/>
          <w:rFonts w:asciiTheme="minorHAnsi" w:hAnsiTheme="minorHAnsi" w:cstheme="minorHAnsi"/>
          <w:b w:val="0"/>
          <w:sz w:val="22"/>
          <w:szCs w:val="20"/>
        </w:rPr>
        <w:t>ll documents that require signature must be signed/sealed prior to scanning/converting to read only PDF.</w:t>
      </w:r>
    </w:p>
    <w:p w14:paraId="435CAA7D" w14:textId="31BECE67"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All uploaded documents should be clearly identified in their saved title. All documents should be clearly marked with the name of the Applicant, and the name of the Contract.</w:t>
      </w:r>
    </w:p>
    <w:p w14:paraId="1100F1D1" w14:textId="640DFA80" w:rsidR="009F3082" w:rsidRPr="005111F9" w:rsidRDefault="009F3082" w:rsidP="005111F9">
      <w:pPr>
        <w:pStyle w:val="ListParagraph"/>
        <w:numPr>
          <w:ilvl w:val="0"/>
          <w:numId w:val="13"/>
        </w:numPr>
        <w:spacing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It is the responsibility of the Applicant to ensure that electronic documents submitted are not corrupt</w:t>
      </w:r>
      <w:r w:rsidRPr="005111F9">
        <w:rPr>
          <w:rStyle w:val="InitialStyle"/>
          <w:rFonts w:asciiTheme="minorHAnsi" w:hAnsiTheme="minorHAnsi" w:cstheme="minorHAnsi"/>
          <w:sz w:val="22"/>
          <w:szCs w:val="20"/>
        </w:rPr>
        <w:t>.</w:t>
      </w:r>
    </w:p>
    <w:p w14:paraId="5E4E61E8" w14:textId="123DADE7" w:rsidR="009F3082" w:rsidRPr="005111F9" w:rsidRDefault="009F3082" w:rsidP="005111F9">
      <w:pPr>
        <w:tabs>
          <w:tab w:val="left" w:pos="930"/>
        </w:tabs>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Completed delivery of the </w:t>
      </w:r>
      <w:r w:rsidR="009B6ECA" w:rsidRPr="005111F9">
        <w:rPr>
          <w:rStyle w:val="InitialStyle"/>
          <w:rFonts w:asciiTheme="minorHAnsi" w:hAnsiTheme="minorHAnsi" w:cstheme="minorHAnsi"/>
          <w:sz w:val="22"/>
          <w:szCs w:val="20"/>
        </w:rPr>
        <w:t xml:space="preserve">SAQ Submission </w:t>
      </w:r>
      <w:r w:rsidRPr="005111F9">
        <w:rPr>
          <w:rStyle w:val="InitialStyle"/>
          <w:rFonts w:asciiTheme="minorHAnsi" w:hAnsiTheme="minorHAnsi" w:cstheme="minorHAnsi"/>
          <w:sz w:val="22"/>
          <w:szCs w:val="20"/>
        </w:rPr>
        <w:t>in advance of the submission deadline, is the responsibility of each Applicant.</w:t>
      </w:r>
    </w:p>
    <w:p w14:paraId="6600299B" w14:textId="3C5FB366" w:rsidR="009F3082" w:rsidRPr="005111F9" w:rsidRDefault="00013B79" w:rsidP="00901A8D">
      <w:pPr>
        <w:pStyle w:val="ListParagraph"/>
        <w:numPr>
          <w:ilvl w:val="1"/>
          <w:numId w:val="48"/>
        </w:numPr>
        <w:ind w:left="567" w:hanging="567"/>
      </w:pPr>
      <w:r w:rsidRPr="005111F9">
        <w:t xml:space="preserve">MEANS </w:t>
      </w:r>
      <w:r w:rsidR="009F3082" w:rsidRPr="005111F9">
        <w:t>OF COMMUNICATION</w:t>
      </w:r>
      <w:r w:rsidR="00F472B9" w:rsidRPr="005111F9">
        <w:t>S</w:t>
      </w:r>
    </w:p>
    <w:p w14:paraId="206DB73E" w14:textId="00FD2465" w:rsidR="009F3082" w:rsidRPr="005111F9" w:rsidRDefault="009F3082"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All communications in relation to this Questionnaire and this Competition must be in writing and submitted in accordance with the means of communication stated in </w:t>
      </w:r>
      <w:r w:rsidR="00993C72" w:rsidRPr="005111F9">
        <w:rPr>
          <w:rStyle w:val="InitialStyle"/>
          <w:rFonts w:asciiTheme="minorHAnsi" w:hAnsiTheme="minorHAnsi" w:cstheme="minorHAnsi"/>
          <w:sz w:val="22"/>
          <w:szCs w:val="20"/>
        </w:rPr>
        <w:t xml:space="preserve">Section 2.1 of </w:t>
      </w:r>
      <w:r w:rsidRPr="005111F9">
        <w:rPr>
          <w:rStyle w:val="InitialStyle"/>
          <w:rFonts w:asciiTheme="minorHAnsi" w:hAnsiTheme="minorHAnsi" w:cstheme="minorHAnsi"/>
          <w:sz w:val="22"/>
          <w:szCs w:val="20"/>
        </w:rPr>
        <w:t xml:space="preserve">the </w:t>
      </w:r>
      <w:r w:rsidR="00993C72"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Particulars.</w:t>
      </w:r>
    </w:p>
    <w:p w14:paraId="7A1C28D0" w14:textId="45779B85" w:rsidR="009F3082" w:rsidRPr="005111F9" w:rsidRDefault="009F3082" w:rsidP="005111F9">
      <w:pPr>
        <w:pStyle w:val="ListParagraph"/>
        <w:numPr>
          <w:ilvl w:val="1"/>
          <w:numId w:val="48"/>
        </w:numPr>
        <w:ind w:left="567" w:hanging="567"/>
        <w:rPr>
          <w:rFonts w:cstheme="minorHAnsi"/>
        </w:rPr>
      </w:pPr>
      <w:r w:rsidRPr="0064243D">
        <w:rPr>
          <w:rFonts w:cstheme="minorHAnsi"/>
          <w:szCs w:val="22"/>
          <w:lang w:val="en-IE"/>
        </w:rPr>
        <w:t>QUERY</w:t>
      </w:r>
      <w:r w:rsidRPr="005111F9">
        <w:rPr>
          <w:rFonts w:cstheme="minorHAnsi"/>
        </w:rPr>
        <w:t xml:space="preserve"> PROCEDURE</w:t>
      </w:r>
    </w:p>
    <w:p w14:paraId="0A1E793F" w14:textId="56CFFB51" w:rsidR="009F3082" w:rsidRPr="005111F9" w:rsidRDefault="009F3082"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interpretation of this Questionnaire is a matter for Applicants. Applicants may submit queries in relation to this Questionnaire in writing to the Contracting Authority using the means of communication stated in </w:t>
      </w:r>
      <w:r w:rsidR="00296BDF" w:rsidRPr="005111F9">
        <w:rPr>
          <w:rStyle w:val="InitialStyle"/>
          <w:rFonts w:asciiTheme="minorHAnsi" w:hAnsiTheme="minorHAnsi" w:cstheme="minorHAnsi"/>
          <w:sz w:val="22"/>
          <w:szCs w:val="20"/>
        </w:rPr>
        <w:t xml:space="preserve">Section 2.1 of </w:t>
      </w:r>
      <w:r w:rsidRPr="005111F9">
        <w:rPr>
          <w:rStyle w:val="InitialStyle"/>
          <w:rFonts w:asciiTheme="minorHAnsi" w:hAnsiTheme="minorHAnsi" w:cstheme="minorHAnsi"/>
          <w:sz w:val="22"/>
          <w:szCs w:val="20"/>
        </w:rPr>
        <w:t xml:space="preserve">the Particulars. </w:t>
      </w:r>
    </w:p>
    <w:p w14:paraId="7BBF736A" w14:textId="63001D62" w:rsidR="007A25F6" w:rsidRPr="005111F9" w:rsidRDefault="007A25F6"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Applicants should ensure queries are received before the query deadline specified in the </w:t>
      </w:r>
      <w:r w:rsidR="00296BDF" w:rsidRPr="005111F9">
        <w:rPr>
          <w:rStyle w:val="InitialStyle"/>
          <w:rFonts w:asciiTheme="minorHAnsi" w:hAnsiTheme="minorHAnsi" w:cstheme="minorHAnsi"/>
          <w:sz w:val="22"/>
          <w:szCs w:val="20"/>
        </w:rPr>
        <w:t xml:space="preserve">Section 2.1 of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The Contracting Authority may, but is not obliged to, respond to queries received after the query deadline. </w:t>
      </w:r>
    </w:p>
    <w:p w14:paraId="65CC98C0" w14:textId="4BC2541E" w:rsidR="00985695"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The Contracting Authority has no obligation to respond to queries.</w:t>
      </w:r>
      <w:r w:rsidR="00910E76"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Where the Contracting Authority responds to a query, it will issue the response on the e-tenders website, unless the query has been clearly designated as confidential. If the query has been designated as confidential, and the Contracting Authority decides that the response should be published on the e-tenders website, the </w:t>
      </w:r>
      <w:r w:rsidRPr="005111F9">
        <w:rPr>
          <w:rStyle w:val="InitialStyle"/>
          <w:rFonts w:asciiTheme="minorHAnsi" w:hAnsiTheme="minorHAnsi" w:cstheme="minorHAnsi"/>
          <w:sz w:val="22"/>
          <w:szCs w:val="20"/>
        </w:rPr>
        <w:lastRenderedPageBreak/>
        <w:t xml:space="preserve">Contracting Authority will notify the person raising the query, who will have the option within the time limit specified by the Authority of withdrawing the query or having any response sent to all Applicants. </w:t>
      </w:r>
    </w:p>
    <w:p w14:paraId="7527264A" w14:textId="6FC5F0BF" w:rsidR="009F3082"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Contracting Authority may still issue any information it considers appropriate on the e-tenders website following withdrawal of the query. </w:t>
      </w:r>
    </w:p>
    <w:p w14:paraId="407E8BEA" w14:textId="5A08F040"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As with this Questionnaire, responses to queries will not create any contractual relationship between the Contracting Authority and Applicants, or form part of the Contract unless explicitly stated otherwise. </w:t>
      </w:r>
    </w:p>
    <w:p w14:paraId="5A8E1B0F" w14:textId="0D2166A5"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monitor the means of communication for this Competition for any correspondence or clarifications in relation to this Questionnaire. </w:t>
      </w:r>
    </w:p>
    <w:p w14:paraId="1C42DFC6" w14:textId="5E944E38" w:rsidR="00F03FAC" w:rsidRDefault="009F3082" w:rsidP="005111F9">
      <w:pPr>
        <w:spacing w:before="240" w:after="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notify the Contracting Authority of any ambiguity, discrepancy, error, or omission in relation to this Questionnaire or related documents, immediately, even after the time for submitting queries has expired. </w:t>
      </w:r>
    </w:p>
    <w:p w14:paraId="3CFB5A44" w14:textId="0A77536D" w:rsidR="00984BF3" w:rsidRPr="005111F9" w:rsidRDefault="009729B5" w:rsidP="005111F9">
      <w:pPr>
        <w:pStyle w:val="ListParagraph"/>
        <w:numPr>
          <w:ilvl w:val="1"/>
          <w:numId w:val="48"/>
        </w:numPr>
        <w:ind w:left="567" w:hanging="567"/>
      </w:pPr>
      <w:r w:rsidRPr="005111F9">
        <w:t>SAQ SUBMISSION</w:t>
      </w:r>
      <w:r w:rsidR="00984BF3" w:rsidRPr="005111F9">
        <w:t xml:space="preserve">S WHERE </w:t>
      </w:r>
      <w:r w:rsidR="00636C9F" w:rsidRPr="005111F9">
        <w:t xml:space="preserve">MULTIPLE </w:t>
      </w:r>
      <w:r w:rsidR="00984BF3" w:rsidRPr="005111F9">
        <w:t>PRINCIPAL SERVICE PROVIDER</w:t>
      </w:r>
      <w:r w:rsidR="00636C9F" w:rsidRPr="005111F9">
        <w:t>S</w:t>
      </w:r>
      <w:r w:rsidR="00984BF3" w:rsidRPr="005111F9">
        <w:t xml:space="preserve"> </w:t>
      </w:r>
      <w:r w:rsidR="00636C9F" w:rsidRPr="005111F9">
        <w:t>ARE</w:t>
      </w:r>
      <w:r w:rsidR="00984BF3" w:rsidRPr="005111F9">
        <w:t xml:space="preserve"> REQUIRED </w:t>
      </w:r>
    </w:p>
    <w:p w14:paraId="1E2E97DB" w14:textId="3D626944" w:rsidR="00ED0222" w:rsidRPr="005111F9" w:rsidRDefault="00B76CF1" w:rsidP="00901A8D">
      <w:pPr>
        <w:spacing w:after="240"/>
        <w:ind w:left="567"/>
        <w:rPr>
          <w:rStyle w:val="InitialStyle"/>
          <w:rFonts w:asciiTheme="minorHAnsi" w:hAnsiTheme="minorHAnsi" w:cstheme="minorHAnsi"/>
          <w:sz w:val="22"/>
          <w:szCs w:val="20"/>
        </w:rPr>
      </w:pPr>
      <w:r w:rsidRPr="005111F9" w:rsidDel="00C50228">
        <w:rPr>
          <w:rStyle w:val="InitialStyle"/>
          <w:rFonts w:asciiTheme="minorHAnsi" w:hAnsiTheme="minorHAnsi" w:cstheme="minorHAnsi"/>
          <w:sz w:val="22"/>
          <w:szCs w:val="20"/>
        </w:rPr>
        <w:t>Where</w:t>
      </w:r>
      <w:r w:rsidR="007C6808"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there are </w:t>
      </w:r>
      <w:r w:rsidRPr="005111F9" w:rsidDel="00C50228">
        <w:rPr>
          <w:rStyle w:val="InitialStyle"/>
          <w:rFonts w:asciiTheme="minorHAnsi" w:hAnsiTheme="minorHAnsi" w:cstheme="minorHAnsi"/>
          <w:sz w:val="22"/>
          <w:szCs w:val="20"/>
        </w:rPr>
        <w:t xml:space="preserve">multiple Principal Service Providers required under Section </w:t>
      </w:r>
      <w:r w:rsidR="001D3998" w:rsidRPr="005111F9">
        <w:rPr>
          <w:rStyle w:val="InitialStyle"/>
          <w:rFonts w:asciiTheme="minorHAnsi" w:hAnsiTheme="minorHAnsi" w:cstheme="minorHAnsi"/>
          <w:sz w:val="22"/>
          <w:szCs w:val="20"/>
        </w:rPr>
        <w:t>2</w:t>
      </w:r>
      <w:r w:rsidRPr="005111F9" w:rsidDel="00C50228">
        <w:rPr>
          <w:rStyle w:val="InitialStyle"/>
          <w:rFonts w:asciiTheme="minorHAnsi" w:hAnsiTheme="minorHAnsi" w:cstheme="minorHAnsi"/>
          <w:sz w:val="22"/>
          <w:szCs w:val="20"/>
        </w:rPr>
        <w:t>.4</w:t>
      </w:r>
      <w:r w:rsidR="001D3998" w:rsidRPr="005111F9">
        <w:rPr>
          <w:rStyle w:val="InitialStyle"/>
          <w:rFonts w:asciiTheme="minorHAnsi" w:hAnsiTheme="minorHAnsi" w:cstheme="minorHAnsi"/>
          <w:sz w:val="22"/>
          <w:szCs w:val="20"/>
        </w:rPr>
        <w:t xml:space="preserve"> of the Project Particulars</w:t>
      </w:r>
      <w:r w:rsidRPr="005111F9" w:rsidDel="00C50228">
        <w:rPr>
          <w:rStyle w:val="InitialStyle"/>
          <w:rFonts w:asciiTheme="minorHAnsi" w:hAnsiTheme="minorHAnsi" w:cstheme="minorHAnsi"/>
          <w:sz w:val="22"/>
          <w:szCs w:val="20"/>
        </w:rPr>
        <w:t>, a separate Q</w:t>
      </w:r>
      <w:r w:rsidR="008943D3" w:rsidRPr="005111F9">
        <w:rPr>
          <w:rStyle w:val="InitialStyle"/>
          <w:rFonts w:asciiTheme="minorHAnsi" w:hAnsiTheme="minorHAnsi" w:cstheme="minorHAnsi"/>
          <w:sz w:val="22"/>
          <w:szCs w:val="20"/>
        </w:rPr>
        <w:t>uestionnaire</w:t>
      </w:r>
      <w:r w:rsidRPr="005111F9" w:rsidDel="00C50228">
        <w:rPr>
          <w:rStyle w:val="InitialStyle"/>
          <w:rFonts w:asciiTheme="minorHAnsi" w:hAnsiTheme="minorHAnsi" w:cstheme="minorHAnsi"/>
          <w:sz w:val="22"/>
          <w:szCs w:val="20"/>
        </w:rPr>
        <w:t xml:space="preserve"> will be prepared by the Contracting Authority for each Principal Service Provider. </w:t>
      </w:r>
      <w:r w:rsidR="007C6808" w:rsidRPr="005111F9">
        <w:rPr>
          <w:rStyle w:val="InitialStyle"/>
          <w:rFonts w:asciiTheme="minorHAnsi" w:hAnsiTheme="minorHAnsi" w:cstheme="minorHAnsi"/>
          <w:sz w:val="22"/>
          <w:szCs w:val="20"/>
        </w:rPr>
        <w:t xml:space="preserve">The corresponding </w:t>
      </w:r>
      <w:r w:rsidR="00296BDF" w:rsidRPr="005111F9">
        <w:rPr>
          <w:rStyle w:val="InitialStyle"/>
          <w:rFonts w:asciiTheme="minorHAnsi" w:hAnsiTheme="minorHAnsi" w:cstheme="minorHAnsi"/>
          <w:sz w:val="22"/>
          <w:szCs w:val="20"/>
        </w:rPr>
        <w:t xml:space="preserve">Part 2 of each such Questionnaire </w:t>
      </w:r>
      <w:r w:rsidRPr="005111F9" w:rsidDel="00C50228">
        <w:rPr>
          <w:rStyle w:val="InitialStyle"/>
          <w:rFonts w:asciiTheme="minorHAnsi" w:hAnsiTheme="minorHAnsi" w:cstheme="minorHAnsi"/>
          <w:sz w:val="22"/>
          <w:szCs w:val="20"/>
        </w:rPr>
        <w:t xml:space="preserve">must </w:t>
      </w:r>
      <w:r w:rsidR="00296BDF" w:rsidRPr="005111F9">
        <w:rPr>
          <w:rStyle w:val="InitialStyle"/>
          <w:rFonts w:asciiTheme="minorHAnsi" w:hAnsiTheme="minorHAnsi" w:cstheme="minorHAnsi"/>
          <w:sz w:val="22"/>
          <w:szCs w:val="20"/>
        </w:rPr>
        <w:t xml:space="preserve">always </w:t>
      </w:r>
      <w:r w:rsidRPr="005111F9" w:rsidDel="00C50228">
        <w:rPr>
          <w:rStyle w:val="InitialStyle"/>
          <w:rFonts w:asciiTheme="minorHAnsi" w:hAnsiTheme="minorHAnsi" w:cstheme="minorHAnsi"/>
          <w:sz w:val="22"/>
          <w:szCs w:val="20"/>
        </w:rPr>
        <w:t xml:space="preserve">be completed </w:t>
      </w:r>
      <w:r w:rsidR="00296BDF" w:rsidRPr="005111F9">
        <w:rPr>
          <w:rStyle w:val="InitialStyle"/>
          <w:rFonts w:asciiTheme="minorHAnsi" w:hAnsiTheme="minorHAnsi" w:cstheme="minorHAnsi"/>
          <w:sz w:val="22"/>
          <w:szCs w:val="20"/>
        </w:rPr>
        <w:t xml:space="preserve">by </w:t>
      </w:r>
      <w:r w:rsidR="00F82450" w:rsidRPr="005111F9">
        <w:rPr>
          <w:rStyle w:val="InitialStyle"/>
          <w:rFonts w:asciiTheme="minorHAnsi" w:hAnsiTheme="minorHAnsi" w:cstheme="minorHAnsi"/>
          <w:sz w:val="22"/>
          <w:szCs w:val="20"/>
        </w:rPr>
        <w:t>an</w:t>
      </w:r>
      <w:r w:rsidR="00F867D6" w:rsidRPr="005111F9">
        <w:rPr>
          <w:rStyle w:val="InitialStyle"/>
          <w:rFonts w:asciiTheme="minorHAnsi" w:hAnsiTheme="minorHAnsi" w:cstheme="minorHAnsi"/>
          <w:sz w:val="22"/>
          <w:szCs w:val="20"/>
        </w:rPr>
        <w:t xml:space="preserve"> Applicant</w:t>
      </w:r>
      <w:r w:rsidR="00296BDF" w:rsidRPr="005111F9">
        <w:rPr>
          <w:rStyle w:val="InitialStyle"/>
          <w:rFonts w:asciiTheme="minorHAnsi" w:hAnsiTheme="minorHAnsi" w:cstheme="minorHAnsi"/>
          <w:sz w:val="22"/>
          <w:szCs w:val="20"/>
        </w:rPr>
        <w:t xml:space="preserve"> for the Principal Service in question, and the responses to the separate Questionnaires </w:t>
      </w:r>
      <w:r w:rsidRPr="005111F9" w:rsidDel="00C50228">
        <w:rPr>
          <w:rStyle w:val="InitialStyle"/>
          <w:rFonts w:asciiTheme="minorHAnsi" w:hAnsiTheme="minorHAnsi" w:cstheme="minorHAnsi"/>
          <w:sz w:val="22"/>
          <w:szCs w:val="20"/>
        </w:rPr>
        <w:t xml:space="preserve">collated by the Lead Applicant and returned as a single </w:t>
      </w:r>
      <w:r w:rsidR="00ED666A" w:rsidRPr="005111F9">
        <w:rPr>
          <w:rStyle w:val="InitialStyle"/>
          <w:rFonts w:asciiTheme="minorHAnsi" w:hAnsiTheme="minorHAnsi" w:cstheme="minorHAnsi"/>
          <w:sz w:val="22"/>
          <w:szCs w:val="20"/>
        </w:rPr>
        <w:t>Suitability Assessment Submission.</w:t>
      </w:r>
      <w:r w:rsidR="00CF0293" w:rsidRPr="005111F9">
        <w:rPr>
          <w:rStyle w:val="InitialStyle"/>
          <w:rFonts w:asciiTheme="minorHAnsi" w:hAnsiTheme="minorHAnsi" w:cstheme="minorHAnsi"/>
          <w:sz w:val="22"/>
          <w:szCs w:val="20"/>
        </w:rPr>
        <w:t xml:space="preserve"> </w:t>
      </w:r>
    </w:p>
    <w:p w14:paraId="214D29DD" w14:textId="4C352686" w:rsidR="00163CE3" w:rsidRPr="005111F9" w:rsidRDefault="005B77CB"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 single entity applies for more than one Principal Service, they do not need to </w:t>
      </w:r>
      <w:r w:rsidR="00280952" w:rsidRPr="005111F9">
        <w:rPr>
          <w:rStyle w:val="InitialStyle"/>
          <w:rFonts w:asciiTheme="minorHAnsi" w:hAnsiTheme="minorHAnsi" w:cstheme="minorHAnsi"/>
          <w:sz w:val="22"/>
          <w:szCs w:val="20"/>
        </w:rPr>
        <w:t xml:space="preserve">provide a </w:t>
      </w:r>
      <w:r w:rsidRPr="005111F9">
        <w:rPr>
          <w:rStyle w:val="InitialStyle"/>
          <w:rFonts w:asciiTheme="minorHAnsi" w:hAnsiTheme="minorHAnsi" w:cstheme="minorHAnsi"/>
          <w:sz w:val="22"/>
          <w:szCs w:val="20"/>
        </w:rPr>
        <w:t>respon</w:t>
      </w:r>
      <w:r w:rsidR="00280952" w:rsidRPr="005111F9">
        <w:rPr>
          <w:rStyle w:val="InitialStyle"/>
          <w:rFonts w:asciiTheme="minorHAnsi" w:hAnsiTheme="minorHAnsi" w:cstheme="minorHAnsi"/>
          <w:sz w:val="22"/>
          <w:szCs w:val="20"/>
        </w:rPr>
        <w:t>se</w:t>
      </w:r>
      <w:r w:rsidRPr="005111F9">
        <w:rPr>
          <w:rStyle w:val="InitialStyle"/>
          <w:rFonts w:asciiTheme="minorHAnsi" w:hAnsiTheme="minorHAnsi" w:cstheme="minorHAnsi"/>
          <w:sz w:val="22"/>
          <w:szCs w:val="20"/>
        </w:rPr>
        <w:t xml:space="preserve"> to </w:t>
      </w:r>
      <w:r w:rsidR="00296BDF"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riteria 3.2 and 3.3a – 3.3g (as </w:t>
      </w:r>
      <w:r w:rsidR="00F82450" w:rsidRPr="005111F9">
        <w:rPr>
          <w:rStyle w:val="InitialStyle"/>
          <w:rFonts w:asciiTheme="minorHAnsi" w:hAnsiTheme="minorHAnsi" w:cstheme="minorHAnsi"/>
          <w:sz w:val="22"/>
          <w:szCs w:val="20"/>
        </w:rPr>
        <w:t xml:space="preserve">may be </w:t>
      </w:r>
      <w:r w:rsidRPr="005111F9">
        <w:rPr>
          <w:rStyle w:val="InitialStyle"/>
          <w:rFonts w:asciiTheme="minorHAnsi" w:hAnsiTheme="minorHAnsi" w:cstheme="minorHAnsi"/>
          <w:sz w:val="22"/>
          <w:szCs w:val="20"/>
        </w:rPr>
        <w:t xml:space="preserve">applicable) </w:t>
      </w:r>
      <w:r w:rsidR="00296BDF" w:rsidRPr="005111F9">
        <w:rPr>
          <w:rStyle w:val="InitialStyle"/>
          <w:rFonts w:asciiTheme="minorHAnsi" w:hAnsiTheme="minorHAnsi" w:cstheme="minorHAnsi"/>
          <w:sz w:val="22"/>
          <w:szCs w:val="20"/>
        </w:rPr>
        <w:t xml:space="preserve">for </w:t>
      </w:r>
      <w:r w:rsidRPr="005111F9">
        <w:rPr>
          <w:rStyle w:val="InitialStyle"/>
          <w:rFonts w:asciiTheme="minorHAnsi" w:hAnsiTheme="minorHAnsi" w:cstheme="minorHAnsi"/>
          <w:sz w:val="22"/>
          <w:szCs w:val="20"/>
        </w:rPr>
        <w:t xml:space="preserve">each Questionnaire, provided they submit the required information in one of their </w:t>
      </w:r>
      <w:r w:rsidR="00F82450" w:rsidRPr="005111F9">
        <w:rPr>
          <w:rStyle w:val="InitialStyle"/>
          <w:rFonts w:asciiTheme="minorHAnsi" w:hAnsiTheme="minorHAnsi" w:cstheme="minorHAnsi"/>
          <w:sz w:val="22"/>
          <w:szCs w:val="20"/>
        </w:rPr>
        <w:t>responses and</w:t>
      </w:r>
      <w:r w:rsidRPr="005111F9">
        <w:rPr>
          <w:rStyle w:val="InitialStyle"/>
          <w:rFonts w:asciiTheme="minorHAnsi" w:hAnsiTheme="minorHAnsi" w:cstheme="minorHAnsi"/>
          <w:sz w:val="22"/>
          <w:szCs w:val="20"/>
        </w:rPr>
        <w:t xml:space="preserve"> reference it in all of their responses to the Suitability Assessment Questionnaire(s).</w:t>
      </w:r>
    </w:p>
    <w:p w14:paraId="2222DD91" w14:textId="3C37DDC8" w:rsidR="00DA4E4F" w:rsidRPr="005111F9" w:rsidRDefault="009729B5" w:rsidP="005111F9">
      <w:pPr>
        <w:pStyle w:val="ListParagraph"/>
        <w:numPr>
          <w:ilvl w:val="1"/>
          <w:numId w:val="48"/>
        </w:numPr>
        <w:ind w:left="567" w:hanging="567"/>
      </w:pPr>
      <w:r w:rsidRPr="005111F9">
        <w:t>SAQ</w:t>
      </w:r>
      <w:r w:rsidRPr="005111F9">
        <w:rPr>
          <w:rStyle w:val="InitialStyle"/>
          <w:rFonts w:asciiTheme="minorHAnsi" w:hAnsiTheme="minorHAnsi" w:cs="Times New Roman"/>
        </w:rPr>
        <w:t xml:space="preserve"> SUBMISSION</w:t>
      </w:r>
      <w:r w:rsidR="00DA4E4F" w:rsidRPr="005111F9">
        <w:rPr>
          <w:rStyle w:val="InitialStyle"/>
          <w:rFonts w:asciiTheme="minorHAnsi" w:hAnsiTheme="minorHAnsi" w:cs="Times New Roman"/>
        </w:rPr>
        <w:t>S BY CONSORTIA,</w:t>
      </w:r>
      <w:r w:rsidR="00984BF3" w:rsidRPr="005111F9">
        <w:rPr>
          <w:rStyle w:val="InitialStyle"/>
          <w:rFonts w:asciiTheme="minorHAnsi" w:hAnsiTheme="minorHAnsi" w:cs="Times New Roman"/>
        </w:rPr>
        <w:t xml:space="preserve"> JOINT VENTURES OR PARTNERSHIPS</w:t>
      </w:r>
    </w:p>
    <w:p w14:paraId="2B92E4BA" w14:textId="64951101" w:rsidR="00A5485B" w:rsidRPr="005111F9" w:rsidRDefault="00DA4E4F"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szCs w:val="20"/>
        </w:rPr>
        <w:t xml:space="preserve">For entities which apply and tender as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CF0293" w:rsidRPr="005111F9">
        <w:rPr>
          <w:rStyle w:val="InitialStyle"/>
          <w:rFonts w:asciiTheme="minorHAnsi" w:hAnsiTheme="minorHAnsi" w:cstheme="minorHAnsi"/>
          <w:sz w:val="22"/>
          <w:szCs w:val="20"/>
        </w:rPr>
        <w:t xml:space="preserve">or </w:t>
      </w:r>
      <w:r w:rsidR="00203AE1"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00CF0293"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00CF0293" w:rsidRPr="005111F9">
        <w:rPr>
          <w:rStyle w:val="InitialStyle"/>
          <w:rFonts w:asciiTheme="minorHAnsi" w:hAnsiTheme="minorHAnsi" w:cstheme="minorHAnsi"/>
          <w:sz w:val="22"/>
          <w:szCs w:val="20"/>
        </w:rPr>
        <w:t>artnership)</w:t>
      </w:r>
      <w:r w:rsidRPr="005111F9">
        <w:rPr>
          <w:rStyle w:val="InitialStyle"/>
          <w:rFonts w:asciiTheme="minorHAnsi" w:hAnsiTheme="minorHAnsi" w:cstheme="minorHAnsi"/>
          <w:sz w:val="22"/>
          <w:szCs w:val="20"/>
        </w:rPr>
        <w:t xml:space="preserve">, and the members have not set up together as a company (to be the legal entity which enters into the contract), one member of the </w:t>
      </w:r>
      <w:r w:rsidR="00CF0293"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or </w:t>
      </w:r>
      <w:r w:rsidR="00CF0293"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CF0293"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must act as the lead member ("Lead Member") in compiling and submitting </w:t>
      </w:r>
      <w:r w:rsidR="00CF0293" w:rsidRPr="005111F9">
        <w:rPr>
          <w:rStyle w:val="InitialStyle"/>
          <w:rFonts w:asciiTheme="minorHAnsi" w:hAnsiTheme="minorHAnsi" w:cstheme="minorHAnsi"/>
          <w:sz w:val="22"/>
          <w:szCs w:val="20"/>
        </w:rPr>
        <w:t xml:space="preserve">the </w:t>
      </w:r>
      <w:r w:rsidR="00A25B52" w:rsidRPr="005111F9">
        <w:rPr>
          <w:rStyle w:val="InitialStyle"/>
          <w:rFonts w:asciiTheme="minorHAnsi" w:hAnsiTheme="minorHAnsi" w:cstheme="minorHAnsi"/>
          <w:sz w:val="22"/>
        </w:rPr>
        <w:t>single S</w:t>
      </w:r>
      <w:r w:rsidR="00156DBA" w:rsidRPr="005111F9">
        <w:rPr>
          <w:rStyle w:val="InitialStyle"/>
          <w:rFonts w:asciiTheme="minorHAnsi" w:hAnsiTheme="minorHAnsi" w:cstheme="minorHAnsi"/>
          <w:sz w:val="22"/>
        </w:rPr>
        <w:t xml:space="preserve">AQ </w:t>
      </w:r>
      <w:r w:rsidR="00A25B52" w:rsidRPr="005111F9">
        <w:rPr>
          <w:rStyle w:val="InitialStyle"/>
          <w:rFonts w:asciiTheme="minorHAnsi" w:hAnsiTheme="minorHAnsi" w:cstheme="minorHAnsi"/>
          <w:sz w:val="22"/>
        </w:rPr>
        <w:t>Submission</w:t>
      </w:r>
      <w:r w:rsidR="00CF0293"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Notwithstanding the above, where an Applicant is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each member of the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must </w:t>
      </w:r>
      <w:r w:rsidR="001E16A2" w:rsidRPr="005111F9">
        <w:rPr>
          <w:rStyle w:val="InitialStyle"/>
          <w:rFonts w:asciiTheme="minorHAnsi" w:hAnsiTheme="minorHAnsi" w:cstheme="minorHAnsi"/>
          <w:sz w:val="22"/>
          <w:szCs w:val="20"/>
        </w:rPr>
        <w:t xml:space="preserve">respond to </w:t>
      </w:r>
      <w:r w:rsidRPr="005111F9">
        <w:rPr>
          <w:rStyle w:val="InitialStyle"/>
          <w:rFonts w:asciiTheme="minorHAnsi" w:hAnsiTheme="minorHAnsi" w:cstheme="minorHAnsi"/>
          <w:sz w:val="22"/>
          <w:szCs w:val="20"/>
        </w:rPr>
        <w:t xml:space="preserve">the applicable sections of </w:t>
      </w:r>
      <w:r w:rsidR="001F3E33" w:rsidRPr="005111F9">
        <w:rPr>
          <w:rStyle w:val="InitialStyle"/>
          <w:rFonts w:asciiTheme="minorHAnsi" w:hAnsiTheme="minorHAnsi" w:cstheme="minorHAnsi"/>
          <w:sz w:val="22"/>
          <w:szCs w:val="20"/>
        </w:rPr>
        <w:t xml:space="preserve">Section 3 of </w:t>
      </w:r>
      <w:r w:rsidRPr="005111F9">
        <w:rPr>
          <w:rStyle w:val="InitialStyle"/>
          <w:rFonts w:asciiTheme="minorHAnsi" w:hAnsiTheme="minorHAnsi" w:cstheme="minorHAnsi"/>
          <w:sz w:val="22"/>
          <w:szCs w:val="20"/>
        </w:rPr>
        <w:t>this Questionnaire</w:t>
      </w:r>
      <w:r w:rsidR="001E16A2" w:rsidRPr="005111F9">
        <w:rPr>
          <w:rStyle w:val="InitialStyle"/>
          <w:rFonts w:asciiTheme="minorHAnsi" w:hAnsiTheme="minorHAnsi" w:cstheme="minorHAnsi"/>
          <w:sz w:val="22"/>
        </w:rPr>
        <w:t xml:space="preserve"> </w:t>
      </w:r>
      <w:r w:rsidR="009729B5" w:rsidRPr="005111F9">
        <w:rPr>
          <w:rStyle w:val="InitialStyle"/>
          <w:rFonts w:asciiTheme="minorHAnsi" w:hAnsiTheme="minorHAnsi" w:cstheme="minorHAnsi"/>
          <w:sz w:val="22"/>
          <w:szCs w:val="20"/>
        </w:rPr>
        <w:t xml:space="preserve">(and </w:t>
      </w:r>
      <w:r w:rsidR="00156DBA" w:rsidRPr="005111F9">
        <w:rPr>
          <w:rStyle w:val="InitialStyle"/>
          <w:rFonts w:asciiTheme="minorHAnsi" w:hAnsiTheme="minorHAnsi" w:cstheme="minorHAnsi"/>
          <w:sz w:val="22"/>
          <w:szCs w:val="20"/>
        </w:rPr>
        <w:t xml:space="preserve">Part 2) </w:t>
      </w:r>
      <w:r w:rsidR="001E16A2" w:rsidRPr="005111F9">
        <w:rPr>
          <w:rStyle w:val="InitialStyle"/>
          <w:rFonts w:asciiTheme="minorHAnsi" w:hAnsiTheme="minorHAnsi" w:cstheme="minorHAnsi"/>
          <w:sz w:val="22"/>
        </w:rPr>
        <w:t xml:space="preserve">and the responses are </w:t>
      </w:r>
      <w:r w:rsidR="00284795" w:rsidRPr="005111F9">
        <w:rPr>
          <w:rStyle w:val="InitialStyle"/>
          <w:rFonts w:asciiTheme="minorHAnsi" w:hAnsiTheme="minorHAnsi" w:cstheme="minorHAnsi"/>
          <w:sz w:val="22"/>
        </w:rPr>
        <w:t xml:space="preserve">submitted </w:t>
      </w:r>
      <w:r w:rsidR="001E16A2" w:rsidRPr="005111F9">
        <w:rPr>
          <w:rStyle w:val="InitialStyle"/>
          <w:rFonts w:asciiTheme="minorHAnsi" w:hAnsiTheme="minorHAnsi" w:cstheme="minorHAnsi"/>
          <w:sz w:val="22"/>
        </w:rPr>
        <w:t>as a single</w:t>
      </w:r>
      <w:r w:rsidR="00A25B52" w:rsidRPr="005111F9">
        <w:rPr>
          <w:rStyle w:val="InitialStyle"/>
          <w:rFonts w:asciiTheme="minorHAnsi" w:hAnsiTheme="minorHAnsi" w:cstheme="minorHAnsi"/>
          <w:sz w:val="22"/>
        </w:rPr>
        <w:t xml:space="preserve"> S</w:t>
      </w:r>
      <w:r w:rsidR="006F5E0C" w:rsidRPr="005111F9">
        <w:rPr>
          <w:rStyle w:val="InitialStyle"/>
          <w:rFonts w:asciiTheme="minorHAnsi" w:hAnsiTheme="minorHAnsi" w:cstheme="minorHAnsi"/>
          <w:sz w:val="22"/>
          <w:szCs w:val="20"/>
        </w:rPr>
        <w:t xml:space="preserve">AQ </w:t>
      </w:r>
      <w:r w:rsidR="00A25B52" w:rsidRPr="005111F9">
        <w:rPr>
          <w:rStyle w:val="InitialStyle"/>
          <w:rFonts w:asciiTheme="minorHAnsi" w:hAnsiTheme="minorHAnsi" w:cstheme="minorHAnsi"/>
          <w:sz w:val="22"/>
        </w:rPr>
        <w:t>Submission</w:t>
      </w:r>
      <w:r w:rsidR="005A164E" w:rsidRPr="005111F9">
        <w:rPr>
          <w:rStyle w:val="InitialStyle"/>
          <w:rFonts w:asciiTheme="minorHAnsi" w:hAnsiTheme="minorHAnsi" w:cstheme="minorHAnsi"/>
          <w:sz w:val="22"/>
        </w:rPr>
        <w:t xml:space="preserve"> by the Lead Member</w:t>
      </w:r>
      <w:r w:rsidR="001E16A2" w:rsidRPr="005111F9">
        <w:rPr>
          <w:rStyle w:val="InitialStyle"/>
          <w:rFonts w:asciiTheme="minorHAnsi" w:hAnsiTheme="minorHAnsi" w:cstheme="minorHAnsi"/>
          <w:sz w:val="22"/>
        </w:rPr>
        <w:t>.</w:t>
      </w:r>
      <w:r w:rsidR="007C1D8E" w:rsidRPr="005111F9" w:rsidDel="007C1D8E">
        <w:rPr>
          <w:rStyle w:val="InitialStyle"/>
          <w:rFonts w:asciiTheme="minorHAnsi" w:hAnsiTheme="minorHAnsi" w:cstheme="minorHAnsi"/>
          <w:sz w:val="22"/>
        </w:rPr>
        <w:t xml:space="preserve"> </w:t>
      </w:r>
    </w:p>
    <w:p w14:paraId="5D7CEFFA" w14:textId="31F0B93D" w:rsidR="00A5485B" w:rsidRPr="005111F9" w:rsidRDefault="00A5485B"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rPr>
        <w:t xml:space="preserve">Where an Applicant is a </w:t>
      </w:r>
      <w:r w:rsidR="00203AE1" w:rsidRPr="005111F9">
        <w:rPr>
          <w:rStyle w:val="InitialStyle"/>
          <w:rFonts w:asciiTheme="minorHAnsi" w:hAnsiTheme="minorHAnsi" w:cstheme="minorHAnsi"/>
          <w:sz w:val="22"/>
        </w:rPr>
        <w:t>C</w:t>
      </w:r>
      <w:r w:rsidRPr="005111F9">
        <w:rPr>
          <w:rStyle w:val="InitialStyle"/>
          <w:rFonts w:asciiTheme="minorHAnsi" w:hAnsiTheme="minorHAnsi" w:cstheme="minorHAnsi"/>
          <w:sz w:val="22"/>
        </w:rPr>
        <w:t xml:space="preserve">onsortium, </w:t>
      </w:r>
      <w:r w:rsidR="00203AE1" w:rsidRPr="005111F9">
        <w:rPr>
          <w:rStyle w:val="InitialStyle"/>
          <w:rFonts w:asciiTheme="minorHAnsi" w:hAnsiTheme="minorHAnsi" w:cstheme="minorHAnsi"/>
          <w:sz w:val="22"/>
        </w:rPr>
        <w:t>J</w:t>
      </w:r>
      <w:r w:rsidRPr="005111F9">
        <w:rPr>
          <w:rStyle w:val="InitialStyle"/>
          <w:rFonts w:asciiTheme="minorHAnsi" w:hAnsiTheme="minorHAnsi" w:cstheme="minorHAnsi"/>
          <w:sz w:val="22"/>
        </w:rPr>
        <w:t xml:space="preserve">oint </w:t>
      </w:r>
      <w:r w:rsidR="00203AE1" w:rsidRPr="005111F9">
        <w:rPr>
          <w:rStyle w:val="InitialStyle"/>
          <w:rFonts w:asciiTheme="minorHAnsi" w:hAnsiTheme="minorHAnsi" w:cstheme="minorHAnsi"/>
          <w:sz w:val="22"/>
        </w:rPr>
        <w:t>V</w:t>
      </w:r>
      <w:r w:rsidRPr="005111F9">
        <w:rPr>
          <w:rStyle w:val="InitialStyle"/>
          <w:rFonts w:asciiTheme="minorHAnsi" w:hAnsiTheme="minorHAnsi" w:cstheme="minorHAnsi"/>
          <w:sz w:val="22"/>
        </w:rPr>
        <w:t xml:space="preserve">enture, </w:t>
      </w:r>
      <w:r w:rsidR="00203AE1" w:rsidRPr="005111F9">
        <w:rPr>
          <w:rStyle w:val="InitialStyle"/>
          <w:rFonts w:asciiTheme="minorHAnsi" w:hAnsiTheme="minorHAnsi" w:cstheme="minorHAnsi"/>
          <w:sz w:val="22"/>
        </w:rPr>
        <w:t>P</w:t>
      </w:r>
      <w:r w:rsidRPr="005111F9">
        <w:rPr>
          <w:rStyle w:val="InitialStyle"/>
          <w:rFonts w:asciiTheme="minorHAnsi" w:hAnsiTheme="minorHAnsi" w:cstheme="minorHAnsi"/>
          <w:sz w:val="22"/>
        </w:rPr>
        <w:t xml:space="preserve">artnership, or unincorporated grouping of two or more persons, the Applicant is not required to assume a specific legal form for the purposes of participating in this Competition, but may be required to do so by the Contracting Authority prior to the award of the Contract. </w:t>
      </w:r>
    </w:p>
    <w:p w14:paraId="299C7C0E" w14:textId="4ED4D845" w:rsidR="001F3E33" w:rsidRPr="005111F9" w:rsidRDefault="001F3E33"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Applicants are required to submit a completed ESPD, each member of </w:t>
      </w:r>
      <w:r w:rsidR="00CF0293" w:rsidRPr="005111F9">
        <w:rPr>
          <w:rStyle w:val="InitialStyle"/>
          <w:rFonts w:asciiTheme="minorHAnsi" w:hAnsiTheme="minorHAnsi" w:cstheme="minorHAnsi"/>
          <w:sz w:val="22"/>
          <w:szCs w:val="20"/>
        </w:rPr>
        <w:t>a</w:t>
      </w:r>
      <w:r w:rsidRPr="005111F9">
        <w:rPr>
          <w:rStyle w:val="InitialStyle"/>
          <w:rFonts w:asciiTheme="minorHAnsi" w:hAnsiTheme="minorHAnsi" w:cstheme="minorHAnsi"/>
          <w:sz w:val="22"/>
          <w:szCs w:val="20"/>
        </w:rPr>
        <w:t xml:space="preserve"> </w:t>
      </w:r>
      <w:r w:rsidR="00E61DDC"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E61DDC"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o</w:t>
      </w:r>
      <w:r w:rsidRPr="005111F9">
        <w:rPr>
          <w:rStyle w:val="InitialStyle"/>
          <w:rFonts w:asciiTheme="minorHAnsi" w:hAnsiTheme="minorHAnsi" w:cstheme="minorHAnsi"/>
          <w:sz w:val="22"/>
          <w:szCs w:val="20"/>
        </w:rPr>
        <w:t xml:space="preserve">int </w:t>
      </w:r>
      <w:r w:rsidR="00E61DDC"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E61DDC"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artnership</w:t>
      </w:r>
      <w:r w:rsidR="004A051C" w:rsidRPr="005111F9">
        <w:rPr>
          <w:rStyle w:val="InitialStyle"/>
          <w:rFonts w:asciiTheme="minorHAnsi" w:hAnsiTheme="minorHAnsi" w:cstheme="minorHAnsi"/>
          <w:sz w:val="22"/>
          <w:szCs w:val="20"/>
        </w:rPr>
        <w:t>, and any entity being relied upon for the purposes of this Questionnaire</w:t>
      </w:r>
      <w:r w:rsidR="00E414C2"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must submit a completed ESPD. </w:t>
      </w:r>
    </w:p>
    <w:p w14:paraId="1030F74A" w14:textId="037B1C4A" w:rsidR="00EE4A67" w:rsidRPr="005111F9" w:rsidRDefault="00EE4A67" w:rsidP="005111F9">
      <w:pPr>
        <w:pStyle w:val="ListParagraph"/>
        <w:numPr>
          <w:ilvl w:val="1"/>
          <w:numId w:val="48"/>
        </w:numPr>
        <w:ind w:left="567" w:hanging="650"/>
        <w:rPr>
          <w:rStyle w:val="InitialStyle"/>
          <w:rFonts w:asciiTheme="minorHAnsi" w:hAnsiTheme="minorHAnsi" w:cs="Times New Roman"/>
        </w:rPr>
      </w:pPr>
      <w:r w:rsidRPr="005111F9">
        <w:rPr>
          <w:rStyle w:val="InitialStyle"/>
          <w:rFonts w:asciiTheme="minorHAnsi" w:hAnsiTheme="minorHAnsi" w:cs="Times New Roman"/>
        </w:rPr>
        <w:t>SPECIALIST SKILL PROVIDERS</w:t>
      </w:r>
    </w:p>
    <w:p w14:paraId="26F031BC" w14:textId="32412FF7" w:rsidR="00EE4A67" w:rsidRPr="00345EF0" w:rsidRDefault="00EE4A67" w:rsidP="005111F9">
      <w:pPr>
        <w:ind w:left="567"/>
        <w:rPr>
          <w:rFonts w:cstheme="minorHAnsi"/>
          <w:szCs w:val="22"/>
          <w:lang w:val="en-IE"/>
        </w:rPr>
      </w:pPr>
      <w:r w:rsidRPr="00172FDA">
        <w:rPr>
          <w:rFonts w:cstheme="minorHAnsi"/>
          <w:szCs w:val="22"/>
          <w:lang w:val="en-IE"/>
        </w:rPr>
        <w:t xml:space="preserve">Where Specialist Skills (as identified in Section </w:t>
      </w:r>
      <w:r w:rsidR="005A164E" w:rsidRPr="00345EF0">
        <w:rPr>
          <w:rFonts w:cstheme="minorHAnsi"/>
          <w:szCs w:val="22"/>
          <w:lang w:val="en-IE"/>
        </w:rPr>
        <w:t>2</w:t>
      </w:r>
      <w:r w:rsidRPr="00345EF0">
        <w:rPr>
          <w:rFonts w:cstheme="minorHAnsi"/>
          <w:szCs w:val="22"/>
          <w:lang w:val="en-IE"/>
        </w:rPr>
        <w:t xml:space="preserve">.4 of the </w:t>
      </w:r>
      <w:r w:rsidR="007D6820" w:rsidRPr="00345EF0">
        <w:rPr>
          <w:rFonts w:cstheme="minorHAnsi"/>
          <w:szCs w:val="22"/>
          <w:lang w:val="en-IE"/>
        </w:rPr>
        <w:t xml:space="preserve">Project </w:t>
      </w:r>
      <w:r w:rsidRPr="00345EF0">
        <w:rPr>
          <w:rFonts w:cstheme="minorHAnsi"/>
          <w:szCs w:val="22"/>
          <w:lang w:val="en-IE"/>
        </w:rPr>
        <w:t xml:space="preserve">Particulars) are required, these may be provided either by the Applicant itself or by specialist sub-contractors and in both cases, evidence required should accompany the </w:t>
      </w:r>
      <w:r w:rsidR="006F5E0C" w:rsidRPr="00345EF0">
        <w:rPr>
          <w:rFonts w:cstheme="minorHAnsi"/>
          <w:szCs w:val="22"/>
          <w:lang w:val="en-IE"/>
        </w:rPr>
        <w:t xml:space="preserve">SAQ Submission </w:t>
      </w:r>
      <w:r w:rsidRPr="00345EF0">
        <w:rPr>
          <w:rFonts w:cstheme="minorHAnsi"/>
          <w:szCs w:val="22"/>
          <w:lang w:val="en-IE"/>
        </w:rPr>
        <w:t xml:space="preserve">as instructed in the Questionnaire.  </w:t>
      </w:r>
      <w:r w:rsidRPr="00345EF0">
        <w:rPr>
          <w:rFonts w:cstheme="minorHAnsi"/>
          <w:szCs w:val="22"/>
          <w:lang w:val="en-IE"/>
        </w:rPr>
        <w:lastRenderedPageBreak/>
        <w:t>Where evidence is provided in support of any criteria, the Applicant must reference the criterion to which it refers.</w:t>
      </w:r>
    </w:p>
    <w:p w14:paraId="32E887D8" w14:textId="22C9EACA" w:rsidR="00EE4A67" w:rsidRPr="005111F9" w:rsidRDefault="00EE4A67" w:rsidP="005111F9">
      <w:pPr>
        <w:spacing w:before="240" w:after="240"/>
        <w:ind w:left="567"/>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lang w:val="en-US" w:eastAsia="en-US"/>
        </w:rPr>
        <w:t xml:space="preserve">Where an Applicant proposes that a specialist area is undertaken by a subcontractor, such an entity will be treated as an entity being relied upon by the Applicant and the requirements of Section </w:t>
      </w:r>
      <w:r w:rsidR="006F5E0C" w:rsidRPr="005111F9">
        <w:rPr>
          <w:rStyle w:val="InitialStyle"/>
          <w:rFonts w:asciiTheme="minorHAnsi" w:hAnsiTheme="minorHAnsi" w:cstheme="minorHAnsi"/>
          <w:sz w:val="22"/>
          <w:szCs w:val="22"/>
          <w:lang w:val="en-US" w:eastAsia="en-US"/>
        </w:rPr>
        <w:t>1.9</w:t>
      </w:r>
      <w:r w:rsidR="005A164E" w:rsidRPr="005111F9">
        <w:rPr>
          <w:rStyle w:val="InitialStyle"/>
          <w:rFonts w:asciiTheme="minorHAnsi" w:hAnsiTheme="minorHAnsi" w:cstheme="minorHAnsi"/>
          <w:sz w:val="22"/>
          <w:szCs w:val="22"/>
          <w:lang w:val="en-US" w:eastAsia="en-US"/>
        </w:rPr>
        <w:t xml:space="preserve"> </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Reliance on Resources</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 xml:space="preserve"> apply to such an entity. Where an Applicant is required to submit an ESPD, the entity relied upon by the Applicant for a Specialist Skill must also submit an ESPD.</w:t>
      </w:r>
    </w:p>
    <w:p w14:paraId="50105147" w14:textId="77777777" w:rsidR="00A260CD" w:rsidRPr="00573AE0" w:rsidRDefault="00A25B52" w:rsidP="005111F9">
      <w:pPr>
        <w:pStyle w:val="ListParagraph"/>
        <w:spacing w:after="240"/>
        <w:ind w:left="567"/>
        <w:rPr>
          <w:rStyle w:val="InitialStyle"/>
          <w:rFonts w:asciiTheme="minorHAnsi" w:hAnsiTheme="minorHAnsi" w:cstheme="minorHAnsi"/>
          <w:b w:val="0"/>
          <w:sz w:val="22"/>
          <w:szCs w:val="22"/>
        </w:rPr>
      </w:pPr>
      <w:r w:rsidRPr="005111F9">
        <w:rPr>
          <w:rStyle w:val="InitialStyle"/>
          <w:rFonts w:asciiTheme="minorHAnsi" w:hAnsiTheme="minorHAnsi" w:cstheme="minorHAnsi"/>
          <w:b w:val="0"/>
          <w:sz w:val="22"/>
          <w:szCs w:val="22"/>
          <w:lang w:val="en-US" w:eastAsia="en-US"/>
        </w:rPr>
        <w:t xml:space="preserve">The Contracting Authority also reserves the right to require a collateral warranty in the form of MF 2.3 </w:t>
      </w:r>
      <w:r w:rsidRPr="000142D0">
        <w:rPr>
          <w:rStyle w:val="InitialStyle"/>
          <w:rFonts w:asciiTheme="minorHAnsi" w:hAnsiTheme="minorHAnsi" w:cstheme="minorHAnsi"/>
          <w:b w:val="0"/>
          <w:i/>
          <w:sz w:val="22"/>
          <w:szCs w:val="22"/>
          <w:lang w:val="en-US" w:eastAsia="en-US"/>
        </w:rPr>
        <w:t>Collateral Warranty for Sub-Consultants</w:t>
      </w:r>
      <w:r w:rsidRPr="005111F9">
        <w:rPr>
          <w:rStyle w:val="InitialStyle"/>
          <w:rFonts w:asciiTheme="minorHAnsi" w:hAnsiTheme="minorHAnsi" w:cstheme="minorHAnsi"/>
          <w:b w:val="0"/>
          <w:sz w:val="22"/>
          <w:szCs w:val="22"/>
          <w:lang w:val="en-US" w:eastAsia="en-US"/>
        </w:rPr>
        <w:t xml:space="preserve"> for any sub-consultant providing the Specialist Skills listed in the Particulars at the next stage of the Competition.</w:t>
      </w:r>
      <w:r w:rsidRPr="005111F9">
        <w:rPr>
          <w:rStyle w:val="InitialStyle"/>
          <w:rFonts w:asciiTheme="minorHAnsi" w:hAnsiTheme="minorHAnsi" w:cstheme="minorHAnsi"/>
          <w:b w:val="0"/>
          <w:sz w:val="22"/>
          <w:szCs w:val="22"/>
        </w:rPr>
        <w:t xml:space="preserve">  </w:t>
      </w:r>
    </w:p>
    <w:p w14:paraId="69438A44" w14:textId="177FEC66" w:rsidR="009F3082" w:rsidRPr="005111F9" w:rsidRDefault="009F3082" w:rsidP="005111F9">
      <w:pPr>
        <w:pStyle w:val="ListParagraph"/>
        <w:numPr>
          <w:ilvl w:val="1"/>
          <w:numId w:val="48"/>
        </w:numPr>
        <w:ind w:left="567" w:hanging="567"/>
        <w:rPr>
          <w:rStyle w:val="InitialStyle"/>
          <w:rFonts w:asciiTheme="minorHAnsi" w:hAnsiTheme="minorHAnsi" w:cs="Times New Roman"/>
        </w:rPr>
      </w:pPr>
      <w:r w:rsidRPr="005111F9">
        <w:rPr>
          <w:rStyle w:val="InitialStyle"/>
          <w:rFonts w:asciiTheme="minorHAnsi" w:hAnsiTheme="minorHAnsi" w:cs="Times New Roman"/>
        </w:rPr>
        <w:t xml:space="preserve">RELIANCE ON RESOURCES </w:t>
      </w:r>
    </w:p>
    <w:p w14:paraId="6C362016" w14:textId="0F7C0996" w:rsidR="005B77CB" w:rsidRDefault="009F3082" w:rsidP="005111F9">
      <w:pPr>
        <w:ind w:left="567"/>
        <w:rPr>
          <w:rStyle w:val="InitialStyle"/>
          <w:rFonts w:asciiTheme="minorHAnsi" w:hAnsiTheme="minorHAnsi" w:cstheme="minorHAnsi"/>
          <w:b/>
          <w:sz w:val="22"/>
          <w:szCs w:val="20"/>
        </w:rPr>
      </w:pPr>
      <w:r w:rsidRPr="005111F9">
        <w:rPr>
          <w:rStyle w:val="InitialStyle"/>
          <w:rFonts w:asciiTheme="minorHAnsi" w:hAnsiTheme="minorHAnsi" w:cstheme="minorHAnsi"/>
          <w:sz w:val="22"/>
          <w:szCs w:val="20"/>
        </w:rPr>
        <w:t>Where</w:t>
      </w:r>
      <w:r w:rsidR="004408EA"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in order to meet any </w:t>
      </w:r>
      <w:r w:rsidR="004408EA" w:rsidRPr="005111F9">
        <w:rPr>
          <w:rStyle w:val="InitialStyle"/>
          <w:rFonts w:asciiTheme="minorHAnsi" w:hAnsiTheme="minorHAnsi" w:cstheme="minorHAnsi"/>
          <w:sz w:val="22"/>
          <w:szCs w:val="20"/>
        </w:rPr>
        <w:t xml:space="preserve">applicable </w:t>
      </w:r>
      <w:r w:rsidRPr="005111F9">
        <w:rPr>
          <w:rStyle w:val="InitialStyle"/>
          <w:rFonts w:asciiTheme="minorHAnsi" w:hAnsiTheme="minorHAnsi" w:cstheme="minorHAnsi"/>
          <w:sz w:val="22"/>
          <w:szCs w:val="20"/>
        </w:rPr>
        <w:t>criteria in Section 3.3 (Financial and Economic Standing) (including for the avoidance of doubt, with respect to evidence of turnover)</w:t>
      </w:r>
      <w:r w:rsidR="00F45808"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and/or </w:t>
      </w:r>
      <w:r w:rsidR="0066701B" w:rsidRPr="005111F9">
        <w:rPr>
          <w:rStyle w:val="InitialStyle"/>
          <w:rFonts w:asciiTheme="minorHAnsi" w:hAnsiTheme="minorHAnsi" w:cstheme="minorHAnsi"/>
          <w:sz w:val="22"/>
          <w:szCs w:val="20"/>
        </w:rPr>
        <w:t xml:space="preserve">in </w:t>
      </w:r>
      <w:r w:rsidRPr="005111F9">
        <w:rPr>
          <w:rStyle w:val="InitialStyle"/>
          <w:rFonts w:asciiTheme="minorHAnsi" w:hAnsiTheme="minorHAnsi" w:cstheme="minorHAnsi"/>
          <w:sz w:val="22"/>
          <w:szCs w:val="20"/>
        </w:rPr>
        <w:t>Section 3.4 (Technical Capability)</w:t>
      </w:r>
      <w:r w:rsidR="00F45808" w:rsidRPr="005111F9">
        <w:rPr>
          <w:rStyle w:val="InitialStyle"/>
          <w:rFonts w:asciiTheme="minorHAnsi" w:hAnsiTheme="minorHAnsi" w:cstheme="minorHAnsi"/>
          <w:sz w:val="22"/>
          <w:szCs w:val="20"/>
        </w:rPr>
        <w:t xml:space="preserve"> of this Questionnaire</w:t>
      </w:r>
      <w:r w:rsidRPr="005111F9">
        <w:rPr>
          <w:rStyle w:val="InitialStyle"/>
          <w:rFonts w:asciiTheme="minorHAnsi" w:hAnsiTheme="minorHAnsi" w:cstheme="minorHAnsi"/>
          <w:sz w:val="22"/>
          <w:szCs w:val="20"/>
        </w:rPr>
        <w:t>,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w:t>
      </w:r>
      <w:r w:rsidR="00691284" w:rsidRPr="005111F9">
        <w:rPr>
          <w:rStyle w:val="InitialStyle"/>
          <w:rFonts w:asciiTheme="minorHAnsi" w:hAnsiTheme="minorHAnsi" w:cstheme="minorHAnsi"/>
          <w:sz w:val="22"/>
          <w:szCs w:val="20"/>
        </w:rPr>
        <w:t>/sub-consultant</w:t>
      </w:r>
      <w:r w:rsidR="00950DAB" w:rsidRPr="005111F9">
        <w:rPr>
          <w:rStyle w:val="InitialStyle"/>
          <w:rFonts w:asciiTheme="minorHAnsi" w:hAnsiTheme="minorHAnsi" w:cstheme="minorHAnsi"/>
          <w:sz w:val="22"/>
          <w:szCs w:val="20"/>
        </w:rPr>
        <w:t>, including a  Specialist Skill Provider</w:t>
      </w:r>
      <w:r w:rsidR="0066701B" w:rsidRPr="005111F9">
        <w:rPr>
          <w:rStyle w:val="InitialStyle"/>
          <w:rFonts w:asciiTheme="minorHAnsi" w:hAnsiTheme="minorHAnsi" w:cstheme="minorHAnsi"/>
          <w:sz w:val="22"/>
          <w:szCs w:val="20"/>
        </w:rPr>
        <w:t xml:space="preserve"> who is not the Applicant itself</w:t>
      </w:r>
      <w:r w:rsidRPr="005111F9">
        <w:rPr>
          <w:rStyle w:val="InitialStyle"/>
          <w:rFonts w:asciiTheme="minorHAnsi" w:hAnsiTheme="minorHAnsi" w:cstheme="minorHAnsi"/>
          <w:sz w:val="22"/>
          <w:szCs w:val="20"/>
        </w:rPr>
        <w:t>)</w:t>
      </w:r>
      <w:r w:rsidR="007E3003">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w:t>
      </w:r>
      <w:r w:rsidR="00A25B52" w:rsidRPr="005111F9">
        <w:rPr>
          <w:rStyle w:val="InitialStyle"/>
          <w:rFonts w:asciiTheme="minorHAnsi" w:hAnsiTheme="minorHAnsi" w:cstheme="minorHAnsi"/>
          <w:sz w:val="22"/>
          <w:szCs w:val="20"/>
        </w:rPr>
        <w:t>The entity being relied upon shall provide a response to the applicable Sections</w:t>
      </w:r>
      <w:r w:rsidR="00612EFF">
        <w:rPr>
          <w:rStyle w:val="InitialStyle"/>
          <w:rFonts w:asciiTheme="minorHAnsi" w:hAnsiTheme="minorHAnsi" w:cstheme="minorHAnsi"/>
          <w:sz w:val="22"/>
          <w:szCs w:val="20"/>
        </w:rPr>
        <w:t xml:space="preserve"> in Part 1 and Part</w:t>
      </w:r>
      <w:r w:rsidR="00A25B52" w:rsidRPr="005111F9">
        <w:rPr>
          <w:rStyle w:val="InitialStyle"/>
          <w:rFonts w:asciiTheme="minorHAnsi" w:hAnsiTheme="minorHAnsi" w:cstheme="minorHAnsi"/>
          <w:sz w:val="22"/>
          <w:szCs w:val="20"/>
        </w:rPr>
        <w:t xml:space="preserve"> 2 of this Questionnaire, and where </w:t>
      </w:r>
      <w:r w:rsidR="00540BA7">
        <w:rPr>
          <w:rStyle w:val="InitialStyle"/>
          <w:rFonts w:asciiTheme="minorHAnsi" w:hAnsiTheme="minorHAnsi" w:cstheme="minorHAnsi"/>
          <w:sz w:val="22"/>
          <w:szCs w:val="20"/>
        </w:rPr>
        <w:t xml:space="preserve">an </w:t>
      </w:r>
      <w:r w:rsidR="00A25B52" w:rsidRPr="005111F9">
        <w:rPr>
          <w:rStyle w:val="InitialStyle"/>
          <w:rFonts w:asciiTheme="minorHAnsi" w:hAnsiTheme="minorHAnsi" w:cstheme="minorHAnsi"/>
          <w:sz w:val="22"/>
          <w:szCs w:val="20"/>
        </w:rPr>
        <w:t xml:space="preserve">ESPD applies to this Competition, shall complete an </w:t>
      </w:r>
      <w:r w:rsidR="0000763C" w:rsidRPr="00D61D8C">
        <w:rPr>
          <w:rStyle w:val="InitialStyle"/>
          <w:rFonts w:asciiTheme="minorHAnsi" w:hAnsiTheme="minorHAnsi" w:cstheme="minorHAnsi"/>
          <w:sz w:val="22"/>
          <w:szCs w:val="20"/>
        </w:rPr>
        <w:t>E</w:t>
      </w:r>
      <w:r w:rsidR="007E3003" w:rsidRPr="00D61D8C">
        <w:rPr>
          <w:rStyle w:val="InitialStyle"/>
          <w:rFonts w:asciiTheme="minorHAnsi" w:hAnsiTheme="minorHAnsi" w:cstheme="minorHAnsi"/>
          <w:sz w:val="22"/>
          <w:szCs w:val="20"/>
        </w:rPr>
        <w:t>SPD</w:t>
      </w:r>
      <w:r w:rsidR="0000763C">
        <w:rPr>
          <w:rStyle w:val="InitialStyle"/>
          <w:rFonts w:asciiTheme="minorHAnsi" w:hAnsiTheme="minorHAnsi" w:cstheme="minorHAnsi"/>
          <w:sz w:val="22"/>
          <w:szCs w:val="20"/>
        </w:rPr>
        <w:t>.</w:t>
      </w:r>
    </w:p>
    <w:p w14:paraId="746DFB9A" w14:textId="769AE8D2" w:rsidR="00ED0222" w:rsidRPr="00A260CD" w:rsidRDefault="00A25B52" w:rsidP="005111F9">
      <w:pPr>
        <w:spacing w:before="240"/>
        <w:ind w:left="567"/>
        <w:rPr>
          <w:rStyle w:val="InitialStyle"/>
          <w:rFonts w:asciiTheme="minorHAnsi" w:hAnsiTheme="minorHAnsi" w:cstheme="minorHAnsi"/>
          <w:sz w:val="22"/>
          <w:szCs w:val="20"/>
        </w:rPr>
      </w:pPr>
      <w:r w:rsidRPr="00A260CD">
        <w:rPr>
          <w:rStyle w:val="InitialStyle"/>
          <w:rFonts w:asciiTheme="minorHAnsi" w:hAnsiTheme="minorHAnsi" w:cstheme="minorHAnsi"/>
          <w:sz w:val="22"/>
          <w:szCs w:val="20"/>
        </w:rPr>
        <w:t>T</w:t>
      </w:r>
      <w:r w:rsidR="009F3082" w:rsidRPr="00A260CD">
        <w:rPr>
          <w:rStyle w:val="InitialStyle"/>
          <w:rFonts w:asciiTheme="minorHAnsi" w:hAnsiTheme="minorHAnsi" w:cstheme="minorHAnsi"/>
          <w:sz w:val="22"/>
          <w:szCs w:val="20"/>
        </w:rPr>
        <w:t xml:space="preserve">he Applicant will be required to demonstrate to the satisfaction of the Contracting Authority that the capacities relied upon will actually be available to the Applicant if it is awarded the Contract.  </w:t>
      </w:r>
    </w:p>
    <w:p w14:paraId="146DFD4D" w14:textId="4D2AA533" w:rsidR="00A855AB" w:rsidRPr="005111F9" w:rsidRDefault="009F3082" w:rsidP="005111F9">
      <w:pPr>
        <w:spacing w:before="240"/>
        <w:ind w:left="567"/>
        <w:rPr>
          <w:rStyle w:val="InitialStyle"/>
          <w:rFonts w:ascii="Calibri" w:hAnsi="Calibri" w:cs="Calibri"/>
          <w:sz w:val="22"/>
          <w:szCs w:val="20"/>
        </w:rPr>
      </w:pPr>
      <w:r w:rsidRPr="005111F9">
        <w:rPr>
          <w:rStyle w:val="InitialStyle"/>
          <w:rFonts w:ascii="Calibri" w:hAnsi="Calibri" w:cs="Calibri"/>
          <w:sz w:val="22"/>
          <w:szCs w:val="20"/>
        </w:rPr>
        <w:t>For the purpose</w:t>
      </w:r>
      <w:r w:rsidR="004408EA" w:rsidRPr="005111F9">
        <w:rPr>
          <w:rStyle w:val="InitialStyle"/>
          <w:rFonts w:ascii="Calibri" w:hAnsi="Calibri" w:cs="Calibri"/>
          <w:sz w:val="22"/>
          <w:szCs w:val="20"/>
        </w:rPr>
        <w:t>s</w:t>
      </w:r>
      <w:r w:rsidR="009101DB" w:rsidRPr="005111F9">
        <w:rPr>
          <w:rStyle w:val="InitialStyle"/>
          <w:rFonts w:ascii="Calibri" w:hAnsi="Calibri" w:cs="Calibri"/>
          <w:sz w:val="22"/>
          <w:szCs w:val="20"/>
        </w:rPr>
        <w:t xml:space="preserve"> of demonstrating that the resources relied upon will be available at this stage</w:t>
      </w:r>
      <w:r w:rsidR="00E61DDC" w:rsidRPr="005111F9">
        <w:rPr>
          <w:rStyle w:val="InitialStyle"/>
          <w:rFonts w:ascii="Calibri" w:hAnsi="Calibri" w:cs="Calibri"/>
          <w:sz w:val="22"/>
          <w:szCs w:val="20"/>
        </w:rPr>
        <w:t xml:space="preserve"> of the Competition</w:t>
      </w:r>
      <w:r w:rsidR="009101DB" w:rsidRPr="005111F9">
        <w:rPr>
          <w:rStyle w:val="InitialStyle"/>
          <w:rFonts w:ascii="Calibri" w:hAnsi="Calibri" w:cs="Calibri"/>
          <w:sz w:val="22"/>
          <w:szCs w:val="20"/>
        </w:rPr>
        <w:t>, the Contracting Authority will accept</w:t>
      </w:r>
      <w:r w:rsidR="00A855AB" w:rsidRPr="005111F9">
        <w:rPr>
          <w:rStyle w:val="FootnoteReference"/>
          <w:rFonts w:ascii="Calibri" w:hAnsi="Calibri" w:cs="Calibri"/>
          <w:szCs w:val="20"/>
        </w:rPr>
        <w:footnoteReference w:id="3"/>
      </w:r>
      <w:r w:rsidR="009101DB" w:rsidRPr="005111F9">
        <w:rPr>
          <w:rStyle w:val="InitialStyle"/>
          <w:rFonts w:ascii="Calibri" w:hAnsi="Calibri" w:cs="Calibri"/>
          <w:sz w:val="22"/>
          <w:szCs w:val="20"/>
        </w:rPr>
        <w:t>:</w:t>
      </w:r>
    </w:p>
    <w:p w14:paraId="7F176A40" w14:textId="7490752F" w:rsidR="009101DB" w:rsidRPr="005111F9" w:rsidRDefault="009101DB" w:rsidP="005111F9">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 letter in the form of </w:t>
      </w:r>
      <w:r w:rsidR="00A855AB" w:rsidRPr="005111F9">
        <w:rPr>
          <w:rStyle w:val="InitialStyle"/>
          <w:rFonts w:asciiTheme="minorHAnsi" w:hAnsiTheme="minorHAnsi" w:cstheme="minorHAnsi"/>
          <w:b w:val="0"/>
          <w:sz w:val="22"/>
          <w:szCs w:val="20"/>
        </w:rPr>
        <w:t xml:space="preserve">Appendix </w:t>
      </w:r>
      <w:r w:rsidR="00C95D01" w:rsidRPr="005111F9">
        <w:rPr>
          <w:rStyle w:val="InitialStyle"/>
          <w:rFonts w:asciiTheme="minorHAnsi" w:hAnsiTheme="minorHAnsi" w:cstheme="minorHAnsi"/>
          <w:b w:val="0"/>
          <w:sz w:val="22"/>
          <w:szCs w:val="20"/>
        </w:rPr>
        <w:t>1 to this SAQ</w:t>
      </w:r>
      <w:r w:rsidR="00BC6346" w:rsidRPr="005111F9">
        <w:rPr>
          <w:rStyle w:val="InitialStyle"/>
          <w:rFonts w:asciiTheme="minorHAnsi" w:hAnsiTheme="minorHAnsi" w:cstheme="minorHAnsi"/>
          <w:b w:val="0"/>
          <w:sz w:val="22"/>
          <w:szCs w:val="20"/>
        </w:rPr>
        <w:t xml:space="preserve"> – </w:t>
      </w:r>
      <w:r w:rsidR="00BC6346" w:rsidRPr="000142D0">
        <w:rPr>
          <w:rStyle w:val="InitialStyle"/>
          <w:rFonts w:asciiTheme="minorHAnsi" w:hAnsiTheme="minorHAnsi" w:cstheme="minorHAnsi"/>
          <w:b w:val="0"/>
          <w:i/>
          <w:sz w:val="22"/>
          <w:szCs w:val="20"/>
        </w:rPr>
        <w:t>Letter from entity relied upon</w:t>
      </w:r>
      <w:r w:rsidRPr="005111F9">
        <w:rPr>
          <w:rStyle w:val="InitialStyle"/>
          <w:rFonts w:asciiTheme="minorHAnsi" w:hAnsiTheme="minorHAnsi" w:cstheme="minorHAnsi"/>
          <w:b w:val="0"/>
          <w:sz w:val="22"/>
          <w:szCs w:val="20"/>
        </w:rPr>
        <w:t>; or</w:t>
      </w:r>
    </w:p>
    <w:p w14:paraId="57E4E096" w14:textId="6991049C" w:rsidR="002956BF" w:rsidRPr="00027E04" w:rsidRDefault="009101DB" w:rsidP="00027E04">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 completed ESPD signed by the entity being relied upon</w:t>
      </w:r>
      <w:r w:rsidR="00D30D1D" w:rsidRPr="005111F9">
        <w:rPr>
          <w:rStyle w:val="InitialStyle"/>
          <w:rFonts w:asciiTheme="minorHAnsi" w:hAnsiTheme="minorHAnsi" w:cstheme="minorHAnsi"/>
          <w:b w:val="0"/>
          <w:sz w:val="22"/>
          <w:szCs w:val="20"/>
        </w:rPr>
        <w:t xml:space="preserve"> </w:t>
      </w:r>
      <w:r w:rsidR="004A051C" w:rsidRPr="005111F9">
        <w:rPr>
          <w:rStyle w:val="InitialStyle"/>
          <w:rFonts w:asciiTheme="minorHAnsi" w:hAnsiTheme="minorHAnsi" w:cstheme="minorHAnsi"/>
          <w:b w:val="0"/>
          <w:sz w:val="22"/>
          <w:szCs w:val="20"/>
        </w:rPr>
        <w:t>(</w:t>
      </w:r>
      <w:r w:rsidR="00D30D1D" w:rsidRPr="005111F9">
        <w:rPr>
          <w:rStyle w:val="InitialStyle"/>
          <w:rFonts w:asciiTheme="minorHAnsi" w:hAnsiTheme="minorHAnsi" w:cstheme="minorHAnsi"/>
          <w:b w:val="0"/>
          <w:sz w:val="22"/>
          <w:szCs w:val="20"/>
        </w:rPr>
        <w:t xml:space="preserve">where an ESPD </w:t>
      </w:r>
      <w:r w:rsidR="00E61DDC" w:rsidRPr="005111F9">
        <w:rPr>
          <w:rStyle w:val="InitialStyle"/>
          <w:rFonts w:asciiTheme="minorHAnsi" w:hAnsiTheme="minorHAnsi" w:cstheme="minorHAnsi"/>
          <w:b w:val="0"/>
          <w:sz w:val="22"/>
          <w:szCs w:val="20"/>
        </w:rPr>
        <w:t>applies in this Competition</w:t>
      </w:r>
      <w:r w:rsidR="004A051C"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w:t>
      </w:r>
    </w:p>
    <w:p w14:paraId="669D32B1" w14:textId="77777777" w:rsidR="00612EFF" w:rsidRPr="000D1EE1" w:rsidRDefault="00612EFF"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If availability of capacities is not established to the satisfaction of the Contracting Authority, the Contracting Authority will assess the suitability of the Applicant without taking into account the capacities of such an entity or entities.</w:t>
      </w:r>
    </w:p>
    <w:p w14:paraId="7F0BF395" w14:textId="50679FB0" w:rsidR="009F3082" w:rsidRPr="005111F9" w:rsidRDefault="009101DB" w:rsidP="007B0E73">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At contract award stage, the Contracting Authority reserves the right to require the following from any </w:t>
      </w:r>
      <w:r w:rsidR="009F3082" w:rsidRPr="005111F9">
        <w:rPr>
          <w:rStyle w:val="InitialStyle"/>
          <w:rFonts w:asciiTheme="minorHAnsi" w:hAnsiTheme="minorHAnsi" w:cstheme="minorHAnsi"/>
          <w:sz w:val="22"/>
          <w:szCs w:val="20"/>
        </w:rPr>
        <w:t xml:space="preserve">entity </w:t>
      </w:r>
      <w:r w:rsidRPr="005111F9">
        <w:rPr>
          <w:rStyle w:val="InitialStyle"/>
          <w:rFonts w:asciiTheme="minorHAnsi" w:hAnsiTheme="minorHAnsi" w:cstheme="minorHAnsi"/>
          <w:sz w:val="22"/>
          <w:szCs w:val="20"/>
        </w:rPr>
        <w:t xml:space="preserve">relied upon </w:t>
      </w:r>
      <w:r w:rsidR="009F3082" w:rsidRPr="005111F9">
        <w:rPr>
          <w:rStyle w:val="InitialStyle"/>
          <w:rFonts w:asciiTheme="minorHAnsi" w:hAnsiTheme="minorHAnsi" w:cstheme="minorHAnsi"/>
          <w:sz w:val="22"/>
          <w:szCs w:val="20"/>
        </w:rPr>
        <w:t>with regard to</w:t>
      </w:r>
      <w:r w:rsidR="008D3257" w:rsidRPr="005111F9">
        <w:rPr>
          <w:rStyle w:val="InitialStyle"/>
          <w:rFonts w:asciiTheme="minorHAnsi" w:hAnsiTheme="minorHAnsi" w:cstheme="minorHAnsi"/>
          <w:sz w:val="22"/>
          <w:szCs w:val="20"/>
        </w:rPr>
        <w:t>:</w:t>
      </w:r>
    </w:p>
    <w:p w14:paraId="626EF75B" w14:textId="14E213C4" w:rsidR="007E3003" w:rsidRPr="00607237" w:rsidRDefault="00F45808" w:rsidP="005111F9">
      <w:pPr>
        <w:pStyle w:val="ListParagraph"/>
        <w:numPr>
          <w:ilvl w:val="0"/>
          <w:numId w:val="44"/>
        </w:numPr>
        <w:spacing w:before="240"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any of the Economic or Financial Standing criteria</w:t>
      </w:r>
      <w:r w:rsidR="00BC6346"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 xml:space="preserve"> the entity relied upon </w:t>
      </w:r>
      <w:r w:rsidR="00F65BDC" w:rsidRPr="005111F9">
        <w:rPr>
          <w:rStyle w:val="InitialStyle"/>
          <w:rFonts w:asciiTheme="minorHAnsi" w:hAnsiTheme="minorHAnsi" w:cstheme="minorHAnsi"/>
          <w:b w:val="0"/>
          <w:sz w:val="22"/>
          <w:szCs w:val="20"/>
        </w:rPr>
        <w:t xml:space="preserve">may </w:t>
      </w:r>
      <w:r w:rsidRPr="005111F9">
        <w:rPr>
          <w:rStyle w:val="InitialStyle"/>
          <w:rFonts w:asciiTheme="minorHAnsi" w:hAnsiTheme="minorHAnsi" w:cstheme="minorHAnsi"/>
          <w:b w:val="0"/>
          <w:sz w:val="22"/>
          <w:szCs w:val="20"/>
        </w:rPr>
        <w:t xml:space="preserve">be required by the Contracting Authority at contract stage, to enter into a guarantee </w:t>
      </w:r>
      <w:r w:rsidR="00456D8C" w:rsidRPr="005111F9">
        <w:rPr>
          <w:rStyle w:val="InitialStyle"/>
          <w:rFonts w:asciiTheme="minorHAnsi" w:hAnsiTheme="minorHAnsi" w:cstheme="minorHAnsi"/>
          <w:b w:val="0"/>
          <w:sz w:val="22"/>
          <w:szCs w:val="20"/>
        </w:rPr>
        <w:t>in the form of the Reliance Guarantee in respect of the performance of the contract</w:t>
      </w:r>
      <w:r w:rsidRPr="005111F9">
        <w:rPr>
          <w:rStyle w:val="InitialStyle"/>
          <w:rFonts w:asciiTheme="minorHAnsi" w:hAnsiTheme="minorHAnsi" w:cstheme="minorHAnsi"/>
          <w:b w:val="0"/>
          <w:sz w:val="22"/>
          <w:szCs w:val="20"/>
        </w:rPr>
        <w:t xml:space="preserve"> by the Applicant</w:t>
      </w:r>
      <w:r w:rsidR="00F65BDC" w:rsidRPr="005111F9">
        <w:rPr>
          <w:rStyle w:val="InitialStyle"/>
          <w:rFonts w:asciiTheme="minorHAnsi" w:hAnsiTheme="minorHAnsi" w:cstheme="minorHAnsi"/>
          <w:b w:val="0"/>
          <w:sz w:val="22"/>
          <w:szCs w:val="20"/>
          <w:vertAlign w:val="superscript"/>
        </w:rPr>
        <w:footnoteReference w:id="4"/>
      </w:r>
      <w:r w:rsidRPr="005111F9">
        <w:rPr>
          <w:rStyle w:val="InitialStyle"/>
          <w:rFonts w:asciiTheme="minorHAnsi" w:hAnsiTheme="minorHAnsi" w:cstheme="minorHAnsi"/>
          <w:b w:val="0"/>
          <w:sz w:val="22"/>
          <w:szCs w:val="20"/>
        </w:rPr>
        <w:t>;</w:t>
      </w:r>
    </w:p>
    <w:p w14:paraId="4373285C" w14:textId="283DF81C" w:rsidR="00D61D8C" w:rsidRPr="00901A8D" w:rsidRDefault="009F3082" w:rsidP="005111F9">
      <w:pPr>
        <w:pStyle w:val="ListParagraph"/>
        <w:numPr>
          <w:ilvl w:val="0"/>
          <w:numId w:val="44"/>
        </w:numPr>
        <w:spacing w:before="240"/>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any </w:t>
      </w:r>
      <w:r w:rsidR="00456D8C" w:rsidRPr="005111F9">
        <w:rPr>
          <w:rStyle w:val="InitialStyle"/>
          <w:rFonts w:asciiTheme="minorHAnsi" w:hAnsiTheme="minorHAnsi" w:cstheme="minorHAnsi"/>
          <w:b w:val="0"/>
          <w:sz w:val="22"/>
          <w:szCs w:val="20"/>
        </w:rPr>
        <w:t xml:space="preserve">of the Technical Capability selection criteria, the entity </w:t>
      </w:r>
      <w:r w:rsidR="00F65BDC" w:rsidRPr="005111F9">
        <w:rPr>
          <w:rStyle w:val="InitialStyle"/>
          <w:rFonts w:asciiTheme="minorHAnsi" w:hAnsiTheme="minorHAnsi" w:cstheme="minorHAnsi"/>
          <w:b w:val="0"/>
          <w:sz w:val="22"/>
          <w:szCs w:val="20"/>
        </w:rPr>
        <w:t xml:space="preserve">may </w:t>
      </w:r>
      <w:r w:rsidR="00456D8C" w:rsidRPr="005111F9">
        <w:rPr>
          <w:rStyle w:val="InitialStyle"/>
          <w:rFonts w:asciiTheme="minorHAnsi" w:hAnsiTheme="minorHAnsi" w:cstheme="minorHAnsi"/>
          <w:b w:val="0"/>
          <w:sz w:val="22"/>
          <w:szCs w:val="20"/>
        </w:rPr>
        <w:t xml:space="preserve">be required by the Contracting Authority at contract stage, to enter into a either a </w:t>
      </w:r>
      <w:r w:rsidR="00F9226E" w:rsidRPr="005111F9">
        <w:rPr>
          <w:rStyle w:val="InitialStyle"/>
          <w:rFonts w:asciiTheme="minorHAnsi" w:hAnsiTheme="minorHAnsi" w:cstheme="minorHAnsi"/>
          <w:b w:val="0"/>
          <w:sz w:val="22"/>
          <w:szCs w:val="20"/>
        </w:rPr>
        <w:t>R</w:t>
      </w:r>
      <w:r w:rsidR="00456D8C" w:rsidRPr="005111F9">
        <w:rPr>
          <w:rStyle w:val="InitialStyle"/>
          <w:rFonts w:asciiTheme="minorHAnsi" w:hAnsiTheme="minorHAnsi" w:cstheme="minorHAnsi"/>
          <w:b w:val="0"/>
          <w:sz w:val="22"/>
          <w:szCs w:val="20"/>
        </w:rPr>
        <w:t xml:space="preserve">eliance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 xml:space="preserve">arranty or </w:t>
      </w:r>
      <w:r w:rsidR="00F9226E" w:rsidRPr="005111F9">
        <w:rPr>
          <w:rStyle w:val="InitialStyle"/>
          <w:rFonts w:asciiTheme="minorHAnsi" w:hAnsiTheme="minorHAnsi" w:cstheme="minorHAnsi"/>
          <w:b w:val="0"/>
          <w:sz w:val="22"/>
          <w:szCs w:val="20"/>
        </w:rPr>
        <w:t>C</w:t>
      </w:r>
      <w:r w:rsidR="00456D8C" w:rsidRPr="005111F9">
        <w:rPr>
          <w:rStyle w:val="InitialStyle"/>
          <w:rFonts w:asciiTheme="minorHAnsi" w:hAnsiTheme="minorHAnsi" w:cstheme="minorHAnsi"/>
          <w:b w:val="0"/>
          <w:sz w:val="22"/>
          <w:szCs w:val="20"/>
        </w:rPr>
        <w:t xml:space="preserve">ollateral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arranty</w:t>
      </w:r>
      <w:r w:rsidR="00BC6346" w:rsidRPr="005111F9">
        <w:rPr>
          <w:rStyle w:val="InitialStyle"/>
          <w:rFonts w:asciiTheme="minorHAnsi" w:hAnsiTheme="minorHAnsi" w:cstheme="minorHAnsi"/>
          <w:b w:val="0"/>
          <w:sz w:val="22"/>
          <w:szCs w:val="20"/>
        </w:rPr>
        <w:t xml:space="preserve"> for Sub-Consultants</w:t>
      </w:r>
      <w:r w:rsidR="00456D8C" w:rsidRPr="005111F9">
        <w:rPr>
          <w:rStyle w:val="InitialStyle"/>
          <w:rFonts w:asciiTheme="minorHAnsi" w:hAnsiTheme="minorHAnsi" w:cstheme="minorHAnsi"/>
          <w:b w:val="0"/>
          <w:sz w:val="22"/>
          <w:szCs w:val="20"/>
          <w:vertAlign w:val="superscript"/>
        </w:rPr>
        <w:footnoteReference w:id="5"/>
      </w:r>
      <w:r w:rsidR="00456D8C" w:rsidRPr="005111F9">
        <w:rPr>
          <w:rStyle w:val="InitialStyle"/>
          <w:rFonts w:asciiTheme="minorHAnsi" w:hAnsiTheme="minorHAnsi" w:cstheme="minorHAnsi"/>
          <w:b w:val="0"/>
          <w:sz w:val="22"/>
          <w:szCs w:val="20"/>
          <w:vertAlign w:val="superscript"/>
        </w:rPr>
        <w:t xml:space="preserve"> </w:t>
      </w:r>
      <w:r w:rsidR="00456D8C" w:rsidRPr="005111F9">
        <w:rPr>
          <w:rStyle w:val="InitialStyle"/>
          <w:rFonts w:asciiTheme="minorHAnsi" w:hAnsiTheme="minorHAnsi" w:cstheme="minorHAnsi"/>
          <w:b w:val="0"/>
          <w:sz w:val="22"/>
          <w:szCs w:val="20"/>
        </w:rPr>
        <w:t>(as appropriate to the nature of the resource relied upon by the Applicant) with regard to the making available the resources relied upon by the Applicant</w:t>
      </w:r>
      <w:r w:rsidR="00F65BDC" w:rsidRPr="005111F9">
        <w:rPr>
          <w:rStyle w:val="InitialStyle"/>
          <w:rFonts w:asciiTheme="minorHAnsi" w:hAnsiTheme="minorHAnsi" w:cstheme="minorHAnsi"/>
          <w:b w:val="0"/>
          <w:sz w:val="22"/>
          <w:szCs w:val="20"/>
          <w:vertAlign w:val="superscript"/>
        </w:rPr>
        <w:footnoteReference w:id="6"/>
      </w:r>
      <w:r w:rsidR="006E183B" w:rsidRPr="005111F9">
        <w:rPr>
          <w:rStyle w:val="InitialStyle"/>
          <w:rFonts w:asciiTheme="minorHAnsi" w:hAnsiTheme="minorHAnsi" w:cstheme="minorHAnsi"/>
          <w:sz w:val="22"/>
          <w:szCs w:val="20"/>
        </w:rPr>
        <w:t>.</w:t>
      </w:r>
      <w:r w:rsidR="00456D8C" w:rsidRPr="00901A8D">
        <w:rPr>
          <w:rStyle w:val="InitialStyle"/>
          <w:rFonts w:asciiTheme="minorHAnsi" w:hAnsiTheme="minorHAnsi" w:cstheme="minorHAnsi"/>
          <w:b w:val="0"/>
          <w:sz w:val="22"/>
          <w:szCs w:val="20"/>
        </w:rPr>
        <w:t xml:space="preserve"> Note that where a</w:t>
      </w:r>
      <w:r w:rsidR="006E183B" w:rsidRPr="00901A8D">
        <w:rPr>
          <w:rStyle w:val="InitialStyle"/>
          <w:rFonts w:asciiTheme="minorHAnsi" w:hAnsiTheme="minorHAnsi" w:cstheme="minorHAnsi"/>
          <w:b w:val="0"/>
          <w:sz w:val="22"/>
          <w:szCs w:val="20"/>
        </w:rPr>
        <w:t>n Applicant</w:t>
      </w:r>
      <w:r w:rsidR="00456D8C" w:rsidRPr="00901A8D">
        <w:rPr>
          <w:rStyle w:val="InitialStyle"/>
          <w:rFonts w:asciiTheme="minorHAnsi" w:hAnsiTheme="minorHAnsi" w:cstheme="minorHAnsi"/>
          <w:b w:val="0"/>
          <w:sz w:val="22"/>
          <w:szCs w:val="20"/>
        </w:rPr>
        <w:t xml:space="preserve"> relies on another entity for </w:t>
      </w:r>
      <w:r w:rsidRPr="00901A8D">
        <w:rPr>
          <w:rStyle w:val="InitialStyle"/>
          <w:rFonts w:asciiTheme="minorHAnsi" w:hAnsiTheme="minorHAnsi" w:cstheme="minorHAnsi"/>
          <w:b w:val="0"/>
          <w:sz w:val="22"/>
          <w:szCs w:val="20"/>
        </w:rPr>
        <w:t xml:space="preserve">educational or </w:t>
      </w:r>
      <w:r w:rsidRPr="00901A8D">
        <w:rPr>
          <w:rStyle w:val="InitialStyle"/>
          <w:rFonts w:asciiTheme="minorHAnsi" w:hAnsiTheme="minorHAnsi" w:cstheme="minorHAnsi"/>
          <w:b w:val="0"/>
          <w:sz w:val="22"/>
          <w:szCs w:val="20"/>
        </w:rPr>
        <w:lastRenderedPageBreak/>
        <w:t>professional qualifications (</w:t>
      </w:r>
      <w:r w:rsidR="001F4D3E" w:rsidRPr="00901A8D">
        <w:rPr>
          <w:rStyle w:val="InitialStyle"/>
          <w:rFonts w:asciiTheme="minorHAnsi" w:hAnsiTheme="minorHAnsi" w:cstheme="minorHAnsi"/>
          <w:b w:val="0"/>
          <w:sz w:val="22"/>
          <w:szCs w:val="20"/>
        </w:rPr>
        <w:t>c</w:t>
      </w:r>
      <w:r w:rsidRPr="00901A8D">
        <w:rPr>
          <w:rStyle w:val="InitialStyle"/>
          <w:rFonts w:asciiTheme="minorHAnsi" w:hAnsiTheme="minorHAnsi" w:cstheme="minorHAnsi"/>
          <w:b w:val="0"/>
          <w:sz w:val="22"/>
          <w:szCs w:val="20"/>
        </w:rPr>
        <w:t>riteria 3.4a and 3.4b in this Questionnaire), or with regard to relevant professional experience (criteria 3.4c in this Questionnaire),</w:t>
      </w:r>
      <w:r w:rsidR="00950DAB" w:rsidRPr="00901A8D">
        <w:rPr>
          <w:rStyle w:val="InitialStyle"/>
          <w:rFonts w:asciiTheme="minorHAnsi" w:hAnsiTheme="minorHAnsi" w:cstheme="minorHAnsi"/>
          <w:b w:val="0"/>
          <w:sz w:val="22"/>
          <w:szCs w:val="20"/>
        </w:rPr>
        <w:t xml:space="preserve"> including </w:t>
      </w:r>
      <w:r w:rsidR="0097137E" w:rsidRPr="00901A8D">
        <w:rPr>
          <w:rStyle w:val="InitialStyle"/>
          <w:rFonts w:asciiTheme="minorHAnsi" w:hAnsiTheme="minorHAnsi" w:cstheme="minorHAnsi"/>
          <w:b w:val="0"/>
          <w:sz w:val="22"/>
          <w:szCs w:val="20"/>
        </w:rPr>
        <w:t xml:space="preserve">those of </w:t>
      </w:r>
      <w:r w:rsidR="00950DAB" w:rsidRPr="00901A8D">
        <w:rPr>
          <w:rStyle w:val="InitialStyle"/>
          <w:rFonts w:asciiTheme="minorHAnsi" w:hAnsiTheme="minorHAnsi" w:cstheme="minorHAnsi"/>
          <w:b w:val="0"/>
          <w:sz w:val="22"/>
          <w:szCs w:val="20"/>
        </w:rPr>
        <w:t>a Specialist Skill Provider</w:t>
      </w:r>
      <w:r w:rsidR="004408EA" w:rsidRPr="00901A8D">
        <w:rPr>
          <w:rStyle w:val="InitialStyle"/>
          <w:rFonts w:asciiTheme="minorHAnsi" w:hAnsiTheme="minorHAnsi" w:cstheme="minorHAnsi"/>
          <w:b w:val="0"/>
          <w:sz w:val="22"/>
          <w:szCs w:val="20"/>
        </w:rPr>
        <w:t xml:space="preserve"> </w:t>
      </w:r>
      <w:r w:rsidR="00F45808" w:rsidRPr="00901A8D">
        <w:rPr>
          <w:rStyle w:val="InitialStyle"/>
          <w:rFonts w:asciiTheme="minorHAnsi" w:hAnsiTheme="minorHAnsi" w:cstheme="minorHAnsi"/>
          <w:b w:val="0"/>
          <w:sz w:val="22"/>
          <w:szCs w:val="20"/>
        </w:rPr>
        <w:t>(</w:t>
      </w:r>
      <w:r w:rsidR="004408EA" w:rsidRPr="00901A8D">
        <w:rPr>
          <w:rStyle w:val="InitialStyle"/>
          <w:rFonts w:asciiTheme="minorHAnsi" w:hAnsiTheme="minorHAnsi" w:cstheme="minorHAnsi"/>
          <w:b w:val="0"/>
          <w:sz w:val="22"/>
          <w:szCs w:val="20"/>
        </w:rPr>
        <w:t>wh</w:t>
      </w:r>
      <w:r w:rsidR="0066701B" w:rsidRPr="00901A8D">
        <w:rPr>
          <w:rStyle w:val="InitialStyle"/>
          <w:rFonts w:asciiTheme="minorHAnsi" w:hAnsiTheme="minorHAnsi" w:cstheme="minorHAnsi"/>
          <w:b w:val="0"/>
          <w:sz w:val="22"/>
          <w:szCs w:val="20"/>
        </w:rPr>
        <w:t>o</w:t>
      </w:r>
      <w:r w:rsidR="004408EA" w:rsidRPr="00901A8D">
        <w:rPr>
          <w:rStyle w:val="InitialStyle"/>
          <w:rFonts w:asciiTheme="minorHAnsi" w:hAnsiTheme="minorHAnsi" w:cstheme="minorHAnsi"/>
          <w:b w:val="0"/>
          <w:sz w:val="22"/>
          <w:szCs w:val="20"/>
        </w:rPr>
        <w:t xml:space="preserve"> is not the Applicant itself</w:t>
      </w:r>
      <w:r w:rsidR="00F45808" w:rsidRPr="00901A8D">
        <w:rPr>
          <w:rStyle w:val="InitialStyle"/>
          <w:rFonts w:asciiTheme="minorHAnsi" w:hAnsiTheme="minorHAnsi" w:cstheme="minorHAnsi"/>
          <w:b w:val="0"/>
          <w:sz w:val="22"/>
          <w:szCs w:val="20"/>
        </w:rPr>
        <w:t>)</w:t>
      </w:r>
      <w:r w:rsidR="00950DAB" w:rsidRPr="00901A8D">
        <w:rPr>
          <w:rStyle w:val="InitialStyle"/>
          <w:rFonts w:asciiTheme="minorHAnsi" w:hAnsiTheme="minorHAnsi" w:cstheme="minorHAnsi"/>
          <w:b w:val="0"/>
          <w:sz w:val="22"/>
          <w:szCs w:val="20"/>
        </w:rPr>
        <w:t xml:space="preserve">, </w:t>
      </w:r>
      <w:r w:rsidRPr="00901A8D">
        <w:rPr>
          <w:rStyle w:val="InitialStyle"/>
          <w:rFonts w:asciiTheme="minorHAnsi" w:hAnsiTheme="minorHAnsi" w:cstheme="minorHAnsi"/>
          <w:b w:val="0"/>
          <w:sz w:val="22"/>
          <w:szCs w:val="20"/>
        </w:rPr>
        <w:t xml:space="preserve"> the entity being relied upon must perform the works or services to which those qualifications or experiences relate;</w:t>
      </w:r>
    </w:p>
    <w:p w14:paraId="349DECA6" w14:textId="73B4BF37" w:rsidR="00D61D8C" w:rsidRPr="00901A8D" w:rsidRDefault="009F3082" w:rsidP="005111F9">
      <w:pPr>
        <w:pStyle w:val="ListParagraph"/>
        <w:numPr>
          <w:ilvl w:val="0"/>
          <w:numId w:val="44"/>
        </w:numPr>
        <w:spacing w:before="240"/>
        <w:ind w:left="1134" w:hanging="567"/>
        <w:rPr>
          <w:rStyle w:val="InitialStyle"/>
          <w:rFonts w:asciiTheme="minorHAnsi" w:hAnsiTheme="minorHAnsi" w:cs="Times New Roman"/>
        </w:rPr>
      </w:pPr>
      <w:r w:rsidRPr="00901A8D">
        <w:rPr>
          <w:rStyle w:val="InitialStyle"/>
          <w:rFonts w:asciiTheme="minorHAnsi" w:hAnsiTheme="minorHAnsi" w:cstheme="minorHAnsi"/>
          <w:b w:val="0"/>
          <w:sz w:val="22"/>
          <w:szCs w:val="20"/>
        </w:rPr>
        <w:t xml:space="preserve">further evidence of the availability of the resources relied upon may be required by the Contracting Authority at a later stage in the Competition and/or upon award of the Contract. </w:t>
      </w:r>
    </w:p>
    <w:p w14:paraId="447749A6" w14:textId="2F75D6DB" w:rsidR="00CF1B06" w:rsidRPr="00901A8D" w:rsidRDefault="00CF1B06" w:rsidP="005111F9">
      <w:pPr>
        <w:pStyle w:val="ListParagraph"/>
        <w:numPr>
          <w:ilvl w:val="1"/>
          <w:numId w:val="48"/>
        </w:numPr>
        <w:spacing w:before="240"/>
        <w:ind w:left="567" w:hanging="567"/>
        <w:rPr>
          <w:rStyle w:val="InitialStyle"/>
          <w:rFonts w:asciiTheme="minorHAnsi" w:hAnsiTheme="minorHAnsi" w:cs="Times New Roman"/>
        </w:rPr>
      </w:pPr>
      <w:r w:rsidRPr="00901A8D">
        <w:rPr>
          <w:rStyle w:val="InitialStyle"/>
          <w:rFonts w:asciiTheme="minorHAnsi" w:hAnsiTheme="minorHAnsi" w:cs="Times New Roman"/>
        </w:rPr>
        <w:t>GROUNDS FOR EXCLUSION</w:t>
      </w:r>
    </w:p>
    <w:p w14:paraId="41710173" w14:textId="0D9242BC" w:rsidR="00ED0222" w:rsidRPr="00901A8D" w:rsidRDefault="00CF1B06" w:rsidP="000142D0">
      <w:pPr>
        <w:spacing w:after="120"/>
        <w:ind w:left="567"/>
        <w:rPr>
          <w:rStyle w:val="InitialStyle"/>
          <w:rFonts w:asciiTheme="minorHAnsi" w:hAnsiTheme="minorHAnsi" w:cstheme="minorHAnsi"/>
          <w:sz w:val="22"/>
          <w:szCs w:val="20"/>
        </w:rPr>
      </w:pPr>
      <w:r w:rsidRPr="000142D0">
        <w:rPr>
          <w:rStyle w:val="InitialStyle"/>
          <w:rFonts w:asciiTheme="minorHAnsi" w:hAnsiTheme="minorHAnsi" w:cstheme="minorHAnsi"/>
          <w:b/>
          <w:sz w:val="22"/>
          <w:szCs w:val="20"/>
        </w:rPr>
        <w:t xml:space="preserve">Note: </w:t>
      </w:r>
      <w:r w:rsidRPr="00901A8D">
        <w:rPr>
          <w:rStyle w:val="InitialStyle"/>
          <w:rFonts w:asciiTheme="minorHAnsi" w:hAnsiTheme="minorHAnsi" w:cstheme="minorHAnsi"/>
          <w:sz w:val="22"/>
          <w:szCs w:val="20"/>
        </w:rPr>
        <w:t xml:space="preserve">Where a Competition is subject to the application of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 xml:space="preserve">egulations, grounds for exclusion </w:t>
      </w:r>
      <w:r w:rsidR="00584169">
        <w:rPr>
          <w:rStyle w:val="InitialStyle"/>
          <w:rFonts w:asciiTheme="minorHAnsi" w:hAnsiTheme="minorHAnsi" w:cstheme="minorHAnsi"/>
          <w:sz w:val="22"/>
          <w:szCs w:val="20"/>
        </w:rPr>
        <w:t xml:space="preserve">in Regulation 57 of SI 284/2016 </w:t>
      </w:r>
      <w:r w:rsidRPr="00901A8D">
        <w:rPr>
          <w:rStyle w:val="InitialStyle"/>
          <w:rFonts w:asciiTheme="minorHAnsi" w:hAnsiTheme="minorHAnsi" w:cstheme="minorHAnsi"/>
          <w:sz w:val="22"/>
          <w:szCs w:val="20"/>
        </w:rPr>
        <w:t xml:space="preserve">will automatically apply. Where a Competition is not subject to the application of the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egulations, a Contracting Authority may</w:t>
      </w:r>
      <w:r w:rsidR="00612EFF">
        <w:rPr>
          <w:rStyle w:val="InitialStyle"/>
          <w:rFonts w:asciiTheme="minorHAnsi" w:hAnsiTheme="minorHAnsi" w:cstheme="minorHAnsi"/>
          <w:sz w:val="22"/>
          <w:szCs w:val="20"/>
        </w:rPr>
        <w:t xml:space="preserve"> elect to</w:t>
      </w:r>
      <w:r w:rsidRPr="00901A8D">
        <w:rPr>
          <w:rStyle w:val="InitialStyle"/>
          <w:rFonts w:asciiTheme="minorHAnsi" w:hAnsiTheme="minorHAnsi" w:cstheme="minorHAnsi"/>
          <w:sz w:val="22"/>
          <w:szCs w:val="20"/>
        </w:rPr>
        <w:t xml:space="preserve"> apply </w:t>
      </w:r>
      <w:r w:rsidR="00540BA7">
        <w:rPr>
          <w:rStyle w:val="InitialStyle"/>
          <w:rFonts w:asciiTheme="minorHAnsi" w:hAnsiTheme="minorHAnsi" w:cstheme="minorHAnsi"/>
          <w:sz w:val="22"/>
          <w:szCs w:val="20"/>
        </w:rPr>
        <w:t xml:space="preserve">the </w:t>
      </w:r>
      <w:r w:rsidRPr="00901A8D">
        <w:rPr>
          <w:rStyle w:val="InitialStyle"/>
          <w:rFonts w:asciiTheme="minorHAnsi" w:hAnsiTheme="minorHAnsi" w:cstheme="minorHAnsi"/>
          <w:sz w:val="22"/>
          <w:szCs w:val="20"/>
        </w:rPr>
        <w:t>grounds for exclusion</w:t>
      </w:r>
      <w:r w:rsidR="00584169">
        <w:rPr>
          <w:rStyle w:val="InitialStyle"/>
          <w:rFonts w:asciiTheme="minorHAnsi" w:hAnsiTheme="minorHAnsi" w:cstheme="minorHAnsi"/>
          <w:sz w:val="22"/>
          <w:szCs w:val="20"/>
        </w:rPr>
        <w:t xml:space="preserve"> in Regulation 57 of SI 284/2016</w:t>
      </w:r>
      <w:r w:rsidR="00612EFF">
        <w:rPr>
          <w:rStyle w:val="InitialStyle"/>
          <w:rFonts w:asciiTheme="minorHAnsi" w:hAnsiTheme="minorHAnsi" w:cstheme="minorHAnsi"/>
          <w:sz w:val="22"/>
          <w:szCs w:val="20"/>
        </w:rPr>
        <w:t xml:space="preserve"> in this Competition</w:t>
      </w:r>
      <w:r w:rsidRPr="00901A8D">
        <w:rPr>
          <w:rStyle w:val="InitialStyle"/>
          <w:rFonts w:asciiTheme="minorHAnsi" w:hAnsiTheme="minorHAnsi" w:cstheme="minorHAnsi"/>
          <w:sz w:val="22"/>
          <w:szCs w:val="20"/>
        </w:rPr>
        <w:t xml:space="preserve">. </w:t>
      </w:r>
      <w:r w:rsidR="007D6820" w:rsidRPr="00901A8D">
        <w:rPr>
          <w:rStyle w:val="InitialStyle"/>
          <w:rFonts w:asciiTheme="minorHAnsi" w:hAnsiTheme="minorHAnsi" w:cstheme="minorHAnsi"/>
          <w:sz w:val="22"/>
          <w:szCs w:val="20"/>
        </w:rPr>
        <w:t xml:space="preserve">The position </w:t>
      </w:r>
      <w:r w:rsidR="00584169">
        <w:rPr>
          <w:rStyle w:val="InitialStyle"/>
          <w:rFonts w:asciiTheme="minorHAnsi" w:hAnsiTheme="minorHAnsi" w:cstheme="minorHAnsi"/>
          <w:sz w:val="22"/>
          <w:szCs w:val="20"/>
        </w:rPr>
        <w:t xml:space="preserve">for the Competition </w:t>
      </w:r>
      <w:r w:rsidR="007D6820" w:rsidRPr="00901A8D">
        <w:rPr>
          <w:rStyle w:val="InitialStyle"/>
          <w:rFonts w:asciiTheme="minorHAnsi" w:hAnsiTheme="minorHAnsi" w:cstheme="minorHAnsi"/>
          <w:sz w:val="22"/>
          <w:szCs w:val="20"/>
        </w:rPr>
        <w:t xml:space="preserve">is set out in </w:t>
      </w:r>
      <w:r w:rsidR="00F82450" w:rsidRPr="00901A8D">
        <w:rPr>
          <w:rStyle w:val="InitialStyle"/>
          <w:rFonts w:asciiTheme="minorHAnsi" w:hAnsiTheme="minorHAnsi" w:cstheme="minorHAnsi"/>
          <w:sz w:val="22"/>
          <w:szCs w:val="20"/>
        </w:rPr>
        <w:t xml:space="preserve">the </w:t>
      </w:r>
      <w:r w:rsidR="007D6820" w:rsidRPr="00901A8D">
        <w:rPr>
          <w:rStyle w:val="InitialStyle"/>
          <w:rFonts w:asciiTheme="minorHAnsi" w:hAnsiTheme="minorHAnsi" w:cstheme="minorHAnsi"/>
          <w:sz w:val="22"/>
          <w:szCs w:val="20"/>
        </w:rPr>
        <w:t xml:space="preserve">Project </w:t>
      </w:r>
      <w:r w:rsidR="00D675B3" w:rsidRPr="00901A8D">
        <w:rPr>
          <w:rStyle w:val="InitialStyle"/>
          <w:rFonts w:asciiTheme="minorHAnsi" w:hAnsiTheme="minorHAnsi" w:cstheme="minorHAnsi"/>
          <w:sz w:val="22"/>
          <w:szCs w:val="20"/>
        </w:rPr>
        <w:t>Particulars.</w:t>
      </w:r>
    </w:p>
    <w:p w14:paraId="1F48DEF3" w14:textId="3789701F" w:rsidR="00ED0222" w:rsidRPr="00901A8D" w:rsidRDefault="00CF1B06" w:rsidP="000142D0">
      <w:pPr>
        <w:spacing w:after="12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grounds under which the Contracting Authority may exclude an Applicant, any member of an Applicant, or any entity relied upon by the Applicant, from participation in this Competition are set out below. </w:t>
      </w:r>
    </w:p>
    <w:p w14:paraId="715CC709" w14:textId="2FC9B997" w:rsidR="00ED0222"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grounds for exclusion apply in the Competition, the Applicant, each member of the Applicant (where the Applicant is a Joint Venture or Consortium or Partnership); and, any entity being relied upon by the Applicant (or any member of the Applicant) (including Applicant’s Specialists), must provide a declaration regarding the situations referred to below </w:t>
      </w:r>
      <w:r w:rsidR="00612EFF">
        <w:rPr>
          <w:rStyle w:val="InitialStyle"/>
          <w:rFonts w:asciiTheme="minorHAnsi" w:hAnsiTheme="minorHAnsi" w:cstheme="minorHAnsi"/>
          <w:sz w:val="22"/>
          <w:szCs w:val="22"/>
        </w:rPr>
        <w:t>by completing an ESPD or Appendix A,</w:t>
      </w:r>
      <w:r w:rsidRPr="00901A8D">
        <w:rPr>
          <w:rStyle w:val="InitialStyle"/>
          <w:rFonts w:asciiTheme="minorHAnsi" w:hAnsiTheme="minorHAnsi" w:cstheme="minorHAnsi"/>
          <w:sz w:val="22"/>
          <w:szCs w:val="22"/>
        </w:rPr>
        <w:t xml:space="preserve"> </w:t>
      </w:r>
      <w:r w:rsidR="00612EFF">
        <w:rPr>
          <w:rStyle w:val="InitialStyle"/>
          <w:rFonts w:asciiTheme="minorHAnsi" w:hAnsiTheme="minorHAnsi" w:cstheme="minorHAnsi"/>
          <w:sz w:val="22"/>
          <w:szCs w:val="22"/>
        </w:rPr>
        <w:t xml:space="preserve">as </w:t>
      </w:r>
      <w:r w:rsidRPr="00901A8D">
        <w:rPr>
          <w:rStyle w:val="InitialStyle"/>
          <w:rFonts w:asciiTheme="minorHAnsi" w:hAnsiTheme="minorHAnsi" w:cstheme="minorHAnsi"/>
          <w:sz w:val="22"/>
          <w:szCs w:val="22"/>
        </w:rPr>
        <w:t xml:space="preserve">stated in the </w:t>
      </w:r>
      <w:r w:rsidR="00612EFF">
        <w:rPr>
          <w:rStyle w:val="InitialStyle"/>
          <w:rFonts w:asciiTheme="minorHAnsi" w:hAnsiTheme="minorHAnsi" w:cstheme="minorHAnsi"/>
          <w:sz w:val="22"/>
          <w:szCs w:val="22"/>
        </w:rPr>
        <w:t xml:space="preserve">Project </w:t>
      </w:r>
      <w:r w:rsidRPr="00901A8D">
        <w:rPr>
          <w:rStyle w:val="InitialStyle"/>
          <w:rFonts w:asciiTheme="minorHAnsi" w:hAnsiTheme="minorHAnsi" w:cstheme="minorHAnsi"/>
          <w:sz w:val="22"/>
          <w:szCs w:val="22"/>
        </w:rPr>
        <w:t xml:space="preserve">Particulars.  </w:t>
      </w:r>
    </w:p>
    <w:p w14:paraId="4CE44855" w14:textId="27392212"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306483CF" w14:textId="195C77FC"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6CBA5AD0" w14:textId="01F0AA1A" w:rsidR="00CF1B06" w:rsidRPr="00901A8D" w:rsidRDefault="00A07187" w:rsidP="000142D0">
      <w:pPr>
        <w:tabs>
          <w:tab w:val="left" w:pos="1843"/>
        </w:tabs>
        <w:spacing w:after="120"/>
        <w:ind w:left="1276" w:hanging="284"/>
        <w:jc w:val="both"/>
        <w:rPr>
          <w:rFonts w:cstheme="minorHAnsi"/>
          <w:szCs w:val="22"/>
        </w:rPr>
      </w:pPr>
      <w:r w:rsidRPr="00901A8D">
        <w:rPr>
          <w:rFonts w:cstheme="minorHAnsi"/>
          <w:szCs w:val="22"/>
        </w:rPr>
        <w:t>(a)</w:t>
      </w:r>
      <w:r w:rsidR="001C0E29" w:rsidRPr="00901A8D">
        <w:rPr>
          <w:rFonts w:cstheme="minorHAnsi"/>
          <w:szCs w:val="22"/>
        </w:rPr>
        <w:tab/>
      </w:r>
      <w:r w:rsidR="00CF1B06" w:rsidRPr="00901A8D">
        <w:rPr>
          <w:rFonts w:cstheme="minorHAnsi"/>
          <w:szCs w:val="22"/>
        </w:rPr>
        <w:t>if:</w:t>
      </w:r>
    </w:p>
    <w:p w14:paraId="443ACC75" w14:textId="77777777" w:rsidR="00CF1B06" w:rsidRPr="00901A8D" w:rsidRDefault="00CF1B06" w:rsidP="000142D0">
      <w:pPr>
        <w:spacing w:after="120"/>
        <w:ind w:left="1701" w:hanging="425"/>
        <w:jc w:val="both"/>
        <w:rPr>
          <w:rFonts w:cstheme="minorHAnsi"/>
          <w:szCs w:val="22"/>
        </w:rPr>
      </w:pPr>
      <w:r w:rsidRPr="00901A8D">
        <w:rPr>
          <w:rFonts w:cstheme="minorHAnsi"/>
          <w:szCs w:val="22"/>
        </w:rPr>
        <w:t>(i)</w:t>
      </w:r>
      <w:r w:rsidRPr="00901A8D">
        <w:rPr>
          <w:rFonts w:cstheme="minorHAnsi"/>
          <w:szCs w:val="22"/>
        </w:rPr>
        <w:tab/>
        <w:t>the Applicant is in one of the situations listed in Regulations 57(1) or 57(3) of SI 284 of 2016; or</w:t>
      </w:r>
    </w:p>
    <w:p w14:paraId="0C9A45DD" w14:textId="7EE27E0B" w:rsidR="00086ACA" w:rsidRPr="00901A8D" w:rsidRDefault="00CF1B06" w:rsidP="000142D0">
      <w:pPr>
        <w:spacing w:after="120"/>
        <w:ind w:left="1701" w:hanging="425"/>
        <w:jc w:val="both"/>
        <w:rPr>
          <w:rFonts w:cstheme="minorHAnsi"/>
          <w:szCs w:val="22"/>
        </w:rPr>
      </w:pPr>
      <w:r w:rsidRPr="00901A8D">
        <w:rPr>
          <w:rFonts w:cstheme="minorHAnsi"/>
          <w:szCs w:val="22"/>
        </w:rPr>
        <w:t>(ii)</w:t>
      </w:r>
      <w:r w:rsidRPr="00901A8D">
        <w:rPr>
          <w:rFonts w:cstheme="minorHAnsi"/>
          <w:szCs w:val="22"/>
        </w:rPr>
        <w:tab/>
        <w:t>a member of the administrative, management or supervisory body of the Applicant/member of the Applicant, or a person having powers of representation, decision or control therein, is in one of the situations listed in Regulation 57(1) of SI 284 of 2016,</w:t>
      </w:r>
      <w:r w:rsidR="001B7D26">
        <w:rPr>
          <w:rFonts w:cstheme="minorHAnsi"/>
          <w:szCs w:val="22"/>
        </w:rPr>
        <w:t xml:space="preserve"> </w:t>
      </w:r>
      <w:r w:rsidRPr="00901A8D">
        <w:rPr>
          <w:rFonts w:cstheme="minorHAnsi"/>
          <w:szCs w:val="22"/>
        </w:rPr>
        <w:t xml:space="preserve">the Applicant shall be excluded from the Competition; </w:t>
      </w:r>
    </w:p>
    <w:p w14:paraId="6F2DF068" w14:textId="53EB1C0B" w:rsidR="00DA4E4F" w:rsidRPr="00901A8D" w:rsidRDefault="00CF1B06" w:rsidP="000142D0">
      <w:pPr>
        <w:tabs>
          <w:tab w:val="left" w:pos="1843"/>
        </w:tabs>
        <w:spacing w:after="120"/>
        <w:ind w:left="1276" w:hanging="283"/>
        <w:jc w:val="both"/>
        <w:rPr>
          <w:rFonts w:cstheme="minorHAnsi"/>
          <w:szCs w:val="22"/>
        </w:rPr>
      </w:pPr>
      <w:r w:rsidRPr="00901A8D">
        <w:rPr>
          <w:rFonts w:cstheme="minorHAnsi"/>
          <w:szCs w:val="22"/>
        </w:rPr>
        <w:t>(b)</w:t>
      </w:r>
      <w:r w:rsidRPr="00901A8D">
        <w:rPr>
          <w:rFonts w:cstheme="minorHAnsi"/>
          <w:szCs w:val="22"/>
        </w:rPr>
        <w:tab/>
        <w:t>if the Applicant (or any member of the Applicant, in the case of a Joint Venture, Group or Consortium), is in any of the situations listed in Regulation 57(4) or 57(8) of SI 284 of 2016 selected by the Contracting Authority for the purposes of this Competition, the Applicant may be excluded from the Competition</w:t>
      </w:r>
      <w:r w:rsidR="00DE75D7" w:rsidRPr="00901A8D">
        <w:rPr>
          <w:rFonts w:cstheme="minorHAnsi"/>
          <w:szCs w:val="22"/>
        </w:rPr>
        <w:t>.</w:t>
      </w:r>
    </w:p>
    <w:p w14:paraId="686604F6" w14:textId="5D1DA46A"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w:t>
      </w:r>
    </w:p>
    <w:p w14:paraId="2C0014BE" w14:textId="2E330425"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w:t>
      </w:r>
      <w:r w:rsidRPr="00901A8D">
        <w:rPr>
          <w:rStyle w:val="InitialStyle"/>
          <w:rFonts w:asciiTheme="minorHAnsi" w:hAnsiTheme="minorHAnsi" w:cstheme="minorHAnsi"/>
          <w:sz w:val="22"/>
          <w:szCs w:val="22"/>
        </w:rPr>
        <w:lastRenderedPageBreak/>
        <w:t>do not apply (including where the Contracting Authority concludes that to permit such replacement would be contrary to law), the Contracting Authority reserves the right to eliminate the Applicant from the Competition.</w:t>
      </w:r>
    </w:p>
    <w:p w14:paraId="7B67B9F7" w14:textId="721FF4C1" w:rsidR="0064243D" w:rsidRPr="000142D0" w:rsidRDefault="0064243D" w:rsidP="000142D0">
      <w:pPr>
        <w:spacing w:after="120"/>
        <w:ind w:left="567"/>
        <w:rPr>
          <w:rStyle w:val="InitialStyle"/>
          <w:rFonts w:asciiTheme="minorHAnsi" w:hAnsiTheme="minorHAnsi" w:cs="Times New Roman"/>
          <w:sz w:val="22"/>
        </w:rPr>
      </w:pPr>
      <w:r w:rsidRPr="00683C12">
        <w:t xml:space="preserve">Where grounds for exclusion apply in the Competition, the Applicant, each </w:t>
      </w:r>
      <w:r>
        <w:t xml:space="preserve">member of the </w:t>
      </w:r>
      <w:r w:rsidRPr="00683C12">
        <w:t xml:space="preserve">Applicant and any entity being relied upon by the Applicant (or any </w:t>
      </w:r>
      <w:r>
        <w:t xml:space="preserve">member of the </w:t>
      </w:r>
      <w:r w:rsidRPr="00683C12">
        <w:t>Applicant</w:t>
      </w:r>
      <w:r w:rsidR="00540BA7">
        <w:t>, including Specialist skill providers who are not the applicant itself</w:t>
      </w:r>
      <w:r w:rsidRPr="00683C12">
        <w:t>), must provide a self-declaration regarding the situations referred to</w:t>
      </w:r>
      <w:r w:rsidR="00612EFF">
        <w:t xml:space="preserve"> above</w:t>
      </w:r>
      <w:r w:rsidR="00540BA7">
        <w:t xml:space="preserve"> </w:t>
      </w:r>
      <w:r w:rsidRPr="00683C12">
        <w:t>in the form of an ESPD</w:t>
      </w:r>
      <w:r w:rsidRPr="003363C2">
        <w:t xml:space="preserve"> </w:t>
      </w:r>
      <w:r>
        <w:t>(where the Competition is subject to the application of the European Procurement Regulations)</w:t>
      </w:r>
      <w:r w:rsidRPr="00683C12">
        <w:t xml:space="preserve">, or, by completing the self-declaration in the form of Appendix A – Self Declaration re </w:t>
      </w:r>
      <w:r>
        <w:t>Regulation 57 (where the Competition is not subject to the application of the European Procurement Regulations)</w:t>
      </w:r>
      <w:r w:rsidRPr="00683C12">
        <w:t xml:space="preserve">, as specified in the Project Particulars. </w:t>
      </w:r>
    </w:p>
    <w:p w14:paraId="454953CF" w14:textId="34960C6E" w:rsidR="00C95D01" w:rsidRDefault="00CF1B06" w:rsidP="00190B20">
      <w:pPr>
        <w:spacing w:after="240"/>
        <w:ind w:left="567"/>
        <w:rPr>
          <w:rStyle w:val="InitialStyle"/>
          <w:rFonts w:asciiTheme="minorHAnsi" w:hAnsiTheme="minorHAnsi" w:cstheme="minorHAnsi"/>
          <w:sz w:val="22"/>
          <w:szCs w:val="22"/>
        </w:rPr>
      </w:pPr>
      <w:r w:rsidRPr="000142D0">
        <w:rPr>
          <w:rStyle w:val="InitialStyle"/>
          <w:rFonts w:asciiTheme="minorHAnsi" w:hAnsiTheme="minorHAnsi" w:cstheme="minorHAnsi"/>
          <w:b/>
          <w:sz w:val="22"/>
          <w:szCs w:val="22"/>
        </w:rPr>
        <w:t xml:space="preserve">Note: </w:t>
      </w:r>
      <w:r w:rsidRPr="00901A8D">
        <w:rPr>
          <w:rStyle w:val="InitialStyle"/>
          <w:rFonts w:asciiTheme="minorHAnsi" w:hAnsiTheme="minorHAnsi" w:cstheme="minorHAnsi"/>
          <w:sz w:val="22"/>
          <w:szCs w:val="22"/>
        </w:rPr>
        <w:t xml:space="preserve">The Contracting Authority may, at any time during the Competition (for example at shortlisting stage), require the Applicant to provide the confirmation in MF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7</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Declaration Under Oath/Solemn Oath</w:t>
      </w:r>
      <w:r w:rsidRPr="00901A8D">
        <w:rPr>
          <w:rStyle w:val="InitialStyle"/>
          <w:rFonts w:asciiTheme="minorHAnsi" w:hAnsiTheme="minorHAnsi" w:cstheme="minorHAnsi"/>
          <w:sz w:val="22"/>
          <w:szCs w:val="22"/>
        </w:rPr>
        <w:t>, and where the Declaration Under Oath/Solemn Oath pre-dates the date of submission, Applicants must also provide the confirmation in M</w:t>
      </w:r>
      <w:r w:rsidR="005B19EF" w:rsidRPr="00901A8D">
        <w:rPr>
          <w:rStyle w:val="InitialStyle"/>
          <w:rFonts w:asciiTheme="minorHAnsi" w:hAnsiTheme="minorHAnsi" w:cstheme="minorHAnsi"/>
          <w:sz w:val="22"/>
          <w:szCs w:val="22"/>
        </w:rPr>
        <w:t>F</w:t>
      </w:r>
      <w:r w:rsidRPr="00901A8D">
        <w:rPr>
          <w:rStyle w:val="InitialStyle"/>
          <w:rFonts w:asciiTheme="minorHAnsi" w:hAnsiTheme="minorHAnsi" w:cstheme="minorHAnsi"/>
          <w:sz w:val="22"/>
          <w:szCs w:val="22"/>
        </w:rPr>
        <w:t xml:space="preserve">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8</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Confirmation Oath Still Valid</w:t>
      </w:r>
      <w:r w:rsidRPr="00901A8D">
        <w:rPr>
          <w:rStyle w:val="InitialStyle"/>
          <w:rFonts w:asciiTheme="minorHAnsi" w:hAnsiTheme="minorHAnsi" w:cstheme="minorHAnsi"/>
          <w:sz w:val="22"/>
          <w:szCs w:val="22"/>
        </w:rPr>
        <w:t xml:space="preserve">. </w:t>
      </w:r>
    </w:p>
    <w:p w14:paraId="6352FACA" w14:textId="77777777" w:rsidR="00C95D01" w:rsidRDefault="00C95D01">
      <w:pPr>
        <w:rPr>
          <w:rStyle w:val="InitialStyle"/>
          <w:rFonts w:asciiTheme="minorHAnsi" w:hAnsiTheme="minorHAnsi" w:cstheme="minorHAnsi"/>
          <w:sz w:val="22"/>
          <w:szCs w:val="22"/>
        </w:rPr>
      </w:pPr>
      <w:r>
        <w:rPr>
          <w:rStyle w:val="InitialStyle"/>
          <w:rFonts w:asciiTheme="minorHAnsi" w:hAnsiTheme="minorHAnsi" w:cstheme="minorHAnsi"/>
          <w:sz w:val="22"/>
          <w:szCs w:val="22"/>
        </w:rPr>
        <w:br w:type="page"/>
      </w:r>
    </w:p>
    <w:p w14:paraId="32AC268E" w14:textId="4D584CD2" w:rsidR="00FA6516" w:rsidRPr="00901A8D" w:rsidRDefault="00C055A8"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lastRenderedPageBreak/>
        <w:t xml:space="preserve">RESPONDING TO </w:t>
      </w:r>
      <w:r w:rsidR="00FA6516" w:rsidRPr="00901A8D">
        <w:rPr>
          <w:rStyle w:val="InitialStyle"/>
          <w:rFonts w:asciiTheme="minorHAnsi" w:hAnsiTheme="minorHAnsi" w:cs="Times New Roman"/>
        </w:rPr>
        <w:t>QUALIFICATION CR</w:t>
      </w:r>
      <w:r w:rsidR="003D2A7B" w:rsidRPr="00901A8D">
        <w:rPr>
          <w:rStyle w:val="InitialStyle"/>
          <w:rFonts w:asciiTheme="minorHAnsi" w:hAnsiTheme="minorHAnsi" w:cs="Times New Roman"/>
        </w:rPr>
        <w:t>ITERIA</w:t>
      </w:r>
    </w:p>
    <w:p w14:paraId="620571E0" w14:textId="41F22CA7" w:rsidR="00FA6516" w:rsidRPr="00901A8D" w:rsidRDefault="00FA6516"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szCs w:val="20"/>
        </w:rPr>
        <w:t xml:space="preserve">The </w:t>
      </w:r>
      <w:r w:rsidR="009B6ECA" w:rsidRPr="00901A8D">
        <w:rPr>
          <w:rStyle w:val="InitialStyle"/>
          <w:rFonts w:asciiTheme="minorHAnsi" w:hAnsiTheme="minorHAnsi" w:cstheme="minorHAnsi"/>
          <w:sz w:val="22"/>
          <w:szCs w:val="20"/>
        </w:rPr>
        <w:t>Q</w:t>
      </w:r>
      <w:r w:rsidR="00C055A8" w:rsidRPr="00901A8D">
        <w:rPr>
          <w:rStyle w:val="InitialStyle"/>
          <w:rFonts w:asciiTheme="minorHAnsi" w:hAnsiTheme="minorHAnsi" w:cstheme="minorHAnsi"/>
          <w:sz w:val="22"/>
          <w:szCs w:val="20"/>
        </w:rPr>
        <w:t xml:space="preserve">ualification </w:t>
      </w:r>
      <w:r w:rsidR="009B6ECA" w:rsidRPr="00901A8D">
        <w:rPr>
          <w:rStyle w:val="InitialStyle"/>
          <w:rFonts w:asciiTheme="minorHAnsi" w:hAnsiTheme="minorHAnsi" w:cstheme="minorHAnsi"/>
          <w:sz w:val="22"/>
          <w:szCs w:val="20"/>
        </w:rPr>
        <w:t>C</w:t>
      </w:r>
      <w:r w:rsidRPr="00901A8D">
        <w:rPr>
          <w:rStyle w:val="InitialStyle"/>
          <w:rFonts w:asciiTheme="minorHAnsi" w:hAnsiTheme="minorHAnsi" w:cstheme="minorHAnsi"/>
          <w:sz w:val="22"/>
          <w:szCs w:val="20"/>
        </w:rPr>
        <w:t xml:space="preserve">riteria that will be used in evaluating </w:t>
      </w:r>
      <w:r w:rsidR="009B6ECA" w:rsidRPr="00901A8D">
        <w:rPr>
          <w:rStyle w:val="InitialStyle"/>
          <w:rFonts w:asciiTheme="minorHAnsi" w:hAnsiTheme="minorHAnsi" w:cstheme="minorHAnsi"/>
          <w:sz w:val="22"/>
          <w:szCs w:val="20"/>
        </w:rPr>
        <w:t xml:space="preserve">SAQ Submissions </w:t>
      </w:r>
      <w:r w:rsidRPr="00901A8D">
        <w:rPr>
          <w:rStyle w:val="InitialStyle"/>
          <w:rFonts w:asciiTheme="minorHAnsi" w:hAnsiTheme="minorHAnsi" w:cstheme="minorHAnsi"/>
          <w:sz w:val="22"/>
          <w:szCs w:val="20"/>
        </w:rPr>
        <w:t>are set out in Section 3 of the Qu</w:t>
      </w:r>
      <w:r w:rsidR="002956BF" w:rsidRPr="00901A8D">
        <w:rPr>
          <w:rStyle w:val="InitialStyle"/>
          <w:rFonts w:asciiTheme="minorHAnsi" w:hAnsiTheme="minorHAnsi" w:cstheme="minorHAnsi"/>
          <w:sz w:val="22"/>
          <w:szCs w:val="20"/>
        </w:rPr>
        <w:t>e</w:t>
      </w:r>
      <w:r w:rsidRPr="00901A8D">
        <w:rPr>
          <w:rStyle w:val="InitialStyle"/>
          <w:rFonts w:asciiTheme="minorHAnsi" w:hAnsiTheme="minorHAnsi" w:cstheme="minorHAnsi"/>
          <w:sz w:val="22"/>
          <w:szCs w:val="20"/>
        </w:rPr>
        <w:t>stionnaire and are those criteria where “Yes” is marked in the column “Applicable Criterion/Requirement”.</w:t>
      </w:r>
    </w:p>
    <w:p w14:paraId="05EE8362" w14:textId="48ACF444" w:rsidR="00FA6516" w:rsidRPr="00901A8D" w:rsidRDefault="00FA6516" w:rsidP="000142D0">
      <w:pPr>
        <w:spacing w:after="120"/>
        <w:ind w:left="567"/>
        <w:rPr>
          <w:rStyle w:val="InitialStyle"/>
          <w:rFonts w:asciiTheme="minorHAnsi" w:hAnsiTheme="minorHAnsi" w:cstheme="minorHAnsi"/>
          <w:sz w:val="22"/>
          <w:szCs w:val="20"/>
          <w:lang w:eastAsia="en-US"/>
        </w:rPr>
      </w:pPr>
      <w:r w:rsidRPr="00901A8D">
        <w:rPr>
          <w:rStyle w:val="InitialStyle"/>
          <w:rFonts w:asciiTheme="minorHAnsi" w:hAnsiTheme="minorHAnsi" w:cstheme="minorHAnsi"/>
          <w:sz w:val="22"/>
        </w:rPr>
        <w:t xml:space="preserve">Some criteria are simple Pass/Fail criteria – these are requirements that must be met </w:t>
      </w:r>
      <w:r w:rsidRPr="00901A8D">
        <w:rPr>
          <w:rStyle w:val="InitialStyle"/>
          <w:rFonts w:asciiTheme="minorHAnsi" w:hAnsiTheme="minorHAnsi" w:cstheme="minorHAnsi"/>
          <w:sz w:val="22"/>
          <w:u w:val="single"/>
        </w:rPr>
        <w:t>in full</w:t>
      </w:r>
      <w:r w:rsidRPr="00901A8D">
        <w:rPr>
          <w:rStyle w:val="InitialStyle"/>
          <w:rFonts w:asciiTheme="minorHAnsi" w:hAnsiTheme="minorHAnsi" w:cstheme="minorHAnsi"/>
          <w:sz w:val="22"/>
        </w:rPr>
        <w:t>, and, if the criterion is passed, have no further role in calculating the Applicant’s overall score. If a criterion is failed</w:t>
      </w:r>
      <w:r w:rsidR="00C055A8"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the Applicant is eliminated from the competition. </w:t>
      </w:r>
      <w:r w:rsidRPr="00901A8D">
        <w:rPr>
          <w:rStyle w:val="InitialStyle"/>
          <w:rFonts w:asciiTheme="minorHAnsi" w:hAnsiTheme="minorHAnsi" w:cstheme="minorHAnsi"/>
          <w:sz w:val="22"/>
          <w:lang w:val="en-IE"/>
        </w:rPr>
        <w:t>Where Specialist Skills and Health and Safety sub-criteria are included in any criterion then these too must be passed, otherwise the Applicant will be eliminated from the tender competition.</w:t>
      </w:r>
    </w:p>
    <w:p w14:paraId="2A330B63" w14:textId="0C5628FA" w:rsidR="00FA6516" w:rsidRPr="00901A8D" w:rsidRDefault="00FA651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the Contracting Authority has chosen “Pass/Fail plus Qualitative”, some criteria may have minimum Pass/Fail requirements, beyond which they are qualitatively evaluated. Each such criterion is given an allocation of marks (weighting) to be used to calculate the Applicant’s overall score, as indicated in </w:t>
      </w:r>
      <w:r w:rsidR="00C055A8" w:rsidRPr="00901A8D">
        <w:rPr>
          <w:rStyle w:val="InitialStyle"/>
          <w:rFonts w:asciiTheme="minorHAnsi" w:hAnsiTheme="minorHAnsi" w:cstheme="minorHAnsi"/>
          <w:sz w:val="22"/>
          <w:szCs w:val="22"/>
        </w:rPr>
        <w:t>the relevant t</w:t>
      </w:r>
      <w:r w:rsidRPr="00901A8D">
        <w:rPr>
          <w:rStyle w:val="InitialStyle"/>
          <w:rFonts w:asciiTheme="minorHAnsi" w:hAnsiTheme="minorHAnsi" w:cstheme="minorHAnsi"/>
          <w:sz w:val="22"/>
          <w:szCs w:val="22"/>
        </w:rPr>
        <w:t xml:space="preserve">able </w:t>
      </w:r>
      <w:r w:rsidR="00C055A8" w:rsidRPr="00901A8D">
        <w:rPr>
          <w:rStyle w:val="InitialStyle"/>
          <w:rFonts w:asciiTheme="minorHAnsi" w:hAnsiTheme="minorHAnsi" w:cstheme="minorHAnsi"/>
          <w:sz w:val="22"/>
          <w:szCs w:val="22"/>
        </w:rPr>
        <w:t xml:space="preserve">in </w:t>
      </w:r>
      <w:r w:rsidRPr="00901A8D">
        <w:rPr>
          <w:rStyle w:val="InitialStyle"/>
          <w:rFonts w:asciiTheme="minorHAnsi" w:hAnsiTheme="minorHAnsi" w:cstheme="minorHAnsi"/>
          <w:sz w:val="22"/>
          <w:szCs w:val="22"/>
        </w:rPr>
        <w:t>Section 3.</w:t>
      </w:r>
    </w:p>
    <w:p w14:paraId="3808E3CE" w14:textId="0594EF11" w:rsidR="00835752" w:rsidRDefault="00DE27FE" w:rsidP="000142D0">
      <w:pPr>
        <w:spacing w:after="120"/>
        <w:ind w:left="567" w:hanging="567"/>
        <w:rPr>
          <w:rStyle w:val="InitialStyle"/>
          <w:rFonts w:asciiTheme="minorHAnsi" w:hAnsiTheme="minorHAnsi" w:cstheme="minorHAnsi"/>
          <w:sz w:val="22"/>
          <w:szCs w:val="22"/>
        </w:rPr>
      </w:pPr>
      <w:r>
        <w:rPr>
          <w:rStyle w:val="InitialStyle"/>
          <w:rFonts w:asciiTheme="minorHAnsi" w:hAnsiTheme="minorHAnsi" w:cstheme="minorHAnsi"/>
          <w:sz w:val="22"/>
          <w:szCs w:val="22"/>
        </w:rPr>
        <w:tab/>
      </w:r>
      <w:r w:rsidR="00FA6516" w:rsidRPr="00901A8D">
        <w:rPr>
          <w:rStyle w:val="InitialStyle"/>
          <w:rFonts w:asciiTheme="minorHAnsi" w:hAnsiTheme="minorHAnsi" w:cstheme="minorHAnsi"/>
          <w:sz w:val="22"/>
          <w:szCs w:val="22"/>
        </w:rPr>
        <w:t>The Applicant must follow the instructions and respond as required by the following titles under the ‘Response’ heading for each criterion:</w:t>
      </w:r>
    </w:p>
    <w:p w14:paraId="3837D3CD" w14:textId="103AD52E" w:rsidR="00ED0222" w:rsidRDefault="00DE27FE" w:rsidP="000142D0">
      <w:pPr>
        <w:spacing w:after="120"/>
        <w:ind w:left="567" w:hanging="567"/>
        <w:rPr>
          <w:rStyle w:val="InitialStyle"/>
          <w:rFonts w:asciiTheme="minorHAnsi" w:hAnsiTheme="minorHAnsi" w:cstheme="minorHAnsi"/>
          <w:sz w:val="22"/>
          <w:szCs w:val="22"/>
        </w:rPr>
      </w:pPr>
      <w:r>
        <w:rPr>
          <w:rFonts w:cstheme="minorHAnsi"/>
          <w:szCs w:val="22"/>
          <w:lang w:val="en-IE"/>
        </w:rPr>
        <w:tab/>
      </w:r>
      <w:r w:rsidR="00AB496D" w:rsidRPr="00345EF0">
        <w:rPr>
          <w:rFonts w:cstheme="minorHAnsi"/>
          <w:szCs w:val="22"/>
          <w:lang w:val="en-IE"/>
        </w:rPr>
        <w:t>Where the response f</w:t>
      </w:r>
      <w:r w:rsidR="00FA6516" w:rsidRPr="00345EF0">
        <w:rPr>
          <w:rFonts w:cstheme="minorHAnsi"/>
          <w:szCs w:val="22"/>
          <w:lang w:val="en-IE"/>
        </w:rPr>
        <w:t xml:space="preserve">or </w:t>
      </w:r>
      <w:r w:rsidR="00AB496D" w:rsidRPr="00345EF0">
        <w:rPr>
          <w:rFonts w:cstheme="minorHAnsi"/>
          <w:szCs w:val="22"/>
          <w:lang w:val="en-IE"/>
        </w:rPr>
        <w:t>a</w:t>
      </w:r>
      <w:r w:rsidR="00FA6516" w:rsidRPr="00345EF0">
        <w:rPr>
          <w:rFonts w:cstheme="minorHAnsi"/>
          <w:szCs w:val="22"/>
          <w:lang w:val="en-IE"/>
        </w:rPr>
        <w:t xml:space="preserve"> </w:t>
      </w:r>
      <w:r w:rsidR="009B6ECA" w:rsidRPr="00345EF0">
        <w:rPr>
          <w:rFonts w:cstheme="minorHAnsi"/>
          <w:szCs w:val="22"/>
          <w:lang w:val="en-IE"/>
        </w:rPr>
        <w:t>Q</w:t>
      </w:r>
      <w:r w:rsidR="00273C4C" w:rsidRPr="00345EF0">
        <w:rPr>
          <w:rFonts w:cstheme="minorHAnsi"/>
          <w:szCs w:val="22"/>
          <w:lang w:val="en-IE"/>
        </w:rPr>
        <w:t xml:space="preserve">ualification </w:t>
      </w:r>
      <w:r w:rsidR="009B6ECA" w:rsidRPr="00345EF0">
        <w:rPr>
          <w:rFonts w:cstheme="minorHAnsi"/>
          <w:szCs w:val="22"/>
          <w:lang w:val="en-IE"/>
        </w:rPr>
        <w:t>C</w:t>
      </w:r>
      <w:r w:rsidR="00FA6516" w:rsidRPr="00345EF0">
        <w:rPr>
          <w:rFonts w:cstheme="minorHAnsi"/>
          <w:szCs w:val="22"/>
          <w:lang w:val="en-IE"/>
        </w:rPr>
        <w:t xml:space="preserve">riterion </w:t>
      </w:r>
      <w:r w:rsidR="00AB496D" w:rsidRPr="00345EF0">
        <w:rPr>
          <w:rFonts w:cstheme="minorHAnsi"/>
          <w:szCs w:val="22"/>
          <w:lang w:val="en-IE"/>
        </w:rPr>
        <w:t xml:space="preserve">is </w:t>
      </w:r>
      <w:r w:rsidR="00FA6516" w:rsidRPr="00345EF0">
        <w:rPr>
          <w:rFonts w:cstheme="minorHAnsi"/>
          <w:szCs w:val="22"/>
          <w:lang w:val="en-IE"/>
        </w:rPr>
        <w:t xml:space="preserve">marked as </w:t>
      </w:r>
      <w:r w:rsidR="00FA6516" w:rsidRPr="00345EF0">
        <w:rPr>
          <w:rFonts w:cstheme="minorHAnsi"/>
          <w:b/>
          <w:szCs w:val="22"/>
          <w:lang w:val="en-IE"/>
        </w:rPr>
        <w:t>Response: EVIDENCE REQUIRED,</w:t>
      </w:r>
      <w:r w:rsidR="00FA6516" w:rsidRPr="00345EF0">
        <w:rPr>
          <w:rFonts w:cstheme="minorHAnsi"/>
          <w:szCs w:val="22"/>
          <w:lang w:val="en-IE"/>
        </w:rPr>
        <w:t xml:space="preserve"> in addition to providing the completed </w:t>
      </w:r>
      <w:r w:rsidR="002A5410" w:rsidRPr="00345EF0">
        <w:rPr>
          <w:rFonts w:cstheme="minorHAnsi"/>
          <w:szCs w:val="22"/>
          <w:lang w:val="en-IE"/>
        </w:rPr>
        <w:t>Applicants Details and Declaration document</w:t>
      </w:r>
      <w:r w:rsidR="00AB496D" w:rsidRPr="00345EF0">
        <w:rPr>
          <w:rFonts w:cstheme="minorHAnsi"/>
          <w:szCs w:val="22"/>
          <w:lang w:val="en-IE"/>
        </w:rPr>
        <w:t xml:space="preserve">, </w:t>
      </w:r>
      <w:r w:rsidR="00FA6516" w:rsidRPr="00345EF0">
        <w:rPr>
          <w:rFonts w:cstheme="minorHAnsi"/>
          <w:szCs w:val="22"/>
          <w:lang w:val="en-IE"/>
        </w:rPr>
        <w:t xml:space="preserve">the Applicant must provide the information specified in the </w:t>
      </w:r>
      <w:r w:rsidR="00273C4C" w:rsidRPr="00345EF0">
        <w:rPr>
          <w:rFonts w:cstheme="minorHAnsi"/>
          <w:szCs w:val="22"/>
          <w:lang w:val="en-IE"/>
        </w:rPr>
        <w:t>qualification sub-</w:t>
      </w:r>
      <w:r w:rsidR="00AB496D" w:rsidRPr="00345EF0">
        <w:rPr>
          <w:rFonts w:cstheme="minorHAnsi"/>
          <w:szCs w:val="22"/>
          <w:lang w:val="en-IE"/>
        </w:rPr>
        <w:t>criterion.</w:t>
      </w:r>
      <w:r w:rsidR="00FA6516" w:rsidRPr="00345EF0">
        <w:rPr>
          <w:rFonts w:cstheme="minorHAnsi"/>
          <w:szCs w:val="22"/>
          <w:lang w:val="en-IE"/>
        </w:rPr>
        <w:t xml:space="preserve"> </w:t>
      </w:r>
      <w:r w:rsidR="00FA6516" w:rsidRPr="00901A8D">
        <w:rPr>
          <w:rStyle w:val="InitialStyle"/>
          <w:rFonts w:asciiTheme="minorHAnsi" w:hAnsiTheme="minorHAnsi" w:cstheme="minorHAnsi"/>
          <w:sz w:val="22"/>
          <w:szCs w:val="22"/>
        </w:rPr>
        <w:t xml:space="preserve">Applicants should not purport to have responded to any such criterion solely by having provided the completed </w:t>
      </w:r>
      <w:r w:rsidR="00273C4C" w:rsidRPr="00901A8D">
        <w:rPr>
          <w:rStyle w:val="InitialStyle"/>
          <w:rFonts w:asciiTheme="minorHAnsi" w:hAnsiTheme="minorHAnsi" w:cstheme="minorHAnsi"/>
          <w:sz w:val="22"/>
          <w:szCs w:val="22"/>
        </w:rPr>
        <w:t xml:space="preserve">Applicant Details and Declaration </w:t>
      </w:r>
      <w:r w:rsidR="00FA6516" w:rsidRPr="00901A8D">
        <w:rPr>
          <w:rStyle w:val="InitialStyle"/>
          <w:rFonts w:asciiTheme="minorHAnsi" w:hAnsiTheme="minorHAnsi" w:cstheme="minorHAnsi"/>
          <w:sz w:val="22"/>
          <w:szCs w:val="22"/>
        </w:rPr>
        <w:t xml:space="preserve">(and/or an ESPD where an ESPD is required). The evidence submitted must prove that the Applicant meets the relevant criterion as of the date of submission of the Applicant's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Failure to submit the required evidence with the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may result in exclusion from the Competition.</w:t>
      </w:r>
    </w:p>
    <w:p w14:paraId="0E8C48EF" w14:textId="052085A3" w:rsidR="00DE75D7" w:rsidRPr="00901A8D" w:rsidRDefault="00DE27FE" w:rsidP="000142D0">
      <w:pPr>
        <w:spacing w:after="120"/>
        <w:ind w:left="567" w:hanging="567"/>
        <w:rPr>
          <w:rStyle w:val="InitialStyle"/>
          <w:rFonts w:asciiTheme="minorHAnsi" w:hAnsiTheme="minorHAnsi" w:cstheme="minorHAnsi"/>
          <w:sz w:val="22"/>
          <w:szCs w:val="22"/>
          <w:lang w:eastAsia="en-US"/>
        </w:rPr>
      </w:pPr>
      <w:r>
        <w:rPr>
          <w:rFonts w:cstheme="minorHAnsi"/>
          <w:szCs w:val="22"/>
        </w:rPr>
        <w:tab/>
      </w:r>
      <w:r w:rsidR="00AB496D" w:rsidRPr="00901A8D">
        <w:rPr>
          <w:rFonts w:cstheme="minorHAnsi"/>
          <w:szCs w:val="22"/>
          <w:lang w:val="en-IE"/>
        </w:rPr>
        <w:t xml:space="preserve">Where the response for a </w:t>
      </w:r>
      <w:r w:rsidR="009B6ECA" w:rsidRPr="00345EF0">
        <w:rPr>
          <w:rFonts w:cstheme="minorHAnsi"/>
          <w:szCs w:val="22"/>
          <w:lang w:val="en-IE"/>
        </w:rPr>
        <w:t>Qualification C</w:t>
      </w:r>
      <w:r w:rsidR="00AB496D" w:rsidRPr="00345EF0">
        <w:rPr>
          <w:rFonts w:cstheme="minorHAnsi"/>
          <w:szCs w:val="22"/>
          <w:lang w:val="en-IE"/>
        </w:rPr>
        <w:t xml:space="preserve">riterion is marked </w:t>
      </w:r>
      <w:r w:rsidR="00FA6516" w:rsidRPr="00345EF0">
        <w:rPr>
          <w:rFonts w:cstheme="minorHAnsi"/>
          <w:b/>
          <w:szCs w:val="22"/>
          <w:lang w:val="en-IE"/>
        </w:rPr>
        <w:t>Response: DECLARATION REQUIRED</w:t>
      </w:r>
      <w:r w:rsidR="00FA6516" w:rsidRPr="00345EF0">
        <w:rPr>
          <w:rFonts w:cstheme="minorHAnsi"/>
          <w:szCs w:val="22"/>
          <w:lang w:val="en-IE"/>
        </w:rPr>
        <w:t xml:space="preserve">, it shall suffice for the purposes of responding to this Questionnaire for the Applicant to complete the Declaration in </w:t>
      </w:r>
      <w:r w:rsidR="009B6ECA" w:rsidRPr="00345EF0">
        <w:rPr>
          <w:rFonts w:cstheme="minorHAnsi"/>
          <w:szCs w:val="22"/>
          <w:lang w:val="en-IE"/>
        </w:rPr>
        <w:t xml:space="preserve">the Applicant Details &amp; Declaration response document </w:t>
      </w:r>
      <w:r w:rsidR="00FA6516" w:rsidRPr="00345EF0">
        <w:rPr>
          <w:rFonts w:cstheme="minorHAnsi"/>
          <w:szCs w:val="22"/>
          <w:lang w:val="en-IE"/>
        </w:rPr>
        <w:t>(and</w:t>
      </w:r>
      <w:r w:rsidR="00FA6516" w:rsidRPr="00901A8D">
        <w:rPr>
          <w:rStyle w:val="InitialStyle"/>
          <w:rFonts w:asciiTheme="minorHAnsi" w:hAnsiTheme="minorHAnsi" w:cstheme="minorHAnsi"/>
          <w:sz w:val="22"/>
          <w:szCs w:val="22"/>
        </w:rPr>
        <w:t xml:space="preserve"> may also respond by way of the ESPD</w:t>
      </w:r>
      <w:r w:rsidR="00FA6516" w:rsidRPr="00172FDA">
        <w:rPr>
          <w:rFonts w:cstheme="minorHAnsi"/>
          <w:szCs w:val="22"/>
          <w:lang w:val="en-IE"/>
        </w:rPr>
        <w:t>, where an ESPD</w:t>
      </w:r>
      <w:r w:rsidR="00FA6516" w:rsidRPr="00345EF0">
        <w:rPr>
          <w:rFonts w:cstheme="minorHAnsi"/>
          <w:szCs w:val="22"/>
          <w:lang w:val="en-IE"/>
        </w:rPr>
        <w:t xml:space="preserve"> is required). The Declaration in </w:t>
      </w:r>
      <w:r w:rsidR="009B6ECA" w:rsidRPr="00345EF0">
        <w:rPr>
          <w:rFonts w:cstheme="minorHAnsi"/>
          <w:szCs w:val="22"/>
          <w:lang w:val="en-IE"/>
        </w:rPr>
        <w:t xml:space="preserve">the Applicant Details &amp; Declaration </w:t>
      </w:r>
      <w:r w:rsidR="00FA6516" w:rsidRPr="00345EF0">
        <w:rPr>
          <w:rFonts w:cstheme="minorHAnsi"/>
          <w:szCs w:val="22"/>
          <w:lang w:val="en-IE"/>
        </w:rPr>
        <w:t>will be required even if the Applicant is also submitting an ESPD. T</w:t>
      </w:r>
      <w:r w:rsidR="00FA6516" w:rsidRPr="00901A8D">
        <w:rPr>
          <w:rStyle w:val="InitialStyle"/>
          <w:rFonts w:asciiTheme="minorHAnsi" w:hAnsiTheme="minorHAnsi" w:cstheme="minorHAnsi"/>
          <w:sz w:val="22"/>
          <w:szCs w:val="22"/>
        </w:rPr>
        <w:t xml:space="preserve">he </w:t>
      </w:r>
      <w:r w:rsidR="00FA6516" w:rsidRPr="00901A8D">
        <w:rPr>
          <w:rStyle w:val="InitialStyle"/>
          <w:rFonts w:asciiTheme="minorHAnsi" w:hAnsiTheme="minorHAnsi" w:cstheme="minorHAnsi"/>
          <w:sz w:val="22"/>
          <w:szCs w:val="22"/>
          <w:lang w:eastAsia="en-US"/>
        </w:rPr>
        <w:t xml:space="preserve">Contracting Authority may, at any time (for example, prior to shortlisting), request supporting documentation substantiating any declaration made in respect of any or all such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Supporting documents must prove that the Applicant meets the relevant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as of the date of submission of the Applicant’s </w:t>
      </w:r>
      <w:r w:rsidR="009B6ECA" w:rsidRPr="00901A8D">
        <w:rPr>
          <w:rStyle w:val="InitialStyle"/>
          <w:rFonts w:asciiTheme="minorHAnsi" w:hAnsiTheme="minorHAnsi" w:cstheme="minorHAnsi"/>
          <w:sz w:val="22"/>
          <w:szCs w:val="22"/>
          <w:lang w:eastAsia="en-US"/>
        </w:rPr>
        <w:t>SAQ Submission</w:t>
      </w:r>
      <w:r w:rsidR="00FA6516" w:rsidRPr="00901A8D">
        <w:rPr>
          <w:rStyle w:val="InitialStyle"/>
          <w:rFonts w:asciiTheme="minorHAnsi" w:hAnsiTheme="minorHAnsi" w:cstheme="minorHAnsi"/>
          <w:sz w:val="22"/>
          <w:szCs w:val="22"/>
          <w:lang w:eastAsia="en-US"/>
        </w:rPr>
        <w:t>.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Competition.</w:t>
      </w:r>
    </w:p>
    <w:p w14:paraId="43850135" w14:textId="11B0484A" w:rsidR="00FA6516" w:rsidRPr="00345EF0" w:rsidRDefault="00DE27FE" w:rsidP="0064243D">
      <w:pPr>
        <w:spacing w:after="240"/>
        <w:ind w:left="567" w:hanging="567"/>
        <w:rPr>
          <w:rFonts w:cstheme="minorHAnsi"/>
          <w:szCs w:val="22"/>
        </w:rPr>
      </w:pPr>
      <w:r>
        <w:rPr>
          <w:rStyle w:val="InitialStyle"/>
          <w:rFonts w:asciiTheme="minorHAnsi" w:hAnsiTheme="minorHAnsi" w:cstheme="minorHAnsi"/>
          <w:sz w:val="22"/>
          <w:szCs w:val="22"/>
          <w:lang w:eastAsia="en-US"/>
        </w:rPr>
        <w:tab/>
      </w:r>
      <w:r w:rsidR="00FA6516" w:rsidRPr="00901A8D">
        <w:rPr>
          <w:rStyle w:val="InitialStyle"/>
          <w:rFonts w:asciiTheme="minorHAnsi" w:hAnsiTheme="minorHAnsi" w:cstheme="minorHAnsi"/>
          <w:sz w:val="22"/>
          <w:szCs w:val="22"/>
          <w:lang w:eastAsia="en-US"/>
        </w:rPr>
        <w:t xml:space="preserve">For criteria marked as </w:t>
      </w:r>
      <w:r w:rsidR="00FA6516" w:rsidRPr="00901A8D">
        <w:rPr>
          <w:rStyle w:val="InitialStyle"/>
          <w:rFonts w:asciiTheme="minorHAnsi" w:hAnsiTheme="minorHAnsi" w:cstheme="minorHAnsi"/>
          <w:b/>
          <w:sz w:val="22"/>
          <w:szCs w:val="22"/>
          <w:lang w:eastAsia="en-US"/>
        </w:rPr>
        <w:t>Response: NOT REQUIRED,</w:t>
      </w:r>
      <w:r w:rsidR="00FA6516" w:rsidRPr="00901A8D">
        <w:rPr>
          <w:rStyle w:val="InitialStyle"/>
          <w:rFonts w:asciiTheme="minorHAnsi" w:hAnsiTheme="minorHAnsi" w:cstheme="minorHAnsi"/>
          <w:sz w:val="22"/>
          <w:szCs w:val="22"/>
          <w:lang w:eastAsia="en-US"/>
        </w:rPr>
        <w:t xml:space="preserve"> Applicants should not provide the information</w:t>
      </w:r>
      <w:r w:rsidR="00FA6516" w:rsidRPr="00172FDA">
        <w:rPr>
          <w:rFonts w:cstheme="minorHAnsi"/>
          <w:szCs w:val="22"/>
        </w:rPr>
        <w:t>.</w:t>
      </w:r>
      <w:r w:rsidR="00FA6516" w:rsidRPr="00345EF0">
        <w:rPr>
          <w:rFonts w:cstheme="minorHAnsi"/>
          <w:szCs w:val="22"/>
        </w:rPr>
        <w:t xml:space="preserve"> </w:t>
      </w:r>
    </w:p>
    <w:p w14:paraId="67985C50" w14:textId="6998096C"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CHANGE</w:t>
      </w:r>
      <w:r w:rsidRPr="00901A8D">
        <w:t xml:space="preserve"> IN APPLICANT CIRCUMSTANCES</w:t>
      </w:r>
    </w:p>
    <w:p w14:paraId="2875033D" w14:textId="4192C748" w:rsidR="00A855AB" w:rsidRDefault="00CF1B06" w:rsidP="00027E04">
      <w:pPr>
        <w:ind w:left="567"/>
        <w:rPr>
          <w:rStyle w:val="InitialStyle"/>
          <w:rFonts w:asciiTheme="minorHAnsi" w:hAnsiTheme="minorHAnsi" w:cstheme="minorHAnsi"/>
          <w:b/>
          <w:sz w:val="22"/>
          <w:szCs w:val="20"/>
        </w:rPr>
      </w:pPr>
      <w:r w:rsidRPr="00901A8D">
        <w:rPr>
          <w:rStyle w:val="InitialStyle"/>
          <w:rFonts w:asciiTheme="minorHAnsi" w:hAnsiTheme="minorHAnsi" w:cstheme="minorHAnsi"/>
          <w:sz w:val="22"/>
          <w:szCs w:val="20"/>
        </w:rPr>
        <w:t>Where any information provided by an Applicant in response to this Questionnaire becomes  untrue, incomplete or misleading (for example as a result of a change in circumstance or structure of the Applicant</w:t>
      </w:r>
      <w:r w:rsidR="00F86631" w:rsidRPr="00901A8D">
        <w:rPr>
          <w:rStyle w:val="InitialStyle"/>
          <w:rFonts w:asciiTheme="minorHAnsi" w:hAnsiTheme="minorHAnsi" w:cstheme="minorHAnsi"/>
          <w:sz w:val="22"/>
          <w:szCs w:val="20"/>
        </w:rPr>
        <w:t xml:space="preserve"> or of its proposed team</w:t>
      </w:r>
      <w:r w:rsidRPr="00901A8D">
        <w:rPr>
          <w:rStyle w:val="InitialStyle"/>
          <w:rFonts w:asciiTheme="minorHAnsi" w:hAnsiTheme="minorHAnsi" w:cstheme="minorHAnsi"/>
          <w:sz w:val="22"/>
          <w:szCs w:val="20"/>
        </w:rPr>
        <w:t xml:space="preserve">), Applicants must inform the Contracting Authority of any such change in circumstances as soon as it becomes aware of this. </w:t>
      </w:r>
    </w:p>
    <w:p w14:paraId="296BEAA6" w14:textId="6A3F1EB0" w:rsidR="00CF1B06" w:rsidRPr="00901A8D" w:rsidRDefault="00C405F1"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w:t>
      </w:r>
      <w:r w:rsidR="00CF1B06" w:rsidRPr="00901A8D">
        <w:rPr>
          <w:rStyle w:val="InitialStyle"/>
          <w:rFonts w:asciiTheme="minorHAnsi" w:hAnsiTheme="minorHAnsi" w:cstheme="minorHAnsi"/>
          <w:sz w:val="22"/>
          <w:szCs w:val="22"/>
        </w:rPr>
        <w:t>f it comes to the Contracting Authority’s attention by any means that:</w:t>
      </w:r>
    </w:p>
    <w:p w14:paraId="5625288A" w14:textId="5E34A34F" w:rsidR="00CF1B06"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 xml:space="preserve">there has been a change in circumstances concerning an Applicant that could affect the Contracting Authority’s assessment of that Applicant’s </w:t>
      </w:r>
      <w:r w:rsidR="009729B5" w:rsidRPr="00901A8D">
        <w:rPr>
          <w:rStyle w:val="InitialStyle"/>
          <w:rFonts w:asciiTheme="minorHAnsi" w:hAnsiTheme="minorHAnsi" w:cstheme="minorHAnsi"/>
          <w:b w:val="0"/>
          <w:sz w:val="22"/>
          <w:szCs w:val="22"/>
        </w:rPr>
        <w:t>SAQ Submission</w:t>
      </w:r>
      <w:r w:rsidRPr="00901A8D">
        <w:rPr>
          <w:rStyle w:val="InitialStyle"/>
          <w:rFonts w:asciiTheme="minorHAnsi" w:hAnsiTheme="minorHAnsi" w:cstheme="minorHAnsi"/>
          <w:b w:val="0"/>
          <w:sz w:val="22"/>
          <w:szCs w:val="22"/>
        </w:rPr>
        <w:t>; or</w:t>
      </w:r>
    </w:p>
    <w:p w14:paraId="1F7A8D84" w14:textId="3BB7053A" w:rsidR="00C405F1"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information submitted by an Applicant was untrue, incomplete or misleading when submitted or has become by reference to the facts as they then stand untrue, incomplete or misleading;</w:t>
      </w:r>
    </w:p>
    <w:p w14:paraId="30BACCFF" w14:textId="356DFBF8" w:rsidR="00CF1B06" w:rsidRPr="00901A8D" w:rsidRDefault="00CF1B06"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lastRenderedPageBreak/>
        <w:t>the Contracting Authority may clarify this with the Applicant and may seek further information and/or evidence from the Applicant. The Contracting Authority may take such steps as it considers necessary including revising its assessment of the Applicant on the basis of the information then available to the Contracting Authority and/or excluding the Applicant from further participation in the Competition.</w:t>
      </w:r>
    </w:p>
    <w:p w14:paraId="42242ED2" w14:textId="62391F59"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COMPLIANCE</w:t>
      </w:r>
    </w:p>
    <w:p w14:paraId="065F1886" w14:textId="541F558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Contracting Authority shall assess the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for compliance with these Instructions, including for the provision of all the information and evidence required. The Contracting Authority </w:t>
      </w:r>
      <w:r w:rsidR="00F86631" w:rsidRPr="00901A8D">
        <w:rPr>
          <w:rStyle w:val="InitialStyle"/>
          <w:rFonts w:asciiTheme="minorHAnsi" w:hAnsiTheme="minorHAnsi" w:cstheme="minorHAnsi"/>
          <w:sz w:val="22"/>
          <w:szCs w:val="20"/>
        </w:rPr>
        <w:t>may treat</w:t>
      </w:r>
      <w:r w:rsidRPr="00901A8D">
        <w:rPr>
          <w:rStyle w:val="InitialStyle"/>
          <w:rFonts w:asciiTheme="minorHAnsi" w:hAnsiTheme="minorHAnsi" w:cstheme="minorHAnsi"/>
          <w:sz w:val="22"/>
          <w:szCs w:val="20"/>
        </w:rPr>
        <w:t xml:space="preserve"> non-compliant submissions as set out in </w:t>
      </w:r>
      <w:r w:rsidR="008B564A" w:rsidRPr="00901A8D">
        <w:rPr>
          <w:rStyle w:val="InitialStyle"/>
          <w:rFonts w:asciiTheme="minorHAnsi" w:hAnsiTheme="minorHAnsi" w:cstheme="minorHAnsi"/>
          <w:sz w:val="22"/>
          <w:szCs w:val="20"/>
        </w:rPr>
        <w:t>section 1.15</w:t>
      </w:r>
      <w:r w:rsidRPr="00901A8D">
        <w:rPr>
          <w:rStyle w:val="InitialStyle"/>
          <w:rFonts w:asciiTheme="minorHAnsi" w:hAnsiTheme="minorHAnsi" w:cstheme="minorHAnsi"/>
          <w:sz w:val="22"/>
          <w:szCs w:val="20"/>
        </w:rPr>
        <w:t xml:space="preserve"> below. </w:t>
      </w:r>
    </w:p>
    <w:p w14:paraId="792AC969" w14:textId="4265AB2A"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CLARIFICATIONS</w:t>
      </w:r>
    </w:p>
    <w:p w14:paraId="65222B19" w14:textId="0189945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Applicants may be asked to clarify aspects of their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after the closing date by written submission, by interview or by both.</w:t>
      </w:r>
    </w:p>
    <w:p w14:paraId="6D455AF7" w14:textId="4DD87491"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NON-COMPLIANT SUBMISSIONS</w:t>
      </w:r>
    </w:p>
    <w:p w14:paraId="0D3EFA0F" w14:textId="42F0290F" w:rsidR="001D7A44" w:rsidRPr="00901A8D" w:rsidRDefault="00CF1B06" w:rsidP="00901A8D">
      <w:pPr>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If an Applicant fails to comply in any way with the requirements of this Questionnaire (including any clarification or supplementary information issued by the Contracting Authority in connection with this Competition), the Contracting Authority may (but is not obliged to) take such steps as it deems appropriate, including (but not limited to): </w:t>
      </w:r>
    </w:p>
    <w:p w14:paraId="1836CDB2"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rejecting the submission as non-compliant; and/or</w:t>
      </w:r>
    </w:p>
    <w:p w14:paraId="097DF47E"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without prejudice to the Contracting Authority’s right to reject the submission:</w:t>
      </w:r>
    </w:p>
    <w:p w14:paraId="40193C8C" w14:textId="7B9EB87D"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seeking clarification from the Applicant in respect of the relevant submission by way of a meeting or written submission; </w:t>
      </w:r>
    </w:p>
    <w:p w14:paraId="2334983C" w14:textId="5348D389"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requesting the Applicant to provide information or items which has/have not been provided or has/have been provided in an incorrect form; </w:t>
      </w:r>
    </w:p>
    <w:p w14:paraId="33C0F350" w14:textId="2C6B7888"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waiving a requirement which, in the Contracting Authority’s opinion is minor or procedural; and/or</w:t>
      </w:r>
    </w:p>
    <w:p w14:paraId="0C4322C6" w14:textId="72F6521A"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take any other step permitted by law;</w:t>
      </w:r>
    </w:p>
    <w:p w14:paraId="0699D030" w14:textId="1C0734FE"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in accordance with applicable law and principles.</w:t>
      </w:r>
    </w:p>
    <w:p w14:paraId="529EA64A" w14:textId="5BE23CFF" w:rsidR="00CF1B06"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 xml:space="preserve">REVIEW </w:t>
      </w:r>
    </w:p>
    <w:p w14:paraId="3C20F365" w14:textId="21CFABB9" w:rsidR="00DA62CC"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In the Particulars, the Contracting Authority may state a review procedure, whereby an Applicant who disputes a decision of the Contracting Authority about whether a</w:t>
      </w:r>
      <w:r w:rsidR="00DF629C" w:rsidRPr="00901A8D">
        <w:rPr>
          <w:rStyle w:val="InitialStyle"/>
          <w:rFonts w:asciiTheme="minorHAnsi" w:hAnsiTheme="minorHAnsi" w:cstheme="minorHAnsi"/>
          <w:sz w:val="22"/>
          <w:szCs w:val="20"/>
        </w:rPr>
        <w:t xml:space="preserve">n </w:t>
      </w:r>
      <w:r w:rsidR="009729B5" w:rsidRPr="00901A8D">
        <w:rPr>
          <w:rStyle w:val="InitialStyle"/>
          <w:rFonts w:asciiTheme="minorHAnsi" w:hAnsiTheme="minorHAnsi" w:cstheme="minorHAnsi"/>
          <w:sz w:val="22"/>
          <w:szCs w:val="20"/>
        </w:rPr>
        <w:t>SAQ Submission</w:t>
      </w:r>
      <w:r w:rsidR="00DF629C" w:rsidRPr="00901A8D">
        <w:rPr>
          <w:rStyle w:val="InitialStyle"/>
          <w:rFonts w:asciiTheme="minorHAnsi" w:hAnsiTheme="minorHAnsi" w:cstheme="minorHAnsi"/>
          <w:sz w:val="22"/>
          <w:szCs w:val="20"/>
        </w:rPr>
        <w:t xml:space="preserve"> </w:t>
      </w:r>
      <w:r w:rsidRPr="00901A8D">
        <w:rPr>
          <w:rStyle w:val="InitialStyle"/>
          <w:rFonts w:asciiTheme="minorHAnsi" w:hAnsiTheme="minorHAnsi" w:cstheme="minorHAnsi"/>
          <w:sz w:val="22"/>
          <w:szCs w:val="20"/>
        </w:rPr>
        <w:t xml:space="preserve">complies with the </w:t>
      </w:r>
      <w:r w:rsidR="000C5364" w:rsidRPr="00901A8D">
        <w:rPr>
          <w:rStyle w:val="InitialStyle"/>
          <w:rFonts w:asciiTheme="minorHAnsi" w:hAnsiTheme="minorHAnsi" w:cstheme="minorHAnsi"/>
          <w:sz w:val="22"/>
          <w:szCs w:val="20"/>
        </w:rPr>
        <w:t>Suitability Assessment Questionnaire</w:t>
      </w:r>
      <w:r w:rsidRPr="00901A8D">
        <w:rPr>
          <w:rStyle w:val="InitialStyle"/>
          <w:rFonts w:asciiTheme="minorHAnsi" w:hAnsiTheme="minorHAnsi" w:cstheme="minorHAnsi"/>
          <w:sz w:val="22"/>
          <w:szCs w:val="20"/>
        </w:rPr>
        <w:t>, may raise the matter with the Contracting Authority. The review procedure should include appropriate timelines for the submission of the query and response times.</w:t>
      </w:r>
    </w:p>
    <w:p w14:paraId="4D15F5DE" w14:textId="6B6DE8DA" w:rsidR="00E46120"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b/>
          <w:sz w:val="22"/>
          <w:szCs w:val="20"/>
        </w:rPr>
        <w:t>Important Note to Applicants</w:t>
      </w:r>
      <w:r w:rsidRPr="00901A8D">
        <w:rPr>
          <w:rStyle w:val="InitialStyle"/>
          <w:rFonts w:asciiTheme="minorHAnsi" w:hAnsiTheme="minorHAnsi" w:cstheme="minorHAnsi"/>
          <w:sz w:val="22"/>
          <w:szCs w:val="20"/>
        </w:rPr>
        <w:t xml:space="preserve">: Any such review process set out in the Particulars is not mandatory. Applicants should obtain legal advice as to the review procedures that may be available to them under law, as well as the timeframes in which such review procedures may be availed of. </w:t>
      </w:r>
      <w:r w:rsidR="001B3587" w:rsidRPr="00901A8D">
        <w:rPr>
          <w:rStyle w:val="InitialStyle"/>
          <w:rFonts w:asciiTheme="minorHAnsi" w:hAnsiTheme="minorHAnsi" w:cstheme="minorHAnsi"/>
          <w:sz w:val="22"/>
          <w:szCs w:val="20"/>
        </w:rPr>
        <w:t xml:space="preserve"> </w:t>
      </w:r>
    </w:p>
    <w:p w14:paraId="4B7483CB" w14:textId="1ADD0AFD" w:rsidR="00011DFA"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DATA PROTECTION NOTICE</w:t>
      </w:r>
    </w:p>
    <w:p w14:paraId="4FF0DFCE" w14:textId="534EFB59" w:rsidR="00011DFA" w:rsidRPr="00901A8D" w:rsidRDefault="00011DFA" w:rsidP="00901A8D">
      <w:pPr>
        <w:spacing w:after="24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As part of </w:t>
      </w:r>
      <w:r w:rsidR="00984BF3" w:rsidRPr="00901A8D">
        <w:rPr>
          <w:rStyle w:val="InitialStyle"/>
          <w:rFonts w:asciiTheme="minorHAnsi" w:hAnsiTheme="minorHAnsi" w:cstheme="minorHAnsi"/>
          <w:sz w:val="22"/>
        </w:rPr>
        <w:t>this</w:t>
      </w:r>
      <w:r w:rsidRPr="00901A8D">
        <w:rPr>
          <w:rStyle w:val="InitialStyle"/>
          <w:rFonts w:asciiTheme="minorHAnsi" w:hAnsiTheme="minorHAnsi" w:cstheme="minorHAnsi"/>
          <w:sz w:val="22"/>
        </w:rPr>
        <w:t xml:space="preserve"> </w:t>
      </w:r>
      <w:r w:rsidR="00AC40FA" w:rsidRPr="00901A8D">
        <w:rPr>
          <w:rStyle w:val="InitialStyle"/>
          <w:rFonts w:asciiTheme="minorHAnsi" w:hAnsiTheme="minorHAnsi" w:cstheme="minorHAnsi"/>
          <w:sz w:val="22"/>
        </w:rPr>
        <w:t>Competition,</w:t>
      </w:r>
      <w:r w:rsidRPr="00901A8D">
        <w:rPr>
          <w:rStyle w:val="InitialStyle"/>
          <w:rFonts w:asciiTheme="minorHAnsi" w:hAnsiTheme="minorHAnsi" w:cstheme="minorHAnsi"/>
          <w:sz w:val="22"/>
        </w:rPr>
        <w:t xml:space="preserve"> the Applicant may</w:t>
      </w:r>
      <w:r w:rsidR="00AC40FA"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(at various stages) provide personal data relating to the Applicant or its organisation, employees or other third 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66C6D29A" w14:textId="77777777"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lastRenderedPageBreak/>
        <w:t xml:space="preserve">Where the Applicant provides personal data relating to third parties, the Applicant must ensure that such third parties are made aware of the contents of this Data Protection Notice in full. </w:t>
      </w:r>
    </w:p>
    <w:p w14:paraId="748A45F1" w14:textId="4D3E9FD2"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The Applicant, as controller in respect of any personal data provided by it as part of this competition, is required to confirm in the declaration required under </w:t>
      </w:r>
      <w:r w:rsidR="00541487" w:rsidRPr="00901A8D">
        <w:rPr>
          <w:rStyle w:val="InitialStyle"/>
          <w:rFonts w:asciiTheme="minorHAnsi" w:hAnsiTheme="minorHAnsi" w:cstheme="minorHAnsi"/>
          <w:sz w:val="22"/>
        </w:rPr>
        <w:t>Part 2 of</w:t>
      </w:r>
      <w:r w:rsidRPr="00901A8D">
        <w:rPr>
          <w:rStyle w:val="InitialStyle"/>
          <w:rFonts w:asciiTheme="minorHAnsi" w:hAnsiTheme="minorHAnsi" w:cstheme="minorHAnsi"/>
          <w:sz w:val="22"/>
        </w:rPr>
        <w:t xml:space="preserve">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  </w:t>
      </w:r>
    </w:p>
    <w:p w14:paraId="77AA333F" w14:textId="1A0F27A6"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577CEC19" w14:textId="6189A111"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may process the following personal data as part of this competition:</w:t>
      </w:r>
    </w:p>
    <w:p w14:paraId="6E7A70C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name;</w:t>
      </w:r>
    </w:p>
    <w:p w14:paraId="6A46034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contact details;</w:t>
      </w:r>
    </w:p>
    <w:p w14:paraId="1AF955A6"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CV details (including but not limited to qualifications, education, experience, previous roles and responsibilities);  </w:t>
      </w:r>
    </w:p>
    <w:p w14:paraId="6A578F61"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details of proposed role(s) and responsibilities on this contract;</w:t>
      </w:r>
    </w:p>
    <w:p w14:paraId="3C24606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referee details; and</w:t>
      </w:r>
    </w:p>
    <w:p w14:paraId="62D3B4C2" w14:textId="485D768B"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any other data provided by the Applicant. </w:t>
      </w:r>
    </w:p>
    <w:p w14:paraId="70C9FB7C" w14:textId="2295AB27" w:rsidR="00011DFA" w:rsidRPr="00901A8D" w:rsidRDefault="00011DFA" w:rsidP="000C3EB9">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collects personal data from the Applicant directly, and from the following sources:</w:t>
      </w:r>
    </w:p>
    <w:p w14:paraId="0FC1C5F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17D4BA1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other members of the Applicant’s consortium (if applicable); and</w:t>
      </w:r>
    </w:p>
    <w:p w14:paraId="101619EA" w14:textId="572D7688"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Referees. </w:t>
      </w:r>
    </w:p>
    <w:p w14:paraId="2CECB128" w14:textId="57B04A2F" w:rsidR="00984BF3"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3A8740D7" w14:textId="78AFB97D" w:rsidR="00011DFA" w:rsidRPr="00901A8D" w:rsidRDefault="00011DFA" w:rsidP="007B0E73">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In connection with the above, the Contracting Authority may disclose personal data to various recipients including:</w:t>
      </w:r>
    </w:p>
    <w:p w14:paraId="71CF55D7"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3A1CFBDD"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other members of the Applicant’s consortium (if applicable); </w:t>
      </w:r>
    </w:p>
    <w:p w14:paraId="04F7105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the Contracting Authority’s third party service providers, such as financial, legal and technical advisors; and</w:t>
      </w:r>
    </w:p>
    <w:p w14:paraId="14502CB6" w14:textId="319FFAD0" w:rsidR="004B142B" w:rsidRPr="00901A8D" w:rsidRDefault="00011DFA" w:rsidP="000142D0">
      <w:pPr>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regulators or oversight bodies.</w:t>
      </w:r>
    </w:p>
    <w:p w14:paraId="366978F8" w14:textId="012139D8" w:rsidR="004B142B" w:rsidRPr="00901A8D" w:rsidRDefault="00011DFA"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If the Applicant is unsuccessful as part of the tender process, such personal data will be retained until three years after the conclusion of the tender process or the award of the contract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6417DE17" w14:textId="13A9BC7B" w:rsidR="006821EE" w:rsidRDefault="00011DFA"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71B07606" w14:textId="77777777" w:rsidR="005B6533" w:rsidRPr="00901A8D" w:rsidRDefault="005B6533" w:rsidP="00901A8D">
      <w:pPr>
        <w:spacing w:after="240"/>
        <w:ind w:left="567"/>
        <w:rPr>
          <w:rStyle w:val="InitialStyle"/>
          <w:rFonts w:asciiTheme="minorHAnsi" w:hAnsiTheme="minorHAnsi" w:cstheme="minorHAnsi"/>
          <w:sz w:val="22"/>
          <w:szCs w:val="22"/>
        </w:rPr>
      </w:pPr>
    </w:p>
    <w:p w14:paraId="0DF02FFD" w14:textId="568A4313" w:rsidR="00D25C89"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lastRenderedPageBreak/>
        <w:t>ADDITIONAL GROUNDS FOR EXCLUSION</w:t>
      </w:r>
    </w:p>
    <w:p w14:paraId="05D55286" w14:textId="07CCB46D" w:rsidR="002D4F87" w:rsidRPr="00467C2A" w:rsidRDefault="002D4F87" w:rsidP="00901A8D">
      <w:pPr>
        <w:spacing w:after="240"/>
        <w:ind w:left="567"/>
      </w:pPr>
      <w:r w:rsidRPr="00467C2A">
        <w:t xml:space="preserve">The Contracting Authority reserves the right to exclude any Applicant from the Competition should the Contracting Authority be of the view that entry into the Contract with such Applicant (bearing in mind any </w:t>
      </w:r>
      <w:r w:rsidRPr="00683C12">
        <w:t xml:space="preserve">Applicant </w:t>
      </w:r>
      <w:r>
        <w:t>m</w:t>
      </w:r>
      <w:r w:rsidRPr="00683C12">
        <w:t>embers</w:t>
      </w:r>
      <w:r>
        <w:t xml:space="preserve"> (where the Applicant is a </w:t>
      </w:r>
      <w:r w:rsidRPr="00A14E19">
        <w:t>Consortium, Joint Venture or Partnership)</w:t>
      </w:r>
      <w:r w:rsidRPr="00467C2A">
        <w:t>, entities relied upon or sub</w:t>
      </w:r>
      <w:r w:rsidR="00583EDB">
        <w:t>-</w:t>
      </w:r>
      <w:r w:rsidRPr="00467C2A">
        <w:t>con</w:t>
      </w:r>
      <w:r w:rsidR="00583EDB">
        <w:t>sultants</w:t>
      </w:r>
      <w:r w:rsidRPr="00467C2A">
        <w:t xml:space="preserve">) would be contrary to any applicable law or regulation, including any applicable sanctions regimes. </w:t>
      </w:r>
    </w:p>
    <w:p w14:paraId="63CB9B72" w14:textId="43CF6983" w:rsidR="002D4F87" w:rsidRDefault="002D4F87" w:rsidP="00901A8D">
      <w:pPr>
        <w:spacing w:after="240"/>
        <w:ind w:left="567"/>
      </w:pPr>
      <w:r w:rsidRPr="00467C2A">
        <w:t xml:space="preserve">Where required in the Particulars, Applicants shall be required to disclose in their SAQ </w:t>
      </w:r>
      <w:r w:rsidR="0064243D">
        <w:t>Submission</w:t>
      </w:r>
      <w:r w:rsidRPr="00467C2A">
        <w:t xml:space="preserve"> any issues giving rise to possible sanctions applications.</w:t>
      </w:r>
    </w:p>
    <w:p w14:paraId="7B6FA263" w14:textId="5E29BE44" w:rsidR="002D4F87"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t xml:space="preserve">APPLICATION OF THE FOREIGN SUBSIDIES REGULATION </w:t>
      </w:r>
    </w:p>
    <w:p w14:paraId="609B8371" w14:textId="6E6047D9" w:rsidR="002D4F87" w:rsidRDefault="002D4F87" w:rsidP="00901A8D">
      <w:pPr>
        <w:ind w:left="567"/>
        <w:rPr>
          <w:rStyle w:val="InitialStyle"/>
          <w:rFonts w:ascii="Arial" w:hAnsi="Arial" w:cs="Arial"/>
          <w:b/>
          <w:sz w:val="20"/>
        </w:rPr>
      </w:pPr>
      <w:r w:rsidRPr="002E35E6">
        <w:t xml:space="preserve">Where the Project Particulars state that </w:t>
      </w:r>
      <w:r w:rsidRPr="002E35E6">
        <w:rPr>
          <w:szCs w:val="22"/>
        </w:rPr>
        <w:t>Regulation (EU) 2022/2560</w:t>
      </w:r>
      <w:r>
        <w:rPr>
          <w:szCs w:val="22"/>
        </w:rPr>
        <w:t xml:space="preserve"> </w:t>
      </w:r>
      <w:r w:rsidRPr="002E35E6">
        <w:rPr>
          <w:szCs w:val="22"/>
        </w:rPr>
        <w:t xml:space="preserve">of the European Parliament and of the Council of 14 December 2022 </w:t>
      </w:r>
      <w:r w:rsidRPr="006E2126">
        <w:rPr>
          <w:i/>
          <w:szCs w:val="22"/>
        </w:rPr>
        <w:t xml:space="preserve">on foreign subsidies distorting the internal market  </w:t>
      </w:r>
      <w:r>
        <w:t xml:space="preserve">- </w:t>
      </w:r>
      <w:r w:rsidR="00583EDB">
        <w:t>(</w:t>
      </w:r>
      <w:r>
        <w:t xml:space="preserve">the Foreign Subsidies </w:t>
      </w:r>
      <w:r w:rsidRPr="002E35E6">
        <w:t>Regulation</w:t>
      </w:r>
      <w:r w:rsidR="00583EDB">
        <w:t>)</w:t>
      </w:r>
      <w:r>
        <w:t xml:space="preserve"> -</w:t>
      </w:r>
      <w:r w:rsidRPr="002E35E6">
        <w:t xml:space="preserve"> </w:t>
      </w:r>
      <w:r>
        <w:t xml:space="preserve">applies to the Competition, </w:t>
      </w:r>
      <w:r w:rsidRPr="002E35E6">
        <w:t>(having regard to the estimated value of the Contract</w:t>
      </w:r>
      <w:r w:rsidRPr="002E35E6">
        <w:rPr>
          <w:vertAlign w:val="superscript"/>
        </w:rPr>
        <w:footnoteReference w:id="7"/>
      </w:r>
      <w:r w:rsidR="00F33BDB">
        <w:t>)</w:t>
      </w:r>
      <w:r>
        <w:t xml:space="preserve">, </w:t>
      </w:r>
      <w:r w:rsidR="008D6910">
        <w:t>the</w:t>
      </w:r>
      <w:r w:rsidR="000142D0">
        <w:t xml:space="preserve"> </w:t>
      </w:r>
      <w:r w:rsidR="002C0B71">
        <w:t xml:space="preserve">FSR </w:t>
      </w:r>
      <w:r w:rsidRPr="002E35E6">
        <w:t>A</w:t>
      </w:r>
      <w:r>
        <w:t>nnex forms part of this Questionnaire.</w:t>
      </w:r>
    </w:p>
    <w:p w14:paraId="785607CD" w14:textId="77777777" w:rsidR="002D4F87" w:rsidRDefault="002D4F87">
      <w:pPr>
        <w:rPr>
          <w:rStyle w:val="InitialStyle"/>
          <w:rFonts w:ascii="Arial" w:hAnsi="Arial" w:cs="Arial"/>
          <w:sz w:val="20"/>
        </w:rPr>
        <w:sectPr w:rsidR="002D4F87" w:rsidSect="003D1795">
          <w:headerReference w:type="default" r:id="rId20"/>
          <w:footerReference w:type="default" r:id="rId21"/>
          <w:headerReference w:type="first" r:id="rId22"/>
          <w:pgSz w:w="11907" w:h="16840" w:code="9"/>
          <w:pgMar w:top="1313" w:right="1021" w:bottom="737" w:left="1361" w:header="568" w:footer="283" w:gutter="0"/>
          <w:pgNumType w:start="1"/>
          <w:cols w:space="708"/>
          <w:docGrid w:linePitch="360"/>
        </w:sectPr>
      </w:pPr>
    </w:p>
    <w:p w14:paraId="1BC2AA37" w14:textId="61754BFC" w:rsidR="009B599E" w:rsidRPr="00901A8D" w:rsidRDefault="002505D7" w:rsidP="009B599E">
      <w:pPr>
        <w:pStyle w:val="DefaultText"/>
        <w:spacing w:after="120"/>
        <w:outlineLvl w:val="0"/>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rPr>
        <w:lastRenderedPageBreak/>
        <w:t>2.1</w:t>
      </w:r>
      <w:r w:rsidR="009B599E" w:rsidRPr="00901A8D">
        <w:rPr>
          <w:rStyle w:val="InitialStyle"/>
          <w:rFonts w:asciiTheme="minorHAnsi" w:hAnsiTheme="minorHAnsi" w:cstheme="minorHAnsi"/>
          <w:b/>
          <w:szCs w:val="22"/>
          <w:lang w:val="en-IE"/>
        </w:rPr>
        <w:t xml:space="preserve"> </w:t>
      </w:r>
      <w:r w:rsidR="009918E8" w:rsidRPr="00901A8D">
        <w:rPr>
          <w:rStyle w:val="InitialStyle"/>
          <w:rFonts w:asciiTheme="minorHAnsi" w:hAnsiTheme="minorHAnsi" w:cstheme="minorHAnsi"/>
          <w:b/>
          <w:szCs w:val="22"/>
          <w:lang w:val="en-IE"/>
        </w:rPr>
        <w:t>Competition Details</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701"/>
        <w:gridCol w:w="4305"/>
      </w:tblGrid>
      <w:tr w:rsidR="00EC6CFD" w:rsidRPr="002845F9" w14:paraId="0325D783" w14:textId="77777777" w:rsidTr="000A1FAC">
        <w:trPr>
          <w:cantSplit/>
          <w:tblCellSpacing w:w="28" w:type="dxa"/>
        </w:trPr>
        <w:tc>
          <w:tcPr>
            <w:tcW w:w="4617" w:type="dxa"/>
            <w:shd w:val="clear" w:color="FFFF00" w:fill="FFFFFF"/>
          </w:tcPr>
          <w:p w14:paraId="533B8FFC" w14:textId="588EF090" w:rsidR="00055C63" w:rsidRPr="00901A8D" w:rsidRDefault="00055C63" w:rsidP="006C7302">
            <w:pPr>
              <w:rPr>
                <w:rFonts w:cstheme="minorHAnsi"/>
                <w:szCs w:val="20"/>
              </w:rPr>
            </w:pPr>
            <w:r w:rsidRPr="00901A8D">
              <w:rPr>
                <w:rFonts w:cstheme="minorHAnsi"/>
                <w:szCs w:val="20"/>
              </w:rPr>
              <w:t>Latest time and date for submission of queries:</w:t>
            </w:r>
          </w:p>
        </w:tc>
        <w:tc>
          <w:tcPr>
            <w:tcW w:w="4221" w:type="dxa"/>
            <w:shd w:val="clear" w:color="FFFF00" w:fill="FFFFFF"/>
          </w:tcPr>
          <w:p w14:paraId="2F0F9076" w14:textId="27981A4E" w:rsidR="00055C63" w:rsidRPr="00901A8D" w:rsidRDefault="00055C63" w:rsidP="00055C63">
            <w:pPr>
              <w:rPr>
                <w:rFonts w:cstheme="minorHAnsi"/>
                <w:szCs w:val="20"/>
                <w:shd w:val="clear" w:color="auto" w:fill="FFFFFF"/>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233F27">
              <w:t>12</w:t>
            </w:r>
            <w:r w:rsidR="00153C29" w:rsidRPr="00153C29">
              <w:t>/0</w:t>
            </w:r>
            <w:r w:rsidR="00233F27">
              <w:t>8</w:t>
            </w:r>
            <w:r w:rsidR="00153C29" w:rsidRPr="00153C29">
              <w:t>/2026 at 12:00</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r w:rsidRPr="00901A8D">
              <w:rPr>
                <w:rFonts w:cstheme="minorHAnsi"/>
                <w:szCs w:val="20"/>
                <w:shd w:val="clear" w:color="auto" w:fill="FFFFFF"/>
                <w:lang w:val="en-IE"/>
              </w:rPr>
              <w:fldChar w:fldCharType="begin">
                <w:ffData>
                  <w:name w:val="Text29"/>
                  <w:enabled/>
                  <w:calcOnExit w:val="0"/>
                  <w:textInput>
                    <w:default w:val="hh:mm"/>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B924B3">
              <w:rPr>
                <w:rFonts w:cstheme="minorHAnsi"/>
                <w:szCs w:val="20"/>
                <w:shd w:val="clear" w:color="auto" w:fill="FFFFFF"/>
                <w:lang w:val="en-IE"/>
              </w:rPr>
              <w:t> </w:t>
            </w:r>
            <w:r w:rsidR="00B924B3">
              <w:rPr>
                <w:rFonts w:cstheme="minorHAnsi"/>
                <w:szCs w:val="20"/>
                <w:shd w:val="clear" w:color="auto" w:fill="FFFFFF"/>
                <w:lang w:val="en-IE"/>
              </w:rPr>
              <w:t> </w:t>
            </w:r>
            <w:r w:rsidR="00B924B3">
              <w:rPr>
                <w:rFonts w:cstheme="minorHAnsi"/>
                <w:szCs w:val="20"/>
                <w:shd w:val="clear" w:color="auto" w:fill="FFFFFF"/>
                <w:lang w:val="en-IE"/>
              </w:rPr>
              <w:t> </w:t>
            </w:r>
            <w:r w:rsidR="00B924B3">
              <w:rPr>
                <w:rFonts w:cstheme="minorHAnsi"/>
                <w:szCs w:val="20"/>
                <w:shd w:val="clear" w:color="auto" w:fill="FFFFFF"/>
                <w:lang w:val="en-IE"/>
              </w:rPr>
              <w:t> </w:t>
            </w:r>
            <w:r w:rsidR="00B924B3">
              <w:rPr>
                <w:rFonts w:cstheme="minorHAnsi"/>
                <w:szCs w:val="20"/>
                <w:shd w:val="clear" w:color="auto" w:fill="FFFFFF"/>
                <w:lang w:val="en-IE"/>
              </w:rPr>
              <w:t> </w:t>
            </w:r>
            <w:r w:rsidRPr="00901A8D">
              <w:rPr>
                <w:rFonts w:cstheme="minorHAnsi"/>
                <w:szCs w:val="20"/>
                <w:shd w:val="clear" w:color="auto" w:fill="FFFFFF"/>
                <w:lang w:val="en-IE"/>
              </w:rPr>
              <w:fldChar w:fldCharType="end"/>
            </w:r>
          </w:p>
        </w:tc>
      </w:tr>
      <w:tr w:rsidR="00EC6CFD" w:rsidRPr="002845F9" w14:paraId="7EC7C8EB" w14:textId="77777777" w:rsidTr="000A1FAC">
        <w:trPr>
          <w:cantSplit/>
          <w:tblCellSpacing w:w="28" w:type="dxa"/>
        </w:trPr>
        <w:tc>
          <w:tcPr>
            <w:tcW w:w="4617" w:type="dxa"/>
            <w:shd w:val="clear" w:color="FFFF00" w:fill="FFFFFF"/>
          </w:tcPr>
          <w:p w14:paraId="2AB423B3" w14:textId="0D9EBC75" w:rsidR="00055C63" w:rsidRPr="00172FDA" w:rsidRDefault="00055C63" w:rsidP="006C7302">
            <w:pPr>
              <w:rPr>
                <w:rFonts w:cstheme="minorHAnsi"/>
                <w:lang w:val="en-IE"/>
              </w:rPr>
            </w:pPr>
            <w:r w:rsidRPr="00901A8D">
              <w:rPr>
                <w:rFonts w:cstheme="minorHAnsi"/>
                <w:szCs w:val="20"/>
              </w:rPr>
              <w:t xml:space="preserve">Latest time and date for submission of the </w:t>
            </w:r>
            <w:r w:rsidR="009729B5" w:rsidRPr="00901A8D">
              <w:rPr>
                <w:rFonts w:cstheme="minorHAnsi"/>
                <w:szCs w:val="20"/>
              </w:rPr>
              <w:t>SAQ Submission</w:t>
            </w:r>
            <w:r w:rsidRPr="00901A8D">
              <w:rPr>
                <w:rFonts w:cstheme="minorHAnsi"/>
                <w:szCs w:val="20"/>
              </w:rPr>
              <w:t xml:space="preserve"> </w:t>
            </w:r>
            <w:r w:rsidRPr="00901A8D">
              <w:rPr>
                <w:rFonts w:cstheme="minorHAnsi"/>
                <w:color w:val="000000"/>
                <w:szCs w:val="20"/>
                <w:lang w:eastAsia="en-US"/>
              </w:rPr>
              <w:t>is (local Irish time):</w:t>
            </w:r>
          </w:p>
        </w:tc>
        <w:tc>
          <w:tcPr>
            <w:tcW w:w="4221" w:type="dxa"/>
            <w:shd w:val="clear" w:color="FFFF00" w:fill="FFFFFF"/>
          </w:tcPr>
          <w:p w14:paraId="5BCA666A" w14:textId="4F91283C" w:rsidR="00055C63" w:rsidRPr="00172FDA" w:rsidRDefault="00055C63" w:rsidP="00055C63">
            <w:pPr>
              <w:rPr>
                <w:rFonts w:cstheme="minorHAnsi"/>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233F27">
              <w:t>26</w:t>
            </w:r>
            <w:r w:rsidR="00153C29" w:rsidRPr="00153C29">
              <w:t>/08/2026 at 12:00</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r w:rsidRPr="00901A8D">
              <w:rPr>
                <w:rFonts w:cstheme="minorHAnsi"/>
                <w:szCs w:val="20"/>
                <w:shd w:val="clear" w:color="auto" w:fill="FFFFFF"/>
                <w:lang w:val="en-IE"/>
              </w:rPr>
              <w:fldChar w:fldCharType="begin">
                <w:ffData>
                  <w:name w:val="Text29"/>
                  <w:enabled/>
                  <w:calcOnExit w:val="0"/>
                  <w:textInput>
                    <w:default w:val="hh:mm"/>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915670">
              <w:rPr>
                <w:rFonts w:cstheme="minorHAnsi"/>
                <w:szCs w:val="20"/>
                <w:shd w:val="clear" w:color="auto" w:fill="FFFFFF"/>
                <w:lang w:val="en-IE"/>
              </w:rPr>
              <w:t> </w:t>
            </w:r>
            <w:r w:rsidR="00915670">
              <w:rPr>
                <w:rFonts w:cstheme="minorHAnsi"/>
                <w:szCs w:val="20"/>
                <w:shd w:val="clear" w:color="auto" w:fill="FFFFFF"/>
                <w:lang w:val="en-IE"/>
              </w:rPr>
              <w:t> </w:t>
            </w:r>
            <w:r w:rsidR="00915670">
              <w:rPr>
                <w:rFonts w:cstheme="minorHAnsi"/>
                <w:szCs w:val="20"/>
                <w:shd w:val="clear" w:color="auto" w:fill="FFFFFF"/>
                <w:lang w:val="en-IE"/>
              </w:rPr>
              <w:t> </w:t>
            </w:r>
            <w:r w:rsidR="00915670">
              <w:rPr>
                <w:rFonts w:cstheme="minorHAnsi"/>
                <w:szCs w:val="20"/>
                <w:shd w:val="clear" w:color="auto" w:fill="FFFFFF"/>
                <w:lang w:val="en-IE"/>
              </w:rPr>
              <w:t> </w:t>
            </w:r>
            <w:r w:rsidR="00915670">
              <w:rPr>
                <w:rFonts w:cstheme="minorHAnsi"/>
                <w:szCs w:val="20"/>
                <w:shd w:val="clear" w:color="auto" w:fill="FFFFFF"/>
                <w:lang w:val="en-IE"/>
              </w:rPr>
              <w:t> </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p>
        </w:tc>
      </w:tr>
      <w:tr w:rsidR="00EC6CFD" w:rsidRPr="002845F9" w14:paraId="0EB57BC9" w14:textId="77777777" w:rsidTr="000A1FAC">
        <w:trPr>
          <w:cantSplit/>
          <w:tblCellSpacing w:w="28" w:type="dxa"/>
        </w:trPr>
        <w:tc>
          <w:tcPr>
            <w:tcW w:w="4617" w:type="dxa"/>
          </w:tcPr>
          <w:p w14:paraId="398F235A" w14:textId="4CD18567" w:rsidR="00055C63" w:rsidRDefault="00055C63" w:rsidP="00027E04">
            <w:pPr>
              <w:rPr>
                <w:rFonts w:cstheme="minorHAnsi"/>
                <w:szCs w:val="20"/>
              </w:rPr>
            </w:pPr>
            <w:r w:rsidRPr="00901A8D">
              <w:rPr>
                <w:rFonts w:cstheme="minorHAnsi"/>
                <w:szCs w:val="20"/>
              </w:rPr>
              <w:t xml:space="preserve">Means of submission of the </w:t>
            </w:r>
            <w:r w:rsidR="009729B5" w:rsidRPr="00901A8D">
              <w:rPr>
                <w:rFonts w:cstheme="minorHAnsi"/>
                <w:szCs w:val="20"/>
              </w:rPr>
              <w:t>SAQ Submission</w:t>
            </w:r>
            <w:r w:rsidRPr="00901A8D">
              <w:rPr>
                <w:rFonts w:cstheme="minorHAnsi"/>
                <w:szCs w:val="20"/>
              </w:rPr>
              <w:t xml:space="preserve">: </w:t>
            </w:r>
          </w:p>
          <w:p w14:paraId="67BAB554" w14:textId="104A7DA5" w:rsidR="0079488B" w:rsidRPr="00901A8D" w:rsidRDefault="0079488B" w:rsidP="00901A8D">
            <w:pPr>
              <w:rPr>
                <w:rFonts w:cstheme="minorHAnsi"/>
                <w:szCs w:val="20"/>
              </w:rPr>
            </w:pPr>
          </w:p>
        </w:tc>
        <w:tc>
          <w:tcPr>
            <w:tcW w:w="4221" w:type="dxa"/>
            <w:shd w:val="clear" w:color="FFFF00" w:fill="FFFFFF"/>
          </w:tcPr>
          <w:p w14:paraId="2F22A6A8" w14:textId="2B082425" w:rsidR="00055C63" w:rsidRDefault="00055C63" w:rsidP="008F447C">
            <w:pPr>
              <w:rPr>
                <w:rFonts w:cstheme="minorHAnsi"/>
                <w:szCs w:val="20"/>
              </w:rPr>
            </w:pPr>
            <w:r w:rsidRPr="00901A8D">
              <w:rPr>
                <w:rFonts w:cstheme="minorHAnsi"/>
                <w:szCs w:val="20"/>
              </w:rPr>
              <w:fldChar w:fldCharType="begin">
                <w:ffData>
                  <w:name w:val=""/>
                  <w:enabled/>
                  <w:calcOnExit w:val="0"/>
                  <w:textInput>
                    <w:default w:val="CA entry: by electronic submission to [eTenders webportal/other electronic means]/by hand or pre-paid registered post"/>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007D7991" w:rsidRPr="007D7991">
              <w:t>the eTenders platform</w:t>
            </w:r>
            <w:r w:rsidRPr="00901A8D">
              <w:rPr>
                <w:rFonts w:cstheme="minorHAnsi"/>
                <w:szCs w:val="20"/>
              </w:rPr>
              <w:fldChar w:fldCharType="end"/>
            </w:r>
          </w:p>
          <w:p w14:paraId="42F888E9" w14:textId="77777777" w:rsidR="00190B20" w:rsidRDefault="00190B20" w:rsidP="008F447C">
            <w:pPr>
              <w:rPr>
                <w:rFonts w:cstheme="minorHAnsi"/>
                <w:szCs w:val="20"/>
              </w:rPr>
            </w:pPr>
          </w:p>
          <w:p w14:paraId="348BBA18" w14:textId="77777777" w:rsidR="00B95493" w:rsidRPr="00B95493" w:rsidRDefault="00FC1A44" w:rsidP="00B95493">
            <w:r>
              <w:rPr>
                <w:i/>
              </w:rPr>
              <w:fldChar w:fldCharType="begin">
                <w:ffData>
                  <w:name w:val=""/>
                  <w:enabled/>
                  <w:calcOnExit w:val="0"/>
                  <w:textInput>
                    <w:default w:val="CA Note: Where the Competition is subject to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sidR="00B95493" w:rsidRPr="00B95493">
              <w:t>Applications must be submitted electronically via the eTenders electronic tender facility on www.etenders.gov.ie only. Only Tenders submitted through the electronic tender facility will be accepted. Tenders submitted by any other means (including but not limited to by email, post or hand delivery) will not be accepted.</w:t>
            </w:r>
          </w:p>
          <w:p w14:paraId="6F6F023C" w14:textId="77777777" w:rsidR="00B95493" w:rsidRPr="00B95493" w:rsidRDefault="00B95493" w:rsidP="00B95493"/>
          <w:p w14:paraId="10B597A2" w14:textId="77777777" w:rsidR="00B95493" w:rsidRPr="00B95493" w:rsidRDefault="00B95493" w:rsidP="00B95493">
            <w:r w:rsidRPr="00B95493">
              <w:t>Please note that the eTenders electronic tender facility closes at the stated date and time precisely. It is the responsibility of Applicants/Tenderers to use the tender facility correctly, which includes taking responsibility for the safe and timely delivery of the tender.</w:t>
            </w:r>
          </w:p>
          <w:p w14:paraId="2186E19E" w14:textId="77777777" w:rsidR="00B95493" w:rsidRPr="00B95493" w:rsidRDefault="00B95493" w:rsidP="00B95493"/>
          <w:p w14:paraId="4E8A33FA" w14:textId="77777777" w:rsidR="00B95493" w:rsidRPr="00B95493" w:rsidRDefault="00B95493" w:rsidP="00B95493">
            <w:r w:rsidRPr="00B95493">
              <w:t>Please ensure that you allow adequate time for uploading your documentation onto the eTenders electronic tender facility.</w:t>
            </w:r>
          </w:p>
          <w:p w14:paraId="26F8E5E6" w14:textId="77777777" w:rsidR="00B95493" w:rsidRPr="00B95493" w:rsidRDefault="00B95493" w:rsidP="00B95493"/>
          <w:p w14:paraId="3598677F" w14:textId="77777777" w:rsidR="00B95493" w:rsidRPr="00B95493" w:rsidRDefault="00B95493" w:rsidP="00B95493">
            <w:r w:rsidRPr="00B95493">
              <w:t>Applicants/Tenderers must ensure that they give themselves enough time to upload and submit all required documentation before the closing date/time. Applicants/Tenderers should consider the fact that upload speeds vary. In order to submit a response to the electronic tender facility, please note that you must ensure you have submitted the response completely.  It is advisable to familiarise yourself with the new eTenders platform prior to the closing date.</w:t>
            </w:r>
          </w:p>
          <w:p w14:paraId="32C73CCB" w14:textId="77777777" w:rsidR="00B95493" w:rsidRPr="00B95493" w:rsidRDefault="00B95493" w:rsidP="00B95493"/>
          <w:p w14:paraId="2074006E" w14:textId="77777777" w:rsidR="00B95493" w:rsidRPr="00B95493" w:rsidRDefault="00B95493" w:rsidP="00B95493">
            <w:r w:rsidRPr="00B95493">
              <w:t>Should you experience difficulty when uploading documents or have any queries regarding the tender submission, please contact eTenders directly via phone +353 818 001 459. Email irish-eproc-helpdesk@eurodyn.com or select ‘Contact Us’ on the home page.</w:t>
            </w:r>
          </w:p>
          <w:p w14:paraId="1D4136C8" w14:textId="77777777" w:rsidR="00B95493" w:rsidRPr="00B95493" w:rsidRDefault="00B95493" w:rsidP="00B95493"/>
          <w:p w14:paraId="69DF60AF" w14:textId="77777777" w:rsidR="00B95493" w:rsidRPr="00B95493" w:rsidRDefault="00B95493" w:rsidP="00B95493">
            <w:r w:rsidRPr="00B95493">
              <w:t>The Contracting Authority will not be responsible if an economic operator fails to upload their documentation or if the uploaded file(s) is/are corrupted and cannot be read by Dublin City Council.</w:t>
            </w:r>
          </w:p>
          <w:p w14:paraId="4B4EDA06" w14:textId="77777777" w:rsidR="004638E3" w:rsidRPr="004638E3" w:rsidRDefault="00B95493" w:rsidP="004638E3">
            <w:r w:rsidRPr="00B95493">
              <w:lastRenderedPageBreak/>
              <w:t xml:space="preserve">In order to facilitate assessment, Applicants/Tenderers are kindly requested to submit a single attachment inclusive of the completed questionnaire(s)/ tender(s) and all related </w:t>
            </w:r>
            <w:r w:rsidR="004638E3" w:rsidRPr="004638E3">
              <w:t>appendices. Please zip your attachment to protect the integrity of file names.</w:t>
            </w:r>
          </w:p>
          <w:p w14:paraId="2B0EFFF5" w14:textId="77777777" w:rsidR="004638E3" w:rsidRPr="004638E3" w:rsidRDefault="004638E3" w:rsidP="004638E3"/>
          <w:p w14:paraId="797E236E" w14:textId="77777777" w:rsidR="004638E3" w:rsidRPr="004638E3" w:rsidRDefault="004638E3" w:rsidP="004638E3">
            <w:r w:rsidRPr="004638E3">
              <w:t>Economic Operators should note the following when making their submission:</w:t>
            </w:r>
          </w:p>
          <w:p w14:paraId="77223376" w14:textId="77777777" w:rsidR="004638E3" w:rsidRPr="004638E3" w:rsidRDefault="004638E3" w:rsidP="004638E3">
            <w:r w:rsidRPr="004638E3">
              <w:t>•In order to submit a document to the electronic tender facility you must first accept the agreement for a Call for Tender and confirm the validity of your user details.</w:t>
            </w:r>
          </w:p>
          <w:p w14:paraId="761D237C" w14:textId="77777777" w:rsidR="004638E3" w:rsidRPr="004638E3" w:rsidRDefault="004638E3" w:rsidP="004638E3">
            <w:r w:rsidRPr="004638E3">
              <w:t>•This will launch the online Tender Preparation Tool where you can create your tender online and prepare your tender response for submission.</w:t>
            </w:r>
          </w:p>
          <w:p w14:paraId="56E7425C" w14:textId="77777777" w:rsidR="004638E3" w:rsidRPr="004638E3" w:rsidRDefault="004638E3" w:rsidP="004638E3">
            <w:r w:rsidRPr="004638E3">
              <w:t>•There is a maximum upload limit of 100MB per submission.</w:t>
            </w:r>
          </w:p>
          <w:p w14:paraId="00E99612" w14:textId="77777777" w:rsidR="004638E3" w:rsidRPr="004638E3" w:rsidRDefault="004638E3" w:rsidP="004638E3">
            <w:r w:rsidRPr="004638E3">
              <w:t>•After submitting a response, the response may be modified and re-submitted as many times as may be necessary until the CfT deadline has expired.</w:t>
            </w:r>
          </w:p>
          <w:p w14:paraId="1C2EF16E" w14:textId="77777777" w:rsidR="004638E3" w:rsidRPr="004638E3" w:rsidRDefault="004638E3" w:rsidP="004638E3">
            <w:r w:rsidRPr="004638E3">
              <w:t>•The ‘Submit’ button will be disabled automatically upon the expiration of the response deadline.</w:t>
            </w:r>
          </w:p>
          <w:p w14:paraId="4FF0C7FA" w14:textId="77777777" w:rsidR="004638E3" w:rsidRPr="004638E3" w:rsidRDefault="004638E3" w:rsidP="004638E3"/>
          <w:p w14:paraId="00CB34CE" w14:textId="63349DF1" w:rsidR="00190B20" w:rsidRPr="00901A8D" w:rsidRDefault="004638E3" w:rsidP="004638E3">
            <w:pPr>
              <w:rPr>
                <w:rFonts w:cstheme="minorHAnsi"/>
                <w:szCs w:val="20"/>
                <w:shd w:val="clear" w:color="auto" w:fill="FFFFFF"/>
                <w:lang w:val="en-IE"/>
              </w:rPr>
            </w:pPr>
            <w:r w:rsidRPr="004638E3">
              <w:t>Please refer to the documents ‘Additional Information for eTenders Notices’ for further information.</w:t>
            </w:r>
            <w:r w:rsidR="00FC1A44">
              <w:rPr>
                <w:i/>
              </w:rPr>
              <w:fldChar w:fldCharType="end"/>
            </w:r>
          </w:p>
        </w:tc>
      </w:tr>
      <w:tr w:rsidR="00575D06" w:rsidRPr="002845F9" w14:paraId="1A15AC3B" w14:textId="77777777" w:rsidTr="000A1FAC">
        <w:trPr>
          <w:cantSplit/>
          <w:tblCellSpacing w:w="28" w:type="dxa"/>
        </w:trPr>
        <w:tc>
          <w:tcPr>
            <w:tcW w:w="4617" w:type="dxa"/>
          </w:tcPr>
          <w:p w14:paraId="48192BB2" w14:textId="0779D203" w:rsidR="00575D06" w:rsidRPr="00901A8D" w:rsidRDefault="00575D06" w:rsidP="00901A8D">
            <w:pPr>
              <w:rPr>
                <w:rFonts w:cstheme="minorHAnsi"/>
                <w:szCs w:val="20"/>
              </w:rPr>
            </w:pPr>
            <w:r w:rsidRPr="00901A8D">
              <w:rPr>
                <w:rFonts w:cstheme="minorHAnsi"/>
                <w:szCs w:val="20"/>
              </w:rPr>
              <w:lastRenderedPageBreak/>
              <w:t xml:space="preserve">Where the means of submission is electronic, the </w:t>
            </w:r>
            <w:r w:rsidR="00326E3D" w:rsidRPr="00901A8D">
              <w:rPr>
                <w:rFonts w:cstheme="minorHAnsi"/>
                <w:szCs w:val="20"/>
              </w:rPr>
              <w:t xml:space="preserve">required </w:t>
            </w:r>
            <w:r w:rsidRPr="00901A8D">
              <w:rPr>
                <w:rFonts w:cstheme="minorHAnsi"/>
                <w:szCs w:val="20"/>
              </w:rPr>
              <w:t xml:space="preserve">format of </w:t>
            </w:r>
            <w:r w:rsidR="00E50E5F" w:rsidRPr="00901A8D">
              <w:rPr>
                <w:rFonts w:cstheme="minorHAnsi"/>
                <w:szCs w:val="20"/>
              </w:rPr>
              <w:t xml:space="preserve">electronic </w:t>
            </w:r>
            <w:r w:rsidRPr="00901A8D">
              <w:rPr>
                <w:rFonts w:cstheme="minorHAnsi"/>
                <w:szCs w:val="20"/>
              </w:rPr>
              <w:t xml:space="preserve">files is: </w:t>
            </w:r>
          </w:p>
        </w:tc>
        <w:tc>
          <w:tcPr>
            <w:tcW w:w="4221" w:type="dxa"/>
            <w:shd w:val="clear" w:color="FFFF00" w:fill="FFFFFF"/>
          </w:tcPr>
          <w:p w14:paraId="41A1EB42" w14:textId="77777777" w:rsidR="00DA0BEA" w:rsidRDefault="009918E8" w:rsidP="00DA0BEA">
            <w:r w:rsidRPr="00901A8D">
              <w:rPr>
                <w:rFonts w:cstheme="minorHAnsi"/>
                <w:szCs w:val="20"/>
              </w:rPr>
              <w:fldChar w:fldCharType="begin">
                <w:ffData>
                  <w:name w:val=""/>
                  <w:enabled/>
                  <w:calcOnExit w:val="0"/>
                  <w:textInput>
                    <w:default w:val="CA entry: specify file format e.g. read only PDF, .docx etc "/>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00183CD9" w:rsidRPr="00183CD9">
              <w:t>the eTenders platform</w:t>
            </w:r>
            <w:r w:rsidR="00DA0BEA">
              <w:t>.</w:t>
            </w:r>
          </w:p>
          <w:p w14:paraId="53F822D8" w14:textId="77777777" w:rsidR="00B3516E" w:rsidRPr="00B3516E" w:rsidRDefault="00B3516E" w:rsidP="00B3516E">
            <w:r w:rsidRPr="00B3516E">
              <w:t xml:space="preserve">PDF readable. Please upload your response as a ZIP FILE to protect the integrity of the file names. </w:t>
            </w:r>
          </w:p>
          <w:p w14:paraId="08AE1985" w14:textId="715D8C29" w:rsidR="00575D06" w:rsidRPr="00901A8D" w:rsidRDefault="00B3516E" w:rsidP="00B3516E">
            <w:pPr>
              <w:rPr>
                <w:rFonts w:cstheme="minorHAnsi"/>
                <w:szCs w:val="20"/>
              </w:rPr>
            </w:pPr>
            <w:r w:rsidRPr="00B3516E">
              <w:t>The ZIP file must contain a single PDF for each discipline.</w:t>
            </w:r>
            <w:r w:rsidR="009918E8" w:rsidRPr="00901A8D">
              <w:rPr>
                <w:rFonts w:cstheme="minorHAnsi"/>
                <w:szCs w:val="20"/>
              </w:rPr>
              <w:fldChar w:fldCharType="end"/>
            </w:r>
          </w:p>
        </w:tc>
      </w:tr>
      <w:tr w:rsidR="00575D06" w:rsidRPr="002845F9" w14:paraId="2E9E9C29" w14:textId="77777777" w:rsidTr="000A1FAC">
        <w:trPr>
          <w:cantSplit/>
          <w:tblCellSpacing w:w="28" w:type="dxa"/>
        </w:trPr>
        <w:tc>
          <w:tcPr>
            <w:tcW w:w="4617" w:type="dxa"/>
          </w:tcPr>
          <w:p w14:paraId="1BCE4D66" w14:textId="257B6AD8" w:rsidR="00575D06" w:rsidRDefault="00575D06" w:rsidP="00027E04">
            <w:pPr>
              <w:rPr>
                <w:rFonts w:cstheme="minorHAnsi"/>
                <w:szCs w:val="20"/>
              </w:rPr>
            </w:pPr>
            <w:r w:rsidRPr="00901A8D">
              <w:rPr>
                <w:rFonts w:cstheme="minorHAnsi"/>
                <w:szCs w:val="20"/>
              </w:rPr>
              <w:t>Means of communication (in writing) in connection with the Competition is by:</w:t>
            </w:r>
          </w:p>
          <w:p w14:paraId="289EEA5B" w14:textId="13B993DC" w:rsidR="0079488B" w:rsidRPr="00901A8D" w:rsidDel="00055C63" w:rsidRDefault="0079488B" w:rsidP="00901A8D">
            <w:pPr>
              <w:rPr>
                <w:rFonts w:cstheme="minorHAnsi"/>
                <w:szCs w:val="20"/>
              </w:rPr>
            </w:pPr>
          </w:p>
        </w:tc>
        <w:tc>
          <w:tcPr>
            <w:tcW w:w="4221" w:type="dxa"/>
            <w:shd w:val="clear" w:color="FFFF00" w:fill="FFFFFF"/>
          </w:tcPr>
          <w:p w14:paraId="6895C800" w14:textId="435E2F75" w:rsidR="00C11463" w:rsidRPr="00C11463" w:rsidRDefault="00575D06" w:rsidP="00C11463">
            <w:r w:rsidRPr="00901A8D">
              <w:rPr>
                <w:rFonts w:cstheme="minorHAnsi"/>
                <w:szCs w:val="20"/>
              </w:rPr>
              <w:fldChar w:fldCharType="begin">
                <w:ffData>
                  <w:name w:val=""/>
                  <w:enabled/>
                  <w:calcOnExit w:val="0"/>
                  <w:textInput>
                    <w:default w:val="CA entry: electronic using eTenders webportal/electronic [enter details]/other written means [enter details]"/>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00C11463" w:rsidRPr="00C11463">
              <w:t xml:space="preserve">All queries in relation to this competition must be submitted through the Irish Government Procurement Opportunities Portal www.etenders.gov.ie CfT Resource ID: </w:t>
            </w:r>
            <w:r w:rsidR="000803DA" w:rsidRPr="000803DA">
              <w:t>8179852</w:t>
            </w:r>
            <w:r w:rsidR="000803DA">
              <w:t xml:space="preserve"> </w:t>
            </w:r>
            <w:r w:rsidR="00C11463" w:rsidRPr="00C11463">
              <w:t xml:space="preserve">as a specific question. </w:t>
            </w:r>
          </w:p>
          <w:p w14:paraId="55268CA1" w14:textId="77777777" w:rsidR="00C11463" w:rsidRPr="00C11463" w:rsidRDefault="00C11463" w:rsidP="00C11463"/>
          <w:p w14:paraId="42EDD428" w14:textId="77777777" w:rsidR="00C11463" w:rsidRPr="00C11463" w:rsidRDefault="00C11463" w:rsidP="00C11463">
            <w:r w:rsidRPr="00C11463">
              <w:t>Responses will be circulated to those Applicants that have registered an interest in this notice on www.etenders.gov.ie. The details of the party making the query will not be disclosed when circulating the response.</w:t>
            </w:r>
          </w:p>
          <w:p w14:paraId="38F0C9F0" w14:textId="77777777" w:rsidR="00C11463" w:rsidRPr="00C11463" w:rsidRDefault="00C11463" w:rsidP="00C11463"/>
          <w:p w14:paraId="66295E3F" w14:textId="087FDA00" w:rsidR="00575D06" w:rsidRDefault="00C11463" w:rsidP="00C11463">
            <w:pPr>
              <w:rPr>
                <w:rFonts w:cstheme="minorHAnsi"/>
                <w:szCs w:val="20"/>
              </w:rPr>
            </w:pPr>
            <w:r w:rsidRPr="00C11463">
              <w:t>All queries must be submitted via eTenders before the time indicated by eTenders to enable issue of responses to all interested parties.</w:t>
            </w:r>
            <w:r w:rsidR="00575D06" w:rsidRPr="00901A8D">
              <w:rPr>
                <w:rFonts w:cstheme="minorHAnsi"/>
                <w:szCs w:val="20"/>
              </w:rPr>
              <w:fldChar w:fldCharType="end"/>
            </w:r>
          </w:p>
          <w:p w14:paraId="33FE7B49" w14:textId="77777777" w:rsidR="00F03FAC" w:rsidRDefault="00F03FAC" w:rsidP="00575D06">
            <w:pPr>
              <w:rPr>
                <w:rFonts w:cstheme="minorHAnsi"/>
                <w:szCs w:val="20"/>
              </w:rPr>
            </w:pPr>
          </w:p>
          <w:p w14:paraId="73917767" w14:textId="6E037AF5" w:rsidR="00F03FAC" w:rsidRPr="00901A8D" w:rsidRDefault="00F03FAC" w:rsidP="00575D06">
            <w:pPr>
              <w:rPr>
                <w:rFonts w:cstheme="minorHAnsi"/>
                <w:color w:val="000000"/>
                <w:szCs w:val="20"/>
                <w:lang w:eastAsia="en-US"/>
              </w:rPr>
            </w:pPr>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p>
        </w:tc>
      </w:tr>
      <w:tr w:rsidR="00575D06" w:rsidRPr="002845F9" w14:paraId="728131EF" w14:textId="77777777" w:rsidTr="000A1FAC">
        <w:trPr>
          <w:cantSplit/>
          <w:tblCellSpacing w:w="28" w:type="dxa"/>
        </w:trPr>
        <w:tc>
          <w:tcPr>
            <w:tcW w:w="8894" w:type="dxa"/>
            <w:gridSpan w:val="2"/>
          </w:tcPr>
          <w:p w14:paraId="09BEA9B5" w14:textId="491DBF84" w:rsidR="00575D06" w:rsidRPr="00901A8D" w:rsidRDefault="00575D06" w:rsidP="00575D06">
            <w:pPr>
              <w:jc w:val="both"/>
              <w:rPr>
                <w:rFonts w:cstheme="minorHAnsi"/>
                <w:b/>
                <w:color w:val="000000"/>
                <w:szCs w:val="20"/>
                <w:u w:val="single"/>
                <w:lang w:eastAsia="en-US"/>
              </w:rPr>
            </w:pPr>
            <w:r w:rsidRPr="00901A8D">
              <w:rPr>
                <w:rFonts w:cstheme="minorHAnsi"/>
                <w:b/>
                <w:szCs w:val="20"/>
                <w:u w:val="single"/>
              </w:rPr>
              <w:lastRenderedPageBreak/>
              <w:t>Exclusion Grounds (Regulation 57) of SI 284/2016</w:t>
            </w:r>
          </w:p>
        </w:tc>
      </w:tr>
      <w:tr w:rsidR="00575D06" w:rsidRPr="002845F9" w14:paraId="3CBBCFE2" w14:textId="77777777" w:rsidTr="000A1FAC">
        <w:trPr>
          <w:cantSplit/>
          <w:tblCellSpacing w:w="28" w:type="dxa"/>
        </w:trPr>
        <w:tc>
          <w:tcPr>
            <w:tcW w:w="4617" w:type="dxa"/>
          </w:tcPr>
          <w:p w14:paraId="0E618C12" w14:textId="756BBDA6" w:rsidR="00575D06" w:rsidRDefault="00575D06" w:rsidP="00901A8D">
            <w:pPr>
              <w:rPr>
                <w:rFonts w:cstheme="minorHAnsi"/>
                <w:szCs w:val="20"/>
              </w:rPr>
            </w:pPr>
            <w:r w:rsidRPr="00027E04">
              <w:rPr>
                <w:rFonts w:cstheme="minorHAnsi"/>
                <w:szCs w:val="20"/>
              </w:rPr>
              <w:t xml:space="preserve">Applicants (and members of the joint venture, consortium, partnership and entities relied upon) must complete and submit a self-declaration in relation to </w:t>
            </w:r>
            <w:r w:rsidR="00027E04">
              <w:rPr>
                <w:rFonts w:cstheme="minorHAnsi"/>
                <w:szCs w:val="20"/>
              </w:rPr>
              <w:t xml:space="preserve">Regulation </w:t>
            </w:r>
            <w:r w:rsidRPr="00901A8D">
              <w:rPr>
                <w:rFonts w:cstheme="minorHAnsi"/>
                <w:szCs w:val="20"/>
              </w:rPr>
              <w:t xml:space="preserve">57 (Exclusion Grounds) of SI 284/2016 the form of: </w:t>
            </w:r>
          </w:p>
          <w:p w14:paraId="2601100F" w14:textId="3FF036FE" w:rsidR="0079488B" w:rsidRPr="00901A8D" w:rsidRDefault="0079488B" w:rsidP="00901A8D">
            <w:pPr>
              <w:rPr>
                <w:rFonts w:cstheme="minorHAnsi"/>
                <w:szCs w:val="20"/>
              </w:rPr>
            </w:pPr>
          </w:p>
        </w:tc>
        <w:tc>
          <w:tcPr>
            <w:tcW w:w="4221" w:type="dxa"/>
            <w:shd w:val="clear" w:color="FFFF00" w:fill="FFFFFF"/>
          </w:tcPr>
          <w:p w14:paraId="320A7DF9" w14:textId="5E02571F" w:rsidR="00F03FAC" w:rsidRDefault="00687A19" w:rsidP="006C7302">
            <w:pPr>
              <w:rPr>
                <w:rFonts w:cstheme="minorHAnsi"/>
                <w:color w:val="000000"/>
                <w:szCs w:val="20"/>
                <w:lang w:eastAsia="en-US"/>
              </w:rPr>
            </w:pPr>
            <w:r>
              <w:rPr>
                <w:rFonts w:cstheme="minorHAnsi"/>
                <w:color w:val="000000"/>
                <w:szCs w:val="20"/>
                <w:lang w:eastAsia="en-US"/>
              </w:rPr>
              <w:fldChar w:fldCharType="begin">
                <w:ffData>
                  <w:name w:val="Dropdown25"/>
                  <w:enabled/>
                  <w:calcOnExit w:val="0"/>
                  <w:ddList>
                    <w:result w:val="1"/>
                    <w:listEntry w:val="an ESPD "/>
                    <w:listEntry w:val="Appendix A Self Declaration (re Regulation 57) "/>
                    <w:listEntry w:val="Not Required"/>
                  </w:ddList>
                </w:ffData>
              </w:fldChar>
            </w:r>
            <w:r>
              <w:rPr>
                <w:rFonts w:cstheme="minorHAnsi"/>
                <w:color w:val="000000"/>
                <w:szCs w:val="20"/>
                <w:lang w:eastAsia="en-US"/>
              </w:rPr>
              <w:instrText xml:space="preserve"> </w:instrText>
            </w:r>
            <w:bookmarkStart w:id="5" w:name="Dropdown25"/>
            <w:r>
              <w:rPr>
                <w:rFonts w:cstheme="minorHAnsi"/>
                <w:color w:val="000000"/>
                <w:szCs w:val="20"/>
                <w:lang w:eastAsia="en-US"/>
              </w:rPr>
              <w:instrText xml:space="preserve">FORMDROPDOWN </w:instrText>
            </w:r>
            <w:r>
              <w:rPr>
                <w:rFonts w:cstheme="minorHAnsi"/>
                <w:color w:val="000000"/>
                <w:szCs w:val="20"/>
                <w:lang w:eastAsia="en-US"/>
              </w:rPr>
            </w:r>
            <w:r>
              <w:rPr>
                <w:rFonts w:cstheme="minorHAnsi"/>
                <w:color w:val="000000"/>
                <w:szCs w:val="20"/>
                <w:lang w:eastAsia="en-US"/>
              </w:rPr>
              <w:fldChar w:fldCharType="separate"/>
            </w:r>
            <w:r>
              <w:rPr>
                <w:rFonts w:cstheme="minorHAnsi"/>
                <w:color w:val="000000"/>
                <w:szCs w:val="20"/>
                <w:lang w:eastAsia="en-US"/>
              </w:rPr>
              <w:fldChar w:fldCharType="end"/>
            </w:r>
            <w:bookmarkEnd w:id="5"/>
          </w:p>
          <w:p w14:paraId="6EE3903F" w14:textId="77777777" w:rsidR="00F03FAC" w:rsidRDefault="00F03FAC" w:rsidP="00687A19">
            <w:pPr>
              <w:rPr>
                <w:rFonts w:cstheme="minorHAnsi"/>
                <w:color w:val="000000"/>
                <w:szCs w:val="20"/>
                <w:lang w:eastAsia="en-US"/>
              </w:rPr>
            </w:pPr>
          </w:p>
          <w:p w14:paraId="096F831F" w14:textId="77777777" w:rsidR="00F03FAC" w:rsidRDefault="00F03FAC" w:rsidP="005C6DCC">
            <w:pPr>
              <w:rPr>
                <w:rFonts w:cstheme="minorHAnsi"/>
                <w:color w:val="000000"/>
                <w:szCs w:val="20"/>
                <w:lang w:eastAsia="en-US"/>
              </w:rPr>
            </w:pPr>
          </w:p>
          <w:p w14:paraId="41EF7755" w14:textId="52384950" w:rsidR="003E5681" w:rsidRDefault="00FC1A44" w:rsidP="0064243D">
            <w:pPr>
              <w:rPr>
                <w:i/>
              </w:rPr>
            </w:pPr>
            <w:r>
              <w:rPr>
                <w:i/>
              </w:rPr>
              <w:fldChar w:fldCharType="begin">
                <w:ffData>
                  <w:name w:val="Text8"/>
                  <w:enabled/>
                  <w:calcOnExit w:val="0"/>
                  <w:textInput>
                    <w:default w:val="CA Note: Where the Competition is subject to the European Procurement Regulations, Regulation 57 automatically applies, select an ESPD above."/>
                  </w:textInput>
                </w:ffData>
              </w:fldChar>
            </w:r>
            <w:r>
              <w:rPr>
                <w:i/>
              </w:rPr>
              <w:instrText xml:space="preserve"> </w:instrText>
            </w:r>
            <w:bookmarkStart w:id="6" w:name="Text8"/>
            <w:r>
              <w:rPr>
                <w:i/>
              </w:rPr>
              <w:instrText xml:space="preserve">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bookmarkEnd w:id="6"/>
          </w:p>
          <w:p w14:paraId="11D1E7F1" w14:textId="35D3214E" w:rsidR="00575D06" w:rsidRPr="00901A8D" w:rsidRDefault="00FC1A44" w:rsidP="0064243D">
            <w:pPr>
              <w:rPr>
                <w:rFonts w:cstheme="minorHAnsi"/>
                <w:color w:val="000000"/>
                <w:szCs w:val="20"/>
                <w:lang w:eastAsia="en-US"/>
              </w:rPr>
            </w:pPr>
            <w:r>
              <w:rPr>
                <w:i/>
              </w:rPr>
              <w:fldChar w:fldCharType="begin">
                <w:ffData>
                  <w:name w:val="Text162"/>
                  <w:enabled/>
                  <w:calcOnExit w:val="0"/>
                  <w:textInput>
                    <w:default w:val="CA Note: Select Appendix A above where grounds for exclusion are applied in Competitions that are not subject to European Procurement Regulations. "/>
                  </w:textInput>
                </w:ffData>
              </w:fldChar>
            </w:r>
            <w:r>
              <w:rPr>
                <w:i/>
              </w:rPr>
              <w:instrText xml:space="preserve"> </w:instrText>
            </w:r>
            <w:bookmarkStart w:id="7" w:name="Text162"/>
            <w:r>
              <w:rPr>
                <w:i/>
              </w:rPr>
              <w:instrText xml:space="preserve">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bookmarkEnd w:id="7"/>
          </w:p>
        </w:tc>
      </w:tr>
      <w:tr w:rsidR="00DF1980" w:rsidRPr="002845F9" w14:paraId="68B96375" w14:textId="77777777" w:rsidTr="00DF1980">
        <w:trPr>
          <w:cantSplit/>
          <w:tblCellSpacing w:w="28" w:type="dxa"/>
        </w:trPr>
        <w:tc>
          <w:tcPr>
            <w:tcW w:w="8894" w:type="dxa"/>
            <w:gridSpan w:val="2"/>
          </w:tcPr>
          <w:p w14:paraId="31BADCE7" w14:textId="4A7C2EB2" w:rsidR="00DF1980" w:rsidRPr="00901A8D" w:rsidRDefault="00DF1980" w:rsidP="006C7302">
            <w:pPr>
              <w:rPr>
                <w:rStyle w:val="PlaceholderText"/>
                <w:b/>
                <w:u w:val="single"/>
              </w:rPr>
            </w:pPr>
            <w:r w:rsidRPr="00901A8D">
              <w:rPr>
                <w:b/>
                <w:u w:val="single"/>
              </w:rPr>
              <w:t>Regulation (EU) No 833/2014 as amended by Council Regulation (EU) 2022/576 - Sanctions Against Russia</w:t>
            </w:r>
          </w:p>
        </w:tc>
      </w:tr>
      <w:tr w:rsidR="00DF1980" w:rsidRPr="002845F9" w14:paraId="559D871C" w14:textId="77777777" w:rsidTr="00901A8D">
        <w:trPr>
          <w:cantSplit/>
          <w:tblCellSpacing w:w="28" w:type="dxa"/>
        </w:trPr>
        <w:tc>
          <w:tcPr>
            <w:tcW w:w="4617" w:type="dxa"/>
          </w:tcPr>
          <w:p w14:paraId="1ABACC0F" w14:textId="6E36C2D4" w:rsidR="00DF1980" w:rsidRDefault="00DF1980" w:rsidP="006C7302"/>
          <w:p w14:paraId="73F0A413" w14:textId="2D52DB35" w:rsidR="00DF1980" w:rsidRPr="002845F9" w:rsidRDefault="00DF1980" w:rsidP="00901A8D">
            <w:pPr>
              <w:rPr>
                <w:rFonts w:cstheme="minorHAnsi"/>
                <w:szCs w:val="20"/>
              </w:rPr>
            </w:pPr>
            <w:r w:rsidRPr="0080008A">
              <w:t xml:space="preserve">Applicants </w:t>
            </w:r>
            <w:r>
              <w:t xml:space="preserve">are </w:t>
            </w:r>
            <w:r w:rsidRPr="0080008A">
              <w:t xml:space="preserve">required to </w:t>
            </w:r>
            <w:r w:rsidR="005D1550">
              <w:t xml:space="preserve">declare (by completing the Declaration in Part 2) </w:t>
            </w:r>
            <w:r w:rsidRPr="0080008A">
              <w:t xml:space="preserve">that the Applicant, </w:t>
            </w:r>
            <w:r>
              <w:t xml:space="preserve">any members of the </w:t>
            </w:r>
            <w:r w:rsidRPr="0080008A">
              <w:t xml:space="preserve">Applicant and entities relied upon do not exceed </w:t>
            </w:r>
            <w:r w:rsidRPr="0068641E">
              <w:t>the limits set in Article 5k of Council Regulation (EU) No 833/2014 of 31 July 2014 concerning restrictive measures in view of Russia’s actions destabilising the situation in Ukraine, as amended by Council Regulation</w:t>
            </w:r>
            <w:r w:rsidRPr="00053C5D">
              <w:rPr>
                <w:szCs w:val="22"/>
              </w:rPr>
              <w:t xml:space="preserve"> </w:t>
            </w:r>
            <w:r w:rsidRPr="0068641E">
              <w:t>(EU) No 2022/578 of 8 April 2022</w:t>
            </w:r>
            <w:r w:rsidRPr="00053C5D">
              <w:rPr>
                <w:szCs w:val="22"/>
              </w:rPr>
              <w:t>.</w:t>
            </w:r>
          </w:p>
        </w:tc>
        <w:tc>
          <w:tcPr>
            <w:tcW w:w="4221" w:type="dxa"/>
            <w:shd w:val="clear" w:color="FFFF00" w:fill="FFFFFF"/>
          </w:tcPr>
          <w:p w14:paraId="7DE1671E" w14:textId="5A02EADA" w:rsidR="00DF1980" w:rsidRPr="0046378B" w:rsidRDefault="00DF1980" w:rsidP="00575D06">
            <w:pPr>
              <w:rPr>
                <w:noProof/>
              </w:rPr>
            </w:pPr>
            <w:r w:rsidRPr="0046378B">
              <w:rPr>
                <w:noProof/>
              </w:rPr>
              <w:fldChar w:fldCharType="begin">
                <w:ffData>
                  <w:name w:val="Dropdown23"/>
                  <w:enabled/>
                  <w:calcOnExit w:val="0"/>
                  <w:ddList>
                    <w:result w:val="1"/>
                    <w:listEntry w:val="N/A"/>
                    <w:listEntry w:val="Yes"/>
                  </w:ddList>
                </w:ffData>
              </w:fldChar>
            </w:r>
            <w:bookmarkStart w:id="8" w:name="Dropdown23"/>
            <w:r w:rsidRPr="0046378B">
              <w:rPr>
                <w:noProof/>
              </w:rPr>
              <w:instrText xml:space="preserve"> FORMDROPDOWN </w:instrText>
            </w:r>
            <w:r w:rsidRPr="0046378B">
              <w:rPr>
                <w:noProof/>
              </w:rPr>
            </w:r>
            <w:r w:rsidRPr="0046378B">
              <w:rPr>
                <w:noProof/>
              </w:rPr>
              <w:fldChar w:fldCharType="separate"/>
            </w:r>
            <w:r w:rsidRPr="0046378B">
              <w:rPr>
                <w:noProof/>
              </w:rPr>
              <w:fldChar w:fldCharType="end"/>
            </w:r>
            <w:bookmarkEnd w:id="8"/>
          </w:p>
          <w:p w14:paraId="6FFF5DA1" w14:textId="77777777" w:rsidR="00F03FAC" w:rsidRDefault="00F03FAC" w:rsidP="00575D06">
            <w:pPr>
              <w:rPr>
                <w:rStyle w:val="PlaceholderText"/>
              </w:rPr>
            </w:pPr>
          </w:p>
          <w:p w14:paraId="3F6ECDE4" w14:textId="7DF8089C" w:rsidR="00F03FAC" w:rsidRDefault="00F03FAC" w:rsidP="00575D06">
            <w:pPr>
              <w:rPr>
                <w:rFonts w:cstheme="minorHAnsi"/>
                <w:color w:val="000000"/>
                <w:szCs w:val="20"/>
                <w:lang w:eastAsia="en-US"/>
              </w:rPr>
            </w:pPr>
          </w:p>
          <w:p w14:paraId="421528B4" w14:textId="0F971BCF" w:rsidR="000242A2" w:rsidRDefault="000242A2" w:rsidP="00575D06">
            <w:pPr>
              <w:rPr>
                <w:rFonts w:cstheme="minorHAnsi"/>
                <w:color w:val="000000"/>
                <w:szCs w:val="20"/>
                <w:lang w:eastAsia="en-US"/>
              </w:rPr>
            </w:pPr>
          </w:p>
          <w:p w14:paraId="13E4FAE9" w14:textId="5F28AA48" w:rsidR="00F03FAC" w:rsidRDefault="00F03FAC" w:rsidP="00575D06">
            <w:pPr>
              <w:rPr>
                <w:rFonts w:cstheme="minorHAnsi"/>
                <w:color w:val="000000"/>
                <w:szCs w:val="20"/>
                <w:lang w:eastAsia="en-US"/>
              </w:rPr>
            </w:pPr>
          </w:p>
          <w:p w14:paraId="36197C2D" w14:textId="289D10B3" w:rsidR="00F03FAC" w:rsidRDefault="00FC1A44" w:rsidP="00575D06">
            <w:pPr>
              <w:rPr>
                <w:rFonts w:cstheme="minorHAnsi"/>
                <w:color w:val="000000"/>
                <w:szCs w:val="20"/>
                <w:lang w:eastAsia="en-US"/>
              </w:rPr>
            </w:pPr>
            <w:r>
              <w:rPr>
                <w:i/>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r w:rsidR="00986468">
              <w:rPr>
                <w:i/>
              </w:rPr>
              <w:t xml:space="preserve"> </w:t>
            </w:r>
          </w:p>
          <w:p w14:paraId="71D36383" w14:textId="67C57B34" w:rsidR="00F03FAC" w:rsidRDefault="00F03FAC" w:rsidP="006C7302">
            <w:pPr>
              <w:rPr>
                <w:rFonts w:cstheme="minorHAnsi"/>
                <w:color w:val="000000"/>
                <w:szCs w:val="20"/>
                <w:lang w:eastAsia="en-US"/>
              </w:rPr>
            </w:pPr>
          </w:p>
        </w:tc>
      </w:tr>
      <w:tr w:rsidR="00DF1980" w:rsidRPr="002845F9" w14:paraId="7D3FF93C" w14:textId="77777777" w:rsidTr="00DF1980">
        <w:trPr>
          <w:cantSplit/>
          <w:tblCellSpacing w:w="28" w:type="dxa"/>
        </w:trPr>
        <w:tc>
          <w:tcPr>
            <w:tcW w:w="8894" w:type="dxa"/>
            <w:gridSpan w:val="2"/>
          </w:tcPr>
          <w:p w14:paraId="63B3A14D" w14:textId="2AABB488" w:rsidR="00DF1980" w:rsidRDefault="00A570CF" w:rsidP="00687A19">
            <w:pPr>
              <w:rPr>
                <w:rStyle w:val="PlaceholderText"/>
              </w:rPr>
            </w:pPr>
            <w:r>
              <w:rPr>
                <w:rFonts w:cs="Arial"/>
                <w:b/>
                <w:u w:val="single"/>
              </w:rPr>
              <w:t>T</w:t>
            </w:r>
            <w:r w:rsidR="00DF1980" w:rsidRPr="00901A8D">
              <w:rPr>
                <w:rFonts w:cs="Arial"/>
                <w:b/>
                <w:u w:val="single"/>
              </w:rPr>
              <w:t xml:space="preserve">he Foreign Subsidies Regulation - Regulation 2022/2560 of the European Parliament and of the Council of 10 July 2023 – on foreign subsidies distorting the internal market – (“the FSR”) </w:t>
            </w:r>
          </w:p>
        </w:tc>
      </w:tr>
      <w:tr w:rsidR="00DF1980" w:rsidRPr="002845F9" w14:paraId="5C21F542" w14:textId="77777777" w:rsidTr="000A1FAC">
        <w:trPr>
          <w:cantSplit/>
          <w:tblCellSpacing w:w="28" w:type="dxa"/>
        </w:trPr>
        <w:tc>
          <w:tcPr>
            <w:tcW w:w="4617" w:type="dxa"/>
          </w:tcPr>
          <w:p w14:paraId="0F3C6E99" w14:textId="65FE7CED" w:rsidR="00DF1980" w:rsidRPr="00901A8D" w:rsidRDefault="00DF1980" w:rsidP="00DF1980">
            <w:pPr>
              <w:rPr>
                <w:rFonts w:cs="Arial"/>
                <w:szCs w:val="22"/>
              </w:rPr>
            </w:pPr>
          </w:p>
          <w:p w14:paraId="1C6B9842" w14:textId="77777777" w:rsidR="00DF1980" w:rsidRDefault="00DF1980" w:rsidP="00DF1980">
            <w:r>
              <w:t xml:space="preserve">Does the Foreign Subsidies Regulation apply to this Competition? </w:t>
            </w:r>
          </w:p>
          <w:p w14:paraId="190BCA36" w14:textId="77777777" w:rsidR="00DF1980" w:rsidRDefault="00DF1980" w:rsidP="00DF1980">
            <w:pPr>
              <w:rPr>
                <w:rFonts w:cstheme="minorHAnsi"/>
                <w:szCs w:val="20"/>
              </w:rPr>
            </w:pPr>
          </w:p>
          <w:p w14:paraId="71D2B9CA" w14:textId="71F32CD5" w:rsidR="00986468" w:rsidRDefault="00986468" w:rsidP="00DF1980">
            <w:pPr>
              <w:rPr>
                <w:rFonts w:cstheme="minorHAnsi"/>
                <w:szCs w:val="20"/>
              </w:rPr>
            </w:pPr>
          </w:p>
        </w:tc>
        <w:tc>
          <w:tcPr>
            <w:tcW w:w="4221" w:type="dxa"/>
            <w:shd w:val="clear" w:color="FFFF00" w:fill="FFFFFF"/>
          </w:tcPr>
          <w:p w14:paraId="5429BE87" w14:textId="559BA4A3" w:rsidR="00DF1980" w:rsidRDefault="00DF1980" w:rsidP="00DF1980">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ddList>
                    <w:result w:val="1"/>
                    <w:listEntry w:val="N/A"/>
                    <w:listEntry w:val="Yes"/>
                  </w:ddList>
                </w:ffData>
              </w:fldChar>
            </w:r>
            <w:r w:rsidRPr="00901A8D">
              <w:rPr>
                <w:rFonts w:cstheme="minorHAnsi"/>
                <w:color w:val="000000"/>
                <w:szCs w:val="20"/>
                <w:lang w:eastAsia="en-US"/>
              </w:rPr>
              <w:instrText xml:space="preserve"> FORMDROPDOWN </w:instrText>
            </w:r>
            <w:r w:rsidRPr="00901A8D">
              <w:rPr>
                <w:rFonts w:cstheme="minorHAnsi"/>
                <w:color w:val="000000"/>
                <w:szCs w:val="20"/>
                <w:lang w:eastAsia="en-US"/>
              </w:rPr>
            </w:r>
            <w:r w:rsidRPr="00901A8D">
              <w:rPr>
                <w:rFonts w:cstheme="minorHAnsi"/>
                <w:color w:val="000000"/>
                <w:szCs w:val="20"/>
                <w:lang w:eastAsia="en-US"/>
              </w:rPr>
              <w:fldChar w:fldCharType="separate"/>
            </w:r>
            <w:r w:rsidRPr="00901A8D">
              <w:rPr>
                <w:rFonts w:cstheme="minorHAnsi"/>
                <w:color w:val="000000"/>
                <w:szCs w:val="20"/>
                <w:lang w:eastAsia="en-US"/>
              </w:rPr>
              <w:fldChar w:fldCharType="end"/>
            </w:r>
          </w:p>
          <w:p w14:paraId="644A4ABC" w14:textId="77777777" w:rsidR="005D312E" w:rsidRDefault="005D312E" w:rsidP="00DF1980">
            <w:pPr>
              <w:rPr>
                <w:rFonts w:cstheme="minorHAnsi"/>
                <w:color w:val="000000"/>
                <w:szCs w:val="20"/>
                <w:lang w:eastAsia="en-US"/>
              </w:rPr>
            </w:pPr>
          </w:p>
          <w:p w14:paraId="16F88B5A" w14:textId="1AC75811" w:rsidR="00F47EE9" w:rsidRPr="00901A8D" w:rsidRDefault="000D1EE1" w:rsidP="00DF1980">
            <w:pPr>
              <w:rPr>
                <w:rFonts w:cstheme="minorHAnsi"/>
                <w:color w:val="000000"/>
                <w:szCs w:val="20"/>
                <w:lang w:eastAsia="en-US"/>
              </w:rPr>
            </w:pPr>
            <w:r>
              <w:rPr>
                <w:i/>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r>
              <w:rPr>
                <w:i/>
              </w:rPr>
              <w:t xml:space="preserve"> </w:t>
            </w:r>
            <w:r w:rsidR="00986468">
              <w:rPr>
                <w:i/>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9" w:name="Text165"/>
            <w:r w:rsidR="00986468">
              <w:rPr>
                <w:i/>
              </w:rPr>
              <w:instrText xml:space="preserve"> FORMTEXT </w:instrText>
            </w:r>
            <w:r w:rsidR="00986468">
              <w:rPr>
                <w:i/>
              </w:rPr>
            </w:r>
            <w:r w:rsidR="00986468">
              <w:rPr>
                <w:i/>
              </w:rPr>
              <w:fldChar w:fldCharType="separate"/>
            </w:r>
            <w:r w:rsidR="00885477">
              <w:rPr>
                <w:i/>
              </w:rPr>
              <w:t> </w:t>
            </w:r>
            <w:r w:rsidR="00885477">
              <w:rPr>
                <w:i/>
              </w:rPr>
              <w:t> </w:t>
            </w:r>
            <w:r w:rsidR="00885477">
              <w:rPr>
                <w:i/>
              </w:rPr>
              <w:t> </w:t>
            </w:r>
            <w:r w:rsidR="00885477">
              <w:rPr>
                <w:i/>
              </w:rPr>
              <w:t> </w:t>
            </w:r>
            <w:r w:rsidR="00885477">
              <w:rPr>
                <w:i/>
              </w:rPr>
              <w:t> </w:t>
            </w:r>
            <w:r w:rsidR="00986468">
              <w:rPr>
                <w:i/>
              </w:rPr>
              <w:fldChar w:fldCharType="end"/>
            </w:r>
            <w:bookmarkEnd w:id="9"/>
            <w:r>
              <w:rPr>
                <w:i/>
              </w:rPr>
              <w:t xml:space="preserve"> </w:t>
            </w:r>
            <w:r>
              <w:rPr>
                <w:i/>
              </w:rPr>
              <w:fldChar w:fldCharType="begin">
                <w:ffData>
                  <w:name w:val="Text164"/>
                  <w:enabled/>
                  <w:calcOnExit w:val="0"/>
                  <w:textInput/>
                </w:ffData>
              </w:fldChar>
            </w:r>
            <w:bookmarkStart w:id="10" w:name="Text164"/>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bookmarkEnd w:id="10"/>
          </w:p>
          <w:p w14:paraId="3C2E6D40" w14:textId="3DF4B192" w:rsidR="00DF1980" w:rsidRPr="00901A8D" w:rsidRDefault="00DF1980" w:rsidP="00687A19">
            <w:pPr>
              <w:rPr>
                <w:rStyle w:val="PlaceholderText"/>
                <w:i/>
              </w:rPr>
            </w:pPr>
          </w:p>
        </w:tc>
      </w:tr>
      <w:tr w:rsidR="00575D06" w:rsidRPr="002845F9" w14:paraId="4FC9EEB8" w14:textId="77777777" w:rsidTr="000A1FAC">
        <w:trPr>
          <w:cantSplit/>
          <w:tblCellSpacing w:w="28" w:type="dxa"/>
        </w:trPr>
        <w:tc>
          <w:tcPr>
            <w:tcW w:w="8894" w:type="dxa"/>
            <w:gridSpan w:val="2"/>
            <w:shd w:val="clear" w:color="FFFF00" w:fill="FFFFFF"/>
          </w:tcPr>
          <w:p w14:paraId="3047DBD9" w14:textId="388CA4FE" w:rsidR="00575D06" w:rsidRPr="00901A8D" w:rsidRDefault="00575D06" w:rsidP="00575D06">
            <w:pPr>
              <w:rPr>
                <w:rFonts w:cstheme="minorHAnsi"/>
                <w:b/>
                <w:color w:val="000000"/>
                <w:szCs w:val="20"/>
                <w:u w:val="single"/>
                <w:lang w:eastAsia="en-US"/>
              </w:rPr>
            </w:pPr>
            <w:r w:rsidRPr="00901A8D">
              <w:rPr>
                <w:rFonts w:cstheme="minorHAnsi"/>
                <w:b/>
                <w:color w:val="000000"/>
                <w:szCs w:val="20"/>
                <w:u w:val="single"/>
                <w:lang w:eastAsia="en-US"/>
              </w:rPr>
              <w:t xml:space="preserve">Means of Evaluation of SAQ Submissions </w:t>
            </w:r>
            <w:r w:rsidR="0064243D">
              <w:rPr>
                <w:rFonts w:cstheme="minorHAnsi"/>
                <w:b/>
                <w:color w:val="000000"/>
                <w:szCs w:val="20"/>
                <w:u w:val="single"/>
                <w:lang w:eastAsia="en-US"/>
              </w:rPr>
              <w:t>and shortlisting Candidates</w:t>
            </w:r>
          </w:p>
        </w:tc>
      </w:tr>
      <w:tr w:rsidR="00CE5131" w:rsidRPr="002845F9" w14:paraId="2EFF3154" w14:textId="77777777" w:rsidTr="00CE5131">
        <w:trPr>
          <w:cantSplit/>
          <w:tblCellSpacing w:w="28" w:type="dxa"/>
        </w:trPr>
        <w:tc>
          <w:tcPr>
            <w:tcW w:w="8894" w:type="dxa"/>
            <w:gridSpan w:val="2"/>
            <w:shd w:val="clear" w:color="FFFF00" w:fill="FFFFFF"/>
          </w:tcPr>
          <w:p w14:paraId="4142B108" w14:textId="1328E804" w:rsidR="00CE5131" w:rsidRPr="002845F9" w:rsidRDefault="00CE5131" w:rsidP="00575D06">
            <w:pPr>
              <w:jc w:val="both"/>
              <w:rPr>
                <w:rFonts w:cstheme="minorHAnsi"/>
                <w:color w:val="000000"/>
                <w:szCs w:val="20"/>
                <w:lang w:eastAsia="en-US"/>
              </w:rPr>
            </w:pPr>
            <w:r w:rsidRPr="00901A8D">
              <w:rPr>
                <w:rFonts w:cstheme="minorHAnsi"/>
                <w:color w:val="000000"/>
                <w:szCs w:val="20"/>
                <w:lang w:eastAsia="en-US"/>
              </w:rPr>
              <w:t>Means of Evaluation of SAQ Submissions</w:t>
            </w:r>
            <w:r>
              <w:rPr>
                <w:rFonts w:cstheme="minorHAnsi"/>
                <w:color w:val="000000"/>
                <w:szCs w:val="20"/>
                <w:lang w:eastAsia="en-US"/>
              </w:rPr>
              <w:t xml:space="preserve"> and shortlisting </w:t>
            </w:r>
            <w:r w:rsidR="005A0543">
              <w:rPr>
                <w:rFonts w:cstheme="minorHAnsi"/>
                <w:color w:val="000000"/>
                <w:szCs w:val="20"/>
                <w:lang w:eastAsia="en-US"/>
              </w:rPr>
              <w:t xml:space="preserve">qualified </w:t>
            </w:r>
            <w:r>
              <w:rPr>
                <w:rFonts w:cstheme="minorHAnsi"/>
                <w:color w:val="000000"/>
                <w:szCs w:val="20"/>
                <w:lang w:eastAsia="en-US"/>
              </w:rPr>
              <w:t>Candidates</w:t>
            </w:r>
          </w:p>
          <w:p w14:paraId="7A65D091" w14:textId="253348EB" w:rsidR="00CE5131" w:rsidRPr="00901A8D" w:rsidRDefault="00CE5131" w:rsidP="006C7302">
            <w:pPr>
              <w:rPr>
                <w:rFonts w:cstheme="minorHAnsi"/>
                <w:color w:val="000000"/>
                <w:szCs w:val="20"/>
                <w:lang w:eastAsia="en-US"/>
              </w:rPr>
            </w:pPr>
            <w:r>
              <w:fldChar w:fldCharType="begin">
                <w:ffData>
                  <w:name w:val="Dropdown26"/>
                  <w:enabled/>
                  <w:calcOnExit w:val="0"/>
                  <w:ddList>
                    <w:listEntry w:val="Pass/Fail + Qualitative and selection by ranking"/>
                    <w:listEntry w:val="Pass/Fail and selection by random selection"/>
                  </w:ddList>
                </w:ffData>
              </w:fldChar>
            </w:r>
            <w:bookmarkStart w:id="11" w:name="Dropdown26"/>
            <w:r>
              <w:instrText xml:space="preserve"> FORMDROPDOWN </w:instrText>
            </w:r>
            <w:r>
              <w:fldChar w:fldCharType="separate"/>
            </w:r>
            <w:r>
              <w:fldChar w:fldCharType="end"/>
            </w:r>
            <w:bookmarkEnd w:id="11"/>
            <w:r>
              <w:t xml:space="preserve"> </w:t>
            </w:r>
          </w:p>
        </w:tc>
      </w:tr>
      <w:tr w:rsidR="00CE5131" w:rsidRPr="002845F9" w14:paraId="0092A1AC" w14:textId="77777777" w:rsidTr="00CE5131">
        <w:trPr>
          <w:cantSplit/>
          <w:trHeight w:val="505"/>
          <w:tblCellSpacing w:w="28" w:type="dxa"/>
        </w:trPr>
        <w:tc>
          <w:tcPr>
            <w:tcW w:w="8894" w:type="dxa"/>
            <w:gridSpan w:val="2"/>
            <w:shd w:val="clear" w:color="FFFF00" w:fill="FFFFFF"/>
          </w:tcPr>
          <w:p w14:paraId="729699C5" w14:textId="31D1074D" w:rsidR="00CE5131" w:rsidRDefault="00CE5131" w:rsidP="00CE5131">
            <w:r>
              <w:t xml:space="preserve">Where </w:t>
            </w:r>
            <w:r w:rsidRPr="0049706A">
              <w:t>“</w:t>
            </w:r>
            <w:r w:rsidRPr="0068641E">
              <w:t xml:space="preserve">Pass/Fail + </w:t>
            </w:r>
            <w:r>
              <w:t>selection by r</w:t>
            </w:r>
            <w:r w:rsidRPr="0049706A">
              <w:t xml:space="preserve">andom </w:t>
            </w:r>
            <w:r>
              <w:t>s</w:t>
            </w:r>
            <w:r w:rsidRPr="0049706A">
              <w:t xml:space="preserve">election” </w:t>
            </w:r>
            <w:r>
              <w:t xml:space="preserve">is selected above, the procedure to be used to form the short-list is: </w:t>
            </w:r>
          </w:p>
          <w:p w14:paraId="73257F54" w14:textId="53879369" w:rsidR="00CE5131" w:rsidRPr="002845F9" w:rsidRDefault="00CE5131" w:rsidP="00901A8D">
            <w:pPr>
              <w:jc w:val="both"/>
              <w:rPr>
                <w:rFonts w:cstheme="minorHAnsi"/>
                <w:color w:val="000000"/>
                <w:szCs w:val="20"/>
                <w:lang w:eastAsia="en-US"/>
              </w:rPr>
            </w:pPr>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885477">
              <w:t>N/A</w:t>
            </w:r>
            <w:r w:rsidRPr="009D3FBF">
              <w:fldChar w:fldCharType="end"/>
            </w:r>
          </w:p>
        </w:tc>
      </w:tr>
      <w:tr w:rsidR="00CE5131" w:rsidRPr="002845F9" w14:paraId="3D5B69A7" w14:textId="77777777" w:rsidTr="00CE5131">
        <w:trPr>
          <w:cantSplit/>
          <w:trHeight w:val="505"/>
          <w:tblCellSpacing w:w="28" w:type="dxa"/>
        </w:trPr>
        <w:tc>
          <w:tcPr>
            <w:tcW w:w="4617" w:type="dxa"/>
            <w:shd w:val="clear" w:color="FFFF00" w:fill="FFFFFF"/>
          </w:tcPr>
          <w:p w14:paraId="7801893C" w14:textId="5C40F4F4" w:rsidR="00CE5131" w:rsidRPr="002845F9" w:rsidRDefault="00CE5131" w:rsidP="00575D06">
            <w:pPr>
              <w:jc w:val="both"/>
              <w:rPr>
                <w:rFonts w:cstheme="minorHAnsi"/>
                <w:color w:val="000000"/>
                <w:szCs w:val="20"/>
                <w:lang w:eastAsia="en-US"/>
              </w:rPr>
            </w:pPr>
          </w:p>
          <w:p w14:paraId="50DD3333" w14:textId="25237FEB" w:rsidR="00CE5131" w:rsidRDefault="00CE5131" w:rsidP="00575D06">
            <w:pPr>
              <w:jc w:val="both"/>
              <w:rPr>
                <w:rFonts w:cstheme="minorHAnsi"/>
                <w:color w:val="000000"/>
                <w:szCs w:val="20"/>
                <w:lang w:eastAsia="en-US"/>
              </w:rPr>
            </w:pPr>
            <w:r w:rsidRPr="00901A8D">
              <w:rPr>
                <w:rFonts w:cstheme="minorHAnsi"/>
                <w:color w:val="000000"/>
                <w:szCs w:val="20"/>
                <w:lang w:eastAsia="en-US"/>
              </w:rPr>
              <w:t>The minimum number of qualified Candidates to be invited to tender (provided always that there are sufficient numbers) is:</w:t>
            </w:r>
          </w:p>
          <w:p w14:paraId="7E42CD9B" w14:textId="3935BE96" w:rsidR="00CE5131" w:rsidRPr="00901A8D" w:rsidRDefault="00CE5131" w:rsidP="00575D06">
            <w:pPr>
              <w:jc w:val="both"/>
              <w:rPr>
                <w:rFonts w:cstheme="minorHAnsi"/>
                <w:color w:val="000000"/>
                <w:szCs w:val="20"/>
                <w:lang w:eastAsia="en-US"/>
              </w:rPr>
            </w:pPr>
          </w:p>
        </w:tc>
        <w:tc>
          <w:tcPr>
            <w:tcW w:w="4221" w:type="dxa"/>
            <w:shd w:val="clear" w:color="FFFF00" w:fill="FFFFFF"/>
          </w:tcPr>
          <w:p w14:paraId="5475C804" w14:textId="092210C0" w:rsidR="00CE5131" w:rsidRDefault="00CE5131" w:rsidP="00575D06">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1007AE" w:rsidRPr="001007AE">
              <w:t>Lot A Framework:five (5), provided that 5 admissible applications are received.</w:t>
            </w:r>
            <w:r w:rsidRPr="00901A8D">
              <w:rPr>
                <w:rFonts w:cstheme="minorHAnsi"/>
                <w:color w:val="000000"/>
                <w:szCs w:val="20"/>
                <w:lang w:eastAsia="en-US"/>
              </w:rPr>
              <w:fldChar w:fldCharType="end"/>
            </w:r>
          </w:p>
          <w:p w14:paraId="6B3EEDF1" w14:textId="77777777" w:rsidR="000242A2" w:rsidRDefault="000242A2" w:rsidP="00575D06">
            <w:pPr>
              <w:rPr>
                <w:rFonts w:cstheme="minorHAnsi"/>
                <w:color w:val="000000"/>
                <w:szCs w:val="20"/>
                <w:lang w:eastAsia="en-US"/>
              </w:rPr>
            </w:pPr>
          </w:p>
          <w:p w14:paraId="63D6AA98" w14:textId="31BEF951" w:rsidR="00CE5131" w:rsidRPr="00901A8D" w:rsidDel="004256F6" w:rsidRDefault="00CE5131" w:rsidP="00575D06">
            <w:pPr>
              <w:rPr>
                <w:rFonts w:cstheme="minorHAnsi"/>
                <w:i/>
                <w:color w:val="000000"/>
                <w:szCs w:val="20"/>
                <w:lang w:eastAsia="en-US"/>
              </w:rPr>
            </w:pPr>
            <w:r w:rsidRPr="00687A19">
              <w:rPr>
                <w:i/>
              </w:rPr>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0242A2">
              <w:rPr>
                <w:i/>
              </w:rPr>
              <w:instrText xml:space="preserve"> FORMTEXT </w:instrText>
            </w:r>
            <w:r w:rsidRPr="00687A19">
              <w:rPr>
                <w:i/>
              </w:rPr>
            </w:r>
            <w:r w:rsidRPr="00687A19">
              <w:rPr>
                <w:i/>
              </w:rPr>
              <w:fldChar w:fldCharType="separate"/>
            </w:r>
            <w:r w:rsidR="00093604" w:rsidRPr="00093604">
              <w:t>Lot B Framework:six (6), provided that 6 admissible applications are received.</w:t>
            </w:r>
            <w:r w:rsidRPr="00687A19">
              <w:rPr>
                <w:i/>
              </w:rPr>
              <w:fldChar w:fldCharType="end"/>
            </w:r>
          </w:p>
        </w:tc>
      </w:tr>
      <w:tr w:rsidR="00CE5131" w:rsidRPr="002845F9" w14:paraId="6888F272" w14:textId="77777777" w:rsidTr="00CE5131">
        <w:trPr>
          <w:cantSplit/>
          <w:trHeight w:val="505"/>
          <w:tblCellSpacing w:w="28" w:type="dxa"/>
        </w:trPr>
        <w:tc>
          <w:tcPr>
            <w:tcW w:w="4617" w:type="dxa"/>
            <w:shd w:val="clear" w:color="FFFF00" w:fill="FFFFFF"/>
          </w:tcPr>
          <w:p w14:paraId="259AD44D" w14:textId="6556C33C" w:rsidR="00CE5131" w:rsidRPr="002845F9" w:rsidRDefault="00CE5131" w:rsidP="00575D06">
            <w:pPr>
              <w:jc w:val="both"/>
              <w:rPr>
                <w:rFonts w:cstheme="minorHAnsi"/>
                <w:color w:val="000000"/>
                <w:szCs w:val="20"/>
                <w:lang w:eastAsia="en-US"/>
              </w:rPr>
            </w:pPr>
          </w:p>
          <w:p w14:paraId="3B74B5AF" w14:textId="2C4FF939" w:rsidR="00CE5131" w:rsidRDefault="00CE5131" w:rsidP="00575D06">
            <w:pPr>
              <w:jc w:val="both"/>
              <w:rPr>
                <w:rFonts w:cstheme="minorHAnsi"/>
                <w:color w:val="000000"/>
                <w:szCs w:val="20"/>
                <w:lang w:eastAsia="en-US"/>
              </w:rPr>
            </w:pPr>
            <w:r w:rsidRPr="00901A8D">
              <w:rPr>
                <w:rFonts w:cstheme="minorHAnsi"/>
                <w:color w:val="000000"/>
                <w:szCs w:val="20"/>
                <w:lang w:eastAsia="en-US"/>
              </w:rPr>
              <w:t>The maximum number of qualified Candidates  to be invited to tender (if applicable) is:</w:t>
            </w:r>
          </w:p>
          <w:p w14:paraId="41B8C8AA" w14:textId="4AA356BD" w:rsidR="00CE5131" w:rsidRPr="00901A8D" w:rsidRDefault="00CE5131" w:rsidP="00575D06">
            <w:pPr>
              <w:jc w:val="both"/>
              <w:rPr>
                <w:rFonts w:cstheme="minorHAnsi"/>
                <w:color w:val="000000"/>
                <w:szCs w:val="20"/>
                <w:lang w:eastAsia="en-US"/>
              </w:rPr>
            </w:pPr>
          </w:p>
        </w:tc>
        <w:tc>
          <w:tcPr>
            <w:tcW w:w="4221" w:type="dxa"/>
            <w:shd w:val="clear" w:color="FFFF00" w:fill="FFFFFF"/>
          </w:tcPr>
          <w:p w14:paraId="7824AC2E" w14:textId="2A75FECC" w:rsidR="00CE5131" w:rsidRDefault="00CE5131" w:rsidP="00575D06">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B83B74">
              <w:rPr>
                <w:rFonts w:cstheme="minorHAnsi"/>
                <w:color w:val="000000"/>
                <w:szCs w:val="20"/>
                <w:lang w:eastAsia="en-US"/>
              </w:rPr>
              <w:t> </w:t>
            </w:r>
            <w:r w:rsidR="00B83B74">
              <w:rPr>
                <w:rFonts w:cstheme="minorHAnsi"/>
                <w:color w:val="000000"/>
                <w:szCs w:val="20"/>
                <w:lang w:eastAsia="en-US"/>
              </w:rPr>
              <w:t> </w:t>
            </w:r>
            <w:r w:rsidR="00B83B74">
              <w:rPr>
                <w:rFonts w:cstheme="minorHAnsi"/>
                <w:color w:val="000000"/>
                <w:szCs w:val="20"/>
                <w:lang w:eastAsia="en-US"/>
              </w:rPr>
              <w:t> </w:t>
            </w:r>
            <w:r w:rsidR="00B83B74">
              <w:rPr>
                <w:rFonts w:cstheme="minorHAnsi"/>
                <w:color w:val="000000"/>
                <w:szCs w:val="20"/>
                <w:lang w:eastAsia="en-US"/>
              </w:rPr>
              <w:t> </w:t>
            </w:r>
            <w:r w:rsidR="00B83B74">
              <w:rPr>
                <w:rFonts w:cstheme="minorHAnsi"/>
                <w:color w:val="000000"/>
                <w:szCs w:val="20"/>
                <w:lang w:eastAsia="en-US"/>
              </w:rPr>
              <w:t> </w:t>
            </w:r>
            <w:r w:rsidRPr="00901A8D">
              <w:rPr>
                <w:rFonts w:cstheme="minorHAnsi"/>
                <w:color w:val="000000"/>
                <w:szCs w:val="20"/>
                <w:lang w:eastAsia="en-US"/>
              </w:rPr>
              <w:fldChar w:fldCharType="end"/>
            </w:r>
          </w:p>
          <w:p w14:paraId="7BFE7DC7" w14:textId="77777777" w:rsidR="000242A2" w:rsidRDefault="000242A2" w:rsidP="00575D06">
            <w:pPr>
              <w:rPr>
                <w:rFonts w:cstheme="minorHAnsi"/>
                <w:color w:val="000000"/>
                <w:szCs w:val="20"/>
                <w:lang w:eastAsia="en-US"/>
              </w:rPr>
            </w:pPr>
          </w:p>
          <w:p w14:paraId="68F70BB4" w14:textId="7D67FE3E" w:rsidR="00CE5131" w:rsidRPr="00901A8D" w:rsidRDefault="00CE5131" w:rsidP="00575D06">
            <w:pPr>
              <w:rPr>
                <w:rFonts w:cstheme="minorHAnsi"/>
                <w:i/>
                <w:color w:val="000000"/>
                <w:szCs w:val="20"/>
                <w:lang w:eastAsia="en-US"/>
              </w:rPr>
            </w:pPr>
            <w:r w:rsidRPr="000D1EE1">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0242A2">
              <w:rPr>
                <w:i/>
              </w:rPr>
              <w:instrText xml:space="preserve"> FORMTEXT </w:instrText>
            </w:r>
            <w:r w:rsidRPr="000D1EE1">
              <w:rPr>
                <w:i/>
              </w:rPr>
            </w:r>
            <w:r w:rsidRPr="000D1EE1">
              <w:rPr>
                <w:i/>
              </w:rPr>
              <w:fldChar w:fldCharType="separate"/>
            </w:r>
            <w:r w:rsidR="009A4925">
              <w:rPr>
                <w:i/>
              </w:rPr>
              <w:t> </w:t>
            </w:r>
            <w:r w:rsidR="009A4925">
              <w:rPr>
                <w:i/>
              </w:rPr>
              <w:t> </w:t>
            </w:r>
            <w:r w:rsidR="009A4925">
              <w:rPr>
                <w:i/>
              </w:rPr>
              <w:t> </w:t>
            </w:r>
            <w:r w:rsidR="009A4925">
              <w:rPr>
                <w:i/>
              </w:rPr>
              <w:t> </w:t>
            </w:r>
            <w:r w:rsidR="009A4925">
              <w:rPr>
                <w:i/>
              </w:rPr>
              <w:t> </w:t>
            </w:r>
            <w:r w:rsidRPr="000D1EE1">
              <w:rPr>
                <w:i/>
              </w:rPr>
              <w:fldChar w:fldCharType="end"/>
            </w:r>
          </w:p>
        </w:tc>
      </w:tr>
      <w:tr w:rsidR="00575D06" w:rsidRPr="002845F9" w14:paraId="2E47CA21" w14:textId="77777777" w:rsidTr="000A1FAC">
        <w:trPr>
          <w:cantSplit/>
          <w:tblCellSpacing w:w="28" w:type="dxa"/>
        </w:trPr>
        <w:tc>
          <w:tcPr>
            <w:tcW w:w="8894" w:type="dxa"/>
            <w:gridSpan w:val="2"/>
            <w:shd w:val="clear" w:color="FFFF00" w:fill="FFFFFF"/>
          </w:tcPr>
          <w:p w14:paraId="3696BF09" w14:textId="066E7193" w:rsidR="0079488B" w:rsidRDefault="00575D06" w:rsidP="006C7302">
            <w:pPr>
              <w:rPr>
                <w:rFonts w:cstheme="minorHAnsi"/>
                <w:b/>
                <w:color w:val="000000"/>
                <w:szCs w:val="20"/>
                <w:u w:val="single"/>
                <w:lang w:eastAsia="en-US"/>
              </w:rPr>
            </w:pPr>
            <w:r w:rsidRPr="00901A8D">
              <w:rPr>
                <w:rFonts w:cstheme="minorHAnsi"/>
                <w:b/>
                <w:color w:val="000000"/>
                <w:szCs w:val="20"/>
                <w:u w:val="single"/>
                <w:lang w:eastAsia="en-US"/>
              </w:rPr>
              <w:t xml:space="preserve">Review Procedure </w:t>
            </w:r>
          </w:p>
          <w:p w14:paraId="136974CC" w14:textId="4D818D8A" w:rsidR="0079488B" w:rsidRDefault="0079488B" w:rsidP="000D1EE1">
            <w:pPr>
              <w:rPr>
                <w:rFonts w:cstheme="minorHAnsi"/>
                <w:color w:val="000000"/>
                <w:szCs w:val="20"/>
                <w:lang w:eastAsia="en-US"/>
              </w:rPr>
            </w:pPr>
            <w:r w:rsidRPr="0068641E">
              <w:lastRenderedPageBreak/>
              <w:t xml:space="preserve">Is </w:t>
            </w:r>
            <w:r>
              <w:t xml:space="preserve">the Contracting Authority providing </w:t>
            </w:r>
            <w:r w:rsidRPr="0068641E">
              <w:t>a review procedure</w:t>
            </w:r>
            <w:r>
              <w:t xml:space="preserve"> </w:t>
            </w:r>
            <w:r w:rsidR="00575D06" w:rsidRPr="00901A8D">
              <w:rPr>
                <w:rFonts w:cstheme="minorHAnsi"/>
                <w:color w:val="000000"/>
                <w:szCs w:val="20"/>
                <w:lang w:eastAsia="en-US"/>
              </w:rPr>
              <w:t>(other than legal proceedings under Order 84A of the Rules of Superior Courts)</w:t>
            </w:r>
            <w:r w:rsidR="005A0543">
              <w:rPr>
                <w:rStyle w:val="FootnoteReference"/>
                <w:rFonts w:cstheme="minorHAnsi"/>
                <w:color w:val="000000"/>
                <w:szCs w:val="20"/>
                <w:lang w:eastAsia="en-US"/>
              </w:rPr>
              <w:footnoteReference w:id="8"/>
            </w:r>
            <w:r w:rsidR="00575D06" w:rsidRPr="00901A8D">
              <w:rPr>
                <w:rFonts w:cstheme="minorHAnsi"/>
                <w:color w:val="000000"/>
                <w:szCs w:val="20"/>
                <w:lang w:eastAsia="en-US"/>
              </w:rPr>
              <w:t>?</w:t>
            </w:r>
          </w:p>
          <w:p w14:paraId="47F8C91A" w14:textId="7B4D7592" w:rsidR="00575D06" w:rsidRPr="00901A8D" w:rsidRDefault="0079488B" w:rsidP="0094799C">
            <w:pPr>
              <w:rPr>
                <w:rFonts w:cstheme="minorHAnsi"/>
                <w:color w:val="000000"/>
                <w:szCs w:val="20"/>
                <w:lang w:eastAsia="en-US"/>
              </w:rPr>
            </w:pPr>
            <w:r>
              <w:fldChar w:fldCharType="begin">
                <w:ffData>
                  <w:name w:val="Dropdown27"/>
                  <w:enabled/>
                  <w:calcOnExit w:val="0"/>
                  <w:ddList>
                    <w:listEntry w:val="No"/>
                    <w:listEntry w:val="Yes"/>
                  </w:ddList>
                </w:ffData>
              </w:fldChar>
            </w:r>
            <w:bookmarkStart w:id="12" w:name="Dropdown27"/>
            <w:r>
              <w:instrText xml:space="preserve"> FORMDROPDOWN </w:instrText>
            </w:r>
            <w:r>
              <w:fldChar w:fldCharType="separate"/>
            </w:r>
            <w:r>
              <w:fldChar w:fldCharType="end"/>
            </w:r>
            <w:bookmarkEnd w:id="12"/>
          </w:p>
        </w:tc>
      </w:tr>
      <w:tr w:rsidR="00575D06" w:rsidRPr="002845F9" w14:paraId="48AFCE0B" w14:textId="77777777" w:rsidTr="000A1FAC">
        <w:trPr>
          <w:cantSplit/>
          <w:tblCellSpacing w:w="28" w:type="dxa"/>
        </w:trPr>
        <w:tc>
          <w:tcPr>
            <w:tcW w:w="8894" w:type="dxa"/>
            <w:gridSpan w:val="2"/>
            <w:shd w:val="clear" w:color="FFFF00" w:fill="FFFFFF"/>
          </w:tcPr>
          <w:p w14:paraId="1AFAFA5B" w14:textId="6DC67556" w:rsidR="00575D06" w:rsidRDefault="00575D06" w:rsidP="00575D06">
            <w:pPr>
              <w:jc w:val="both"/>
              <w:rPr>
                <w:rFonts w:cstheme="minorHAnsi"/>
                <w:color w:val="000000"/>
                <w:szCs w:val="20"/>
                <w:lang w:eastAsia="en-US"/>
              </w:rPr>
            </w:pPr>
            <w:r w:rsidRPr="00901A8D">
              <w:rPr>
                <w:rFonts w:cstheme="minorHAnsi"/>
                <w:color w:val="000000"/>
                <w:szCs w:val="20"/>
                <w:lang w:eastAsia="en-US"/>
              </w:rPr>
              <w:lastRenderedPageBreak/>
              <w:fldChar w:fldCharType="begin">
                <w:ffData>
                  <w:name w:val=""/>
                  <w:enabled/>
                  <w:calcOnExit w:val="0"/>
                  <w:textInput>
                    <w:default w:val="CA Entry: Enter details of CA's Review Procedure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9A4925">
              <w:t>N/A</w:t>
            </w:r>
            <w:r w:rsidRPr="00901A8D">
              <w:rPr>
                <w:rFonts w:cstheme="minorHAnsi"/>
                <w:color w:val="000000"/>
                <w:szCs w:val="20"/>
                <w:lang w:eastAsia="en-US"/>
              </w:rPr>
              <w:fldChar w:fldCharType="end"/>
            </w:r>
          </w:p>
          <w:p w14:paraId="74FEDF84" w14:textId="77777777" w:rsidR="0079488B" w:rsidRDefault="0079488B" w:rsidP="00575D06">
            <w:pPr>
              <w:jc w:val="both"/>
              <w:rPr>
                <w:rFonts w:cstheme="minorHAnsi"/>
                <w:color w:val="000000"/>
                <w:szCs w:val="20"/>
                <w:lang w:eastAsia="en-US"/>
              </w:rPr>
            </w:pPr>
          </w:p>
          <w:p w14:paraId="1AB91037" w14:textId="3731C709" w:rsidR="0079488B" w:rsidRPr="00901A8D" w:rsidRDefault="0079488B" w:rsidP="00575D06">
            <w:pPr>
              <w:jc w:val="both"/>
              <w:rPr>
                <w:rFonts w:cstheme="minorHAnsi"/>
                <w:color w:val="000000"/>
                <w:szCs w:val="22"/>
                <w:lang w:eastAsia="en-US"/>
              </w:rPr>
            </w:pPr>
            <w:r w:rsidRPr="00901A8D">
              <w:rPr>
                <w:b/>
                <w:szCs w:val="22"/>
                <w:lang w:val="en-IE"/>
              </w:rPr>
              <w:t>Note to Applicants</w:t>
            </w:r>
            <w:r w:rsidRPr="00901A8D">
              <w:rPr>
                <w:szCs w:val="22"/>
                <w:lang w:val="en-IE"/>
              </w:rPr>
              <w:t>: Any review process set out above is not mandatory. Applicants should obtain legal advice as to the review procedures that may be available to them under law, as well as the timeframes in which such review procedures may be availed of</w:t>
            </w:r>
          </w:p>
        </w:tc>
      </w:tr>
    </w:tbl>
    <w:p w14:paraId="4F624F3C" w14:textId="2752A024" w:rsidR="00E904F3" w:rsidRDefault="00E904F3" w:rsidP="00320AC6">
      <w:pPr>
        <w:pStyle w:val="BlockText0"/>
        <w:rPr>
          <w:rStyle w:val="InitialStyle"/>
          <w:rFonts w:ascii="Arial" w:hAnsi="Arial"/>
          <w:b/>
          <w:sz w:val="22"/>
          <w:lang w:val="en-IE" w:eastAsia="en-US"/>
        </w:rPr>
      </w:pPr>
      <w:r>
        <w:rPr>
          <w:rStyle w:val="InitialStyle"/>
          <w:rFonts w:ascii="Arial" w:hAnsi="Arial"/>
          <w:b/>
          <w:sz w:val="22"/>
          <w:lang w:val="en-IE" w:eastAsia="en-US"/>
        </w:rPr>
        <w:br w:type="page"/>
      </w:r>
    </w:p>
    <w:p w14:paraId="4740B01E" w14:textId="2A7F2B72" w:rsidR="006640AD" w:rsidRPr="00901A8D" w:rsidRDefault="009918E8" w:rsidP="00320AC6">
      <w:pPr>
        <w:pStyle w:val="BlockText0"/>
        <w:rPr>
          <w:rStyle w:val="InitialStyle"/>
          <w:rFonts w:asciiTheme="minorHAnsi" w:hAnsiTheme="minorHAnsi" w:cstheme="minorHAnsi"/>
          <w:b/>
          <w:szCs w:val="24"/>
          <w:lang w:val="en-IE" w:eastAsia="en-GB"/>
        </w:rPr>
      </w:pPr>
      <w:r w:rsidRPr="00901A8D">
        <w:rPr>
          <w:rStyle w:val="InitialStyle"/>
          <w:rFonts w:asciiTheme="minorHAnsi" w:hAnsiTheme="minorHAnsi" w:cstheme="minorHAnsi"/>
          <w:b/>
          <w:lang w:val="en-IE" w:eastAsia="en-US"/>
        </w:rPr>
        <w:lastRenderedPageBreak/>
        <w:t>2.2</w:t>
      </w:r>
      <w:r w:rsidRPr="00901A8D">
        <w:rPr>
          <w:rStyle w:val="InitialStyle"/>
          <w:rFonts w:asciiTheme="minorHAnsi" w:hAnsiTheme="minorHAnsi" w:cstheme="minorHAnsi"/>
          <w:b/>
          <w:lang w:val="en-IE" w:eastAsia="en-US"/>
        </w:rPr>
        <w:tab/>
        <w:t>Project Information</w:t>
      </w:r>
      <w:r w:rsidRPr="00901A8D">
        <w:rPr>
          <w:rStyle w:val="InitialStyle"/>
          <w:rFonts w:asciiTheme="minorHAnsi" w:hAnsiTheme="minorHAnsi" w:cstheme="minorHAnsi"/>
          <w:b/>
          <w:lang w:val="en-IE"/>
        </w:rPr>
        <w:t xml:space="preserve">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75D1EFE9" w14:textId="77777777" w:rsidTr="00901A8D">
        <w:trPr>
          <w:cantSplit/>
          <w:tblCellSpacing w:w="28" w:type="dxa"/>
          <w:jc w:val="right"/>
        </w:trPr>
        <w:tc>
          <w:tcPr>
            <w:tcW w:w="2849" w:type="dxa"/>
            <w:shd w:val="clear" w:color="FFFF00" w:fill="FFFFFF"/>
          </w:tcPr>
          <w:p w14:paraId="17B15135" w14:textId="77777777" w:rsidR="006640AD" w:rsidRPr="00901A8D" w:rsidRDefault="006640AD">
            <w:pPr>
              <w:rPr>
                <w:rFonts w:cstheme="minorHAnsi"/>
                <w:b/>
                <w:szCs w:val="20"/>
                <w:lang w:val="en-IE"/>
              </w:rPr>
            </w:pPr>
            <w:r w:rsidRPr="00901A8D">
              <w:rPr>
                <w:rStyle w:val="InitialStyle"/>
                <w:rFonts w:asciiTheme="minorHAnsi" w:hAnsiTheme="minorHAnsi" w:cstheme="minorHAnsi"/>
                <w:b/>
                <w:sz w:val="22"/>
                <w:szCs w:val="20"/>
                <w:lang w:val="en-IE"/>
              </w:rPr>
              <w:t>Project Title:</w:t>
            </w:r>
          </w:p>
        </w:tc>
        <w:tc>
          <w:tcPr>
            <w:tcW w:w="6000" w:type="dxa"/>
            <w:shd w:val="clear" w:color="FFFF00" w:fill="FFFFFF"/>
          </w:tcPr>
          <w:p w14:paraId="711C3666" w14:textId="77777777" w:rsidR="00B90351" w:rsidRPr="00B90351" w:rsidRDefault="006640AD" w:rsidP="00B90351">
            <w:pPr>
              <w:rPr>
                <w:rStyle w:val="InitialStyl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B90351" w:rsidRPr="00B90351">
              <w:rPr>
                <w:rStyle w:val="InitialStyle"/>
              </w:rPr>
              <w:t>DCC Home Building Programme</w:t>
            </w:r>
          </w:p>
          <w:p w14:paraId="08851DB9" w14:textId="073205B9" w:rsidR="006640AD" w:rsidRPr="00901A8D" w:rsidRDefault="00B90351" w:rsidP="00B90351">
            <w:pPr>
              <w:rPr>
                <w:rFonts w:cstheme="minorHAnsi"/>
                <w:szCs w:val="20"/>
                <w:lang w:val="en-IE"/>
              </w:rPr>
            </w:pPr>
            <w:r w:rsidRPr="00B90351">
              <w:rPr>
                <w:rStyle w:val="InitialStyle"/>
              </w:rPr>
              <w:t>Contractor Multi Party Framework Agreement in 2 Lots A &amp; B</w:t>
            </w:r>
            <w:r w:rsidR="006640AD" w:rsidRPr="00901A8D">
              <w:rPr>
                <w:rStyle w:val="InitialStyle"/>
                <w:rFonts w:asciiTheme="minorHAnsi" w:hAnsiTheme="minorHAnsi" w:cstheme="minorHAnsi"/>
                <w:sz w:val="22"/>
                <w:szCs w:val="28"/>
                <w:lang w:val="en-IE"/>
              </w:rPr>
              <w:fldChar w:fldCharType="end"/>
            </w:r>
          </w:p>
        </w:tc>
      </w:tr>
      <w:tr w:rsidR="006640AD" w:rsidRPr="002845F9" w14:paraId="49A51C6C" w14:textId="77777777" w:rsidTr="00901A8D">
        <w:trPr>
          <w:cantSplit/>
          <w:tblCellSpacing w:w="28" w:type="dxa"/>
          <w:jc w:val="right"/>
        </w:trPr>
        <w:tc>
          <w:tcPr>
            <w:tcW w:w="2849" w:type="dxa"/>
            <w:shd w:val="clear" w:color="FFFF00" w:fill="FFFFFF"/>
          </w:tcPr>
          <w:p w14:paraId="11EDB635"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Details of Client Requirements:</w:t>
            </w:r>
          </w:p>
        </w:tc>
        <w:tc>
          <w:tcPr>
            <w:tcW w:w="6000" w:type="dxa"/>
            <w:shd w:val="clear" w:color="FFFF00" w:fill="FFFFFF"/>
          </w:tcPr>
          <w:p w14:paraId="60838046" w14:textId="17F8BCCC" w:rsidR="006640AD" w:rsidRPr="00901A8D" w:rsidRDefault="006640AD">
            <w:pPr>
              <w:rPr>
                <w:rFonts w:cstheme="minorHAnsi"/>
                <w:szCs w:val="20"/>
                <w:lang w:val="en-IE"/>
              </w:rPr>
            </w:pPr>
            <w:r w:rsidRPr="00901A8D">
              <w:rPr>
                <w:rFonts w:cstheme="minorHAnsi"/>
                <w:szCs w:val="20"/>
                <w:lang w:val="en-IE"/>
              </w:rPr>
              <w:fldChar w:fldCharType="begin">
                <w:ffData>
                  <w:name w:val="Text97"/>
                  <w:enabled/>
                  <w:calcOnExit w:val="0"/>
                  <w:textInput>
                    <w:default w:val="CA Entry: Give a brief description and scope of the project."/>
                  </w:textInput>
                </w:ffData>
              </w:fldChar>
            </w:r>
            <w:bookmarkStart w:id="13" w:name="Text97"/>
            <w:r w:rsidRPr="00901A8D">
              <w:rPr>
                <w:rFonts w:cstheme="minorHAnsi"/>
                <w:szCs w:val="20"/>
                <w:lang w:val="en-IE"/>
              </w:rPr>
              <w:instrText xml:space="preserve"> FORMTEXT </w:instrText>
            </w:r>
            <w:r w:rsidRPr="00901A8D">
              <w:rPr>
                <w:rFonts w:cstheme="minorHAnsi"/>
                <w:szCs w:val="20"/>
                <w:lang w:val="en-IE"/>
              </w:rPr>
            </w:r>
            <w:r w:rsidRPr="00901A8D">
              <w:rPr>
                <w:rFonts w:cstheme="minorHAnsi"/>
                <w:szCs w:val="20"/>
                <w:lang w:val="en-IE"/>
              </w:rPr>
              <w:fldChar w:fldCharType="separate"/>
            </w:r>
            <w:r w:rsidR="009A4925">
              <w:t>As per the C</w:t>
            </w:r>
            <w:r w:rsidR="00103AC6">
              <w:t xml:space="preserve">ontract </w:t>
            </w:r>
            <w:r w:rsidR="009A4925">
              <w:t>N</w:t>
            </w:r>
            <w:r w:rsidR="00103AC6">
              <w:t>otice</w:t>
            </w:r>
            <w:r w:rsidR="009A4925">
              <w:t xml:space="preserve"> and PIM.</w:t>
            </w:r>
            <w:r w:rsidRPr="00901A8D">
              <w:rPr>
                <w:rFonts w:cstheme="minorHAnsi"/>
                <w:szCs w:val="20"/>
                <w:lang w:val="en-IE"/>
              </w:rPr>
              <w:fldChar w:fldCharType="end"/>
            </w:r>
            <w:bookmarkEnd w:id="13"/>
          </w:p>
          <w:p w14:paraId="2FDCEE0C" w14:textId="77777777" w:rsidR="006640AD" w:rsidRPr="00901A8D" w:rsidRDefault="006640AD">
            <w:pPr>
              <w:rPr>
                <w:rFonts w:cstheme="minorHAnsi"/>
                <w:szCs w:val="20"/>
                <w:lang w:val="en-IE"/>
              </w:rPr>
            </w:pPr>
          </w:p>
        </w:tc>
      </w:tr>
      <w:tr w:rsidR="006640AD" w:rsidRPr="002845F9" w14:paraId="5A6B1524" w14:textId="77777777" w:rsidTr="00901A8D">
        <w:trPr>
          <w:cantSplit/>
          <w:tblCellSpacing w:w="28" w:type="dxa"/>
          <w:jc w:val="right"/>
        </w:trPr>
        <w:tc>
          <w:tcPr>
            <w:tcW w:w="2849" w:type="dxa"/>
            <w:shd w:val="clear" w:color="FFFF00" w:fill="FFFFFF"/>
          </w:tcPr>
          <w:p w14:paraId="2A3B5F71"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Form of Contract:</w:t>
            </w:r>
          </w:p>
        </w:tc>
        <w:tc>
          <w:tcPr>
            <w:tcW w:w="6000" w:type="dxa"/>
            <w:shd w:val="clear" w:color="FFFF00" w:fill="FFFFFF"/>
          </w:tcPr>
          <w:p w14:paraId="42C94D17" w14:textId="77777777" w:rsidR="006640AD" w:rsidRPr="00901A8D" w:rsidRDefault="006640AD">
            <w:pPr>
              <w:pStyle w:val="DefaultText"/>
              <w:rPr>
                <w:rFonts w:cstheme="minorHAnsi"/>
                <w:lang w:val="en-IE"/>
              </w:rPr>
            </w:pPr>
            <w:r w:rsidRPr="00901A8D">
              <w:rPr>
                <w:rFonts w:cstheme="minorHAnsi"/>
                <w:lang w:val="en-IE"/>
              </w:rPr>
              <w:t>Standard Conditions of Engagement for Consultancy Services</w:t>
            </w:r>
          </w:p>
          <w:bookmarkStart w:id="14" w:name="Dropdown6"/>
          <w:p w14:paraId="3F9F396E" w14:textId="77777777" w:rsidR="006640AD" w:rsidRPr="00901A8D" w:rsidRDefault="006640AD">
            <w:pPr>
              <w:pStyle w:val="DefaultText"/>
              <w:rPr>
                <w:rFonts w:cstheme="minorHAnsi"/>
                <w:b/>
                <w:lang w:val="en-IE"/>
              </w:rPr>
            </w:pPr>
            <w:r w:rsidRPr="00901A8D">
              <w:rPr>
                <w:rStyle w:val="InitialStyle"/>
                <w:rFonts w:asciiTheme="minorHAnsi" w:hAnsiTheme="minorHAnsi" w:cstheme="minorHAnsi"/>
                <w:b/>
                <w:bCs/>
                <w:sz w:val="22"/>
                <w:lang w:val="en-IE"/>
              </w:rPr>
              <w:fldChar w:fldCharType="begin">
                <w:ffData>
                  <w:name w:val="Dropdown6"/>
                  <w:enabled/>
                  <w:calcOnExit w:val="0"/>
                  <w:ddList>
                    <w:listEntry w:val="(Technical), COE 1"/>
                    <w:listEntry w:val="(Archaeology), COE 2"/>
                  </w:ddList>
                </w:ffData>
              </w:fldChar>
            </w:r>
            <w:r w:rsidRPr="00901A8D">
              <w:rPr>
                <w:rStyle w:val="InitialStyle"/>
                <w:rFonts w:asciiTheme="minorHAnsi" w:hAnsiTheme="minorHAnsi" w:cstheme="minorHAnsi"/>
                <w:b/>
                <w:bCs/>
                <w:sz w:val="22"/>
                <w:lang w:val="en-IE"/>
              </w:rPr>
              <w:instrText xml:space="preserve"> FORMDROPDOWN </w:instrText>
            </w:r>
            <w:r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bookmarkEnd w:id="14"/>
          </w:p>
        </w:tc>
      </w:tr>
      <w:tr w:rsidR="006640AD" w:rsidRPr="002845F9" w14:paraId="04CED597" w14:textId="77777777" w:rsidTr="00901A8D">
        <w:trPr>
          <w:cantSplit/>
          <w:trHeight w:val="542"/>
          <w:tblCellSpacing w:w="28" w:type="dxa"/>
          <w:jc w:val="right"/>
        </w:trPr>
        <w:tc>
          <w:tcPr>
            <w:tcW w:w="2849" w:type="dxa"/>
            <w:shd w:val="clear" w:color="FFFF00" w:fill="FFFFFF"/>
          </w:tcPr>
          <w:p w14:paraId="5916DA4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Anticipated Date for Commencement of Service:</w:t>
            </w:r>
          </w:p>
        </w:tc>
        <w:tc>
          <w:tcPr>
            <w:tcW w:w="6000" w:type="dxa"/>
            <w:shd w:val="clear" w:color="FFFF00" w:fill="FFFFFF"/>
          </w:tcPr>
          <w:p w14:paraId="5CC175BE" w14:textId="2E006C8B" w:rsidR="006640AD" w:rsidRPr="00901A8D" w:rsidRDefault="006640AD">
            <w:pPr>
              <w:rPr>
                <w:rFonts w:cstheme="minorHAnsi"/>
                <w:szCs w:val="20"/>
                <w:lang w:val="en-I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9A4925" w:rsidRPr="009A4925">
              <w:rPr>
                <w:rStyle w:val="InitialStyle"/>
                <w:lang w:val="en-IE"/>
              </w:rPr>
              <w:t>The Invitation to Tender issued at stage 2 of this tender process will state the anticipated start of services date.</w:t>
            </w:r>
            <w:r w:rsidRPr="00901A8D">
              <w:rPr>
                <w:rStyle w:val="InitialStyle"/>
                <w:rFonts w:asciiTheme="minorHAnsi" w:hAnsiTheme="minorHAnsi" w:cstheme="minorHAnsi"/>
                <w:sz w:val="22"/>
                <w:szCs w:val="28"/>
                <w:lang w:val="en-IE"/>
              </w:rPr>
              <w:fldChar w:fldCharType="end"/>
            </w:r>
          </w:p>
        </w:tc>
      </w:tr>
      <w:tr w:rsidR="006640AD" w:rsidRPr="002845F9" w14:paraId="4ABE3B94" w14:textId="77777777" w:rsidTr="00901A8D">
        <w:trPr>
          <w:cantSplit/>
          <w:tblCellSpacing w:w="28" w:type="dxa"/>
          <w:jc w:val="right"/>
        </w:trPr>
        <w:tc>
          <w:tcPr>
            <w:tcW w:w="2849" w:type="dxa"/>
            <w:shd w:val="clear" w:color="FFFF00" w:fill="FFFFFF"/>
          </w:tcPr>
          <w:p w14:paraId="0DE4B3F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 xml:space="preserve">Anticipated Service Contract Period (months/years): </w:t>
            </w:r>
          </w:p>
        </w:tc>
        <w:tc>
          <w:tcPr>
            <w:tcW w:w="6000" w:type="dxa"/>
            <w:shd w:val="clear" w:color="FFFF00" w:fill="FFFFFF"/>
          </w:tcPr>
          <w:p w14:paraId="5FD5663C" w14:textId="77777777" w:rsidR="000F5F84" w:rsidRPr="000F5F84" w:rsidRDefault="006640AD" w:rsidP="000F5F84">
            <w:pPr>
              <w:rPr>
                <w:rStyle w:val="InitialStyl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0F5F84" w:rsidRPr="000F5F84">
              <w:rPr>
                <w:rStyle w:val="InitialStyle"/>
              </w:rPr>
              <w:t>Frameworks: 48 months</w:t>
            </w:r>
          </w:p>
          <w:p w14:paraId="18BFE5CA" w14:textId="77777777" w:rsidR="000F5F84" w:rsidRPr="000F5F84" w:rsidRDefault="000F5F84" w:rsidP="000F5F84">
            <w:pPr>
              <w:rPr>
                <w:rStyle w:val="InitialStyle"/>
              </w:rPr>
            </w:pPr>
            <w:r w:rsidRPr="000F5F84">
              <w:rPr>
                <w:rStyle w:val="InitialStyle"/>
              </w:rPr>
              <w:t xml:space="preserve">Call-Offs A1 &amp; B1: 24 months </w:t>
            </w:r>
          </w:p>
          <w:p w14:paraId="19D991E2" w14:textId="14DF2FA2" w:rsidR="006640AD" w:rsidRPr="00901A8D" w:rsidRDefault="000F5F84" w:rsidP="000F5F84">
            <w:pPr>
              <w:tabs>
                <w:tab w:val="right" w:pos="4779"/>
              </w:tabs>
              <w:rPr>
                <w:rFonts w:cstheme="minorHAnsi"/>
                <w:szCs w:val="20"/>
                <w:lang w:val="en-IE"/>
              </w:rPr>
            </w:pPr>
            <w:r w:rsidRPr="000F5F84">
              <w:rPr>
                <w:rStyle w:val="InitialStyle"/>
              </w:rPr>
              <w:t xml:space="preserve">The estimated duration of the further call off contracts under the Frameworks will be included at tender stage. </w:t>
            </w:r>
            <w:r w:rsidR="006640AD" w:rsidRPr="00901A8D">
              <w:rPr>
                <w:rStyle w:val="InitialStyle"/>
                <w:rFonts w:asciiTheme="minorHAnsi" w:hAnsiTheme="minorHAnsi" w:cstheme="minorHAnsi"/>
                <w:sz w:val="22"/>
                <w:szCs w:val="28"/>
                <w:lang w:val="en-IE"/>
              </w:rPr>
              <w:fldChar w:fldCharType="end"/>
            </w:r>
          </w:p>
        </w:tc>
      </w:tr>
    </w:tbl>
    <w:p w14:paraId="049DAF0C" w14:textId="77777777" w:rsidR="00027E04" w:rsidRDefault="00027E04" w:rsidP="000C5C3A">
      <w:pPr>
        <w:pStyle w:val="DefaultText"/>
        <w:spacing w:after="120"/>
        <w:rPr>
          <w:rStyle w:val="InitialStyle"/>
          <w:rFonts w:asciiTheme="minorHAnsi" w:hAnsiTheme="minorHAnsi" w:cstheme="minorHAnsi"/>
          <w:b/>
          <w:szCs w:val="24"/>
          <w:lang w:val="en-IE"/>
        </w:rPr>
      </w:pPr>
    </w:p>
    <w:p w14:paraId="52D26773" w14:textId="0240A244" w:rsidR="006640AD" w:rsidRPr="00901A8D" w:rsidRDefault="002505D7" w:rsidP="000C5C3A">
      <w:pPr>
        <w:pStyle w:val="DefaultText"/>
        <w:spacing w:after="120"/>
        <w:rPr>
          <w:rStyle w:val="InitialStyle"/>
          <w:rFonts w:asciiTheme="minorHAnsi" w:hAnsiTheme="minorHAnsi" w:cstheme="minorHAnsi"/>
          <w:b/>
          <w:szCs w:val="24"/>
          <w:lang w:val="en-IE"/>
        </w:rPr>
      </w:pPr>
      <w:r w:rsidRPr="00901A8D">
        <w:rPr>
          <w:rStyle w:val="InitialStyle"/>
          <w:rFonts w:asciiTheme="minorHAnsi" w:hAnsiTheme="minorHAnsi" w:cstheme="minorHAnsi"/>
          <w:b/>
          <w:szCs w:val="24"/>
          <w:lang w:val="en-IE"/>
        </w:rPr>
        <w:t>2</w:t>
      </w:r>
      <w:r w:rsidR="00F70F19" w:rsidRPr="00901A8D">
        <w:rPr>
          <w:rStyle w:val="InitialStyle"/>
          <w:rFonts w:asciiTheme="minorHAnsi" w:hAnsiTheme="minorHAnsi" w:cstheme="minorHAnsi"/>
          <w:b/>
          <w:szCs w:val="24"/>
          <w:lang w:val="en-IE"/>
        </w:rPr>
        <w:t>.3</w:t>
      </w:r>
      <w:r w:rsidR="000C5C3A" w:rsidRPr="00901A8D">
        <w:rPr>
          <w:rStyle w:val="InitialStyle"/>
          <w:rFonts w:asciiTheme="minorHAnsi" w:hAnsiTheme="minorHAnsi" w:cstheme="minorHAnsi"/>
          <w:b/>
          <w:szCs w:val="24"/>
          <w:lang w:val="en-IE"/>
        </w:rPr>
        <w:t xml:space="preserve"> </w:t>
      </w:r>
      <w:r w:rsidR="006640AD" w:rsidRPr="00901A8D">
        <w:rPr>
          <w:rStyle w:val="InitialStyle"/>
          <w:rFonts w:asciiTheme="minorHAnsi" w:hAnsiTheme="minorHAnsi" w:cstheme="minorHAnsi"/>
          <w:b/>
          <w:szCs w:val="24"/>
          <w:lang w:val="en-IE"/>
        </w:rPr>
        <w:t>Contracting Authority Information</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005489A8" w14:textId="77777777" w:rsidTr="006A6CDF">
        <w:trPr>
          <w:cantSplit/>
          <w:trHeight w:hRule="exact" w:val="340"/>
          <w:tblCellSpacing w:w="28" w:type="dxa"/>
          <w:jc w:val="right"/>
        </w:trPr>
        <w:tc>
          <w:tcPr>
            <w:tcW w:w="3007" w:type="dxa"/>
            <w:shd w:val="clear" w:color="FFFF00" w:fill="auto"/>
          </w:tcPr>
          <w:p w14:paraId="6CD78C74" w14:textId="77777777" w:rsidR="006640AD" w:rsidRPr="00901A8D" w:rsidRDefault="006640AD">
            <w:pPr>
              <w:rPr>
                <w:rFonts w:ascii="Calibri" w:hAnsi="Calibri" w:cs="Calibri"/>
                <w:szCs w:val="20"/>
                <w:lang w:val="en-IE"/>
              </w:rPr>
            </w:pPr>
            <w:r w:rsidRPr="00901A8D">
              <w:rPr>
                <w:rFonts w:ascii="Calibri" w:hAnsi="Calibri" w:cs="Calibri"/>
                <w:szCs w:val="20"/>
                <w:lang w:val="en-IE"/>
              </w:rPr>
              <w:t>Contracting Authority Name:</w:t>
            </w:r>
          </w:p>
        </w:tc>
        <w:tc>
          <w:tcPr>
            <w:tcW w:w="6340" w:type="dxa"/>
            <w:shd w:val="clear" w:color="FFFF00" w:fill="auto"/>
          </w:tcPr>
          <w:p w14:paraId="24342AA4" w14:textId="18515B77"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9A4925">
              <w:rPr>
                <w:rStyle w:val="InitialStyle"/>
              </w:rPr>
              <w:t>As per QW1 (SAQ for Contractors)</w:t>
            </w:r>
            <w:r w:rsidRPr="00901A8D">
              <w:rPr>
                <w:rStyle w:val="InitialStyle"/>
                <w:rFonts w:ascii="Calibri" w:hAnsi="Calibri" w:cs="Calibri"/>
                <w:sz w:val="22"/>
                <w:szCs w:val="28"/>
                <w:lang w:val="en-IE"/>
              </w:rPr>
              <w:fldChar w:fldCharType="end"/>
            </w:r>
          </w:p>
        </w:tc>
      </w:tr>
      <w:tr w:rsidR="006640AD" w:rsidRPr="002845F9" w14:paraId="6DCAA139" w14:textId="77777777" w:rsidTr="006A6CDF">
        <w:trPr>
          <w:cantSplit/>
          <w:tblCellSpacing w:w="28" w:type="dxa"/>
          <w:jc w:val="right"/>
        </w:trPr>
        <w:tc>
          <w:tcPr>
            <w:tcW w:w="3007" w:type="dxa"/>
            <w:shd w:val="clear" w:color="FFFF00" w:fill="auto"/>
          </w:tcPr>
          <w:p w14:paraId="1BD368E2" w14:textId="5ED9B203" w:rsidR="006640AD" w:rsidRPr="00901A8D" w:rsidRDefault="006640AD">
            <w:pPr>
              <w:rPr>
                <w:rFonts w:ascii="Calibri" w:hAnsi="Calibri" w:cs="Calibri"/>
                <w:szCs w:val="20"/>
                <w:lang w:val="en-IE"/>
              </w:rPr>
            </w:pPr>
            <w:r w:rsidRPr="00901A8D">
              <w:rPr>
                <w:rFonts w:ascii="Calibri" w:hAnsi="Calibri" w:cs="Calibri"/>
                <w:szCs w:val="20"/>
                <w:lang w:val="en-IE"/>
              </w:rPr>
              <w:t>Contracting Authority Address</w:t>
            </w:r>
            <w:r w:rsidR="009F01A8" w:rsidRPr="00901A8D">
              <w:rPr>
                <w:rFonts w:ascii="Calibri" w:hAnsi="Calibri" w:cs="Calibri"/>
                <w:szCs w:val="20"/>
                <w:lang w:val="en-IE"/>
              </w:rPr>
              <w:t>:</w:t>
            </w:r>
          </w:p>
        </w:tc>
        <w:tc>
          <w:tcPr>
            <w:tcW w:w="6340" w:type="dxa"/>
            <w:shd w:val="clear" w:color="FFFF00" w:fill="auto"/>
          </w:tcPr>
          <w:p w14:paraId="186B7740" w14:textId="4CD64C9A"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3A243A" w:rsidRPr="003A243A">
              <w:rPr>
                <w:rStyle w:val="InitialStyle"/>
                <w:lang w:val="en-IE"/>
              </w:rPr>
              <w:t>Civic Offices, Wood Quay, Dublin 8</w:t>
            </w:r>
            <w:r w:rsidRPr="00901A8D">
              <w:rPr>
                <w:rStyle w:val="InitialStyle"/>
                <w:rFonts w:ascii="Calibri" w:hAnsi="Calibri" w:cs="Calibri"/>
                <w:sz w:val="22"/>
                <w:szCs w:val="28"/>
                <w:lang w:val="en-IE"/>
              </w:rPr>
              <w:fldChar w:fldCharType="end"/>
            </w:r>
          </w:p>
        </w:tc>
      </w:tr>
      <w:tr w:rsidR="006640AD" w:rsidRPr="002845F9" w14:paraId="5E530284" w14:textId="77777777" w:rsidTr="006A6CDF">
        <w:trPr>
          <w:cantSplit/>
          <w:trHeight w:val="264"/>
          <w:tblCellSpacing w:w="28" w:type="dxa"/>
          <w:jc w:val="right"/>
        </w:trPr>
        <w:tc>
          <w:tcPr>
            <w:tcW w:w="3007" w:type="dxa"/>
            <w:shd w:val="clear" w:color="FFFF00" w:fill="auto"/>
          </w:tcPr>
          <w:p w14:paraId="1197F2C8"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Name:</w:t>
            </w:r>
          </w:p>
        </w:tc>
        <w:tc>
          <w:tcPr>
            <w:tcW w:w="6340" w:type="dxa"/>
            <w:shd w:val="clear" w:color="FFFF00" w:fill="auto"/>
          </w:tcPr>
          <w:p w14:paraId="0D49ABDD" w14:textId="6AFF7C1E"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F624A8">
              <w:rPr>
                <w:rStyle w:val="InitialStyle"/>
              </w:rPr>
              <w:t>Aongus Bates Dublin City Council</w:t>
            </w:r>
            <w:r w:rsidRPr="00901A8D">
              <w:rPr>
                <w:rStyle w:val="InitialStyle"/>
                <w:rFonts w:ascii="Calibri" w:hAnsi="Calibri" w:cs="Calibri"/>
                <w:sz w:val="22"/>
                <w:szCs w:val="28"/>
                <w:lang w:val="en-IE"/>
              </w:rPr>
              <w:fldChar w:fldCharType="end"/>
            </w:r>
          </w:p>
        </w:tc>
      </w:tr>
      <w:tr w:rsidR="006640AD" w:rsidRPr="002845F9" w14:paraId="1C438778" w14:textId="77777777" w:rsidTr="00320AC6">
        <w:trPr>
          <w:cantSplit/>
          <w:trHeight w:val="542"/>
          <w:tblCellSpacing w:w="28" w:type="dxa"/>
          <w:jc w:val="right"/>
        </w:trPr>
        <w:tc>
          <w:tcPr>
            <w:tcW w:w="3007" w:type="dxa"/>
            <w:shd w:val="clear" w:color="FFFF00" w:fill="auto"/>
          </w:tcPr>
          <w:p w14:paraId="31947BDD"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Address (if different from Contracting Authority):</w:t>
            </w:r>
          </w:p>
        </w:tc>
        <w:tc>
          <w:tcPr>
            <w:tcW w:w="6340" w:type="dxa"/>
            <w:shd w:val="clear" w:color="FFFF00" w:fill="auto"/>
          </w:tcPr>
          <w:p w14:paraId="28609511" w14:textId="45553797"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
                  <w:enabled/>
                  <w:calcOnExit w:val="0"/>
                  <w:textInput>
                    <w:default w:val="CA Entry or NA"/>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Pr="00901A8D">
              <w:rPr>
                <w:rStyle w:val="InitialStyle"/>
                <w:rFonts w:ascii="Calibri" w:hAnsi="Calibri" w:cs="Calibri"/>
                <w:sz w:val="22"/>
                <w:szCs w:val="28"/>
                <w:lang w:val="en-IE"/>
              </w:rPr>
              <w:fldChar w:fldCharType="end"/>
            </w:r>
          </w:p>
        </w:tc>
      </w:tr>
      <w:tr w:rsidR="006640AD" w:rsidRPr="002845F9" w14:paraId="310FDFE5" w14:textId="77777777" w:rsidTr="006A6CDF">
        <w:trPr>
          <w:cantSplit/>
          <w:trHeight w:hRule="exact" w:val="340"/>
          <w:tblCellSpacing w:w="28" w:type="dxa"/>
          <w:jc w:val="right"/>
        </w:trPr>
        <w:tc>
          <w:tcPr>
            <w:tcW w:w="3007" w:type="dxa"/>
            <w:shd w:val="clear" w:color="FFFF00" w:fill="auto"/>
          </w:tcPr>
          <w:p w14:paraId="65B0B559"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Telephone No:</w:t>
            </w:r>
          </w:p>
        </w:tc>
        <w:tc>
          <w:tcPr>
            <w:tcW w:w="6340" w:type="dxa"/>
            <w:shd w:val="clear" w:color="FFFF00" w:fill="auto"/>
          </w:tcPr>
          <w:p w14:paraId="4729FE5C" w14:textId="2CF91E04"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C1169C">
              <w:rPr>
                <w:rStyle w:val="InitialStyle"/>
              </w:rPr>
              <w:t>01-2222222</w:t>
            </w:r>
            <w:r w:rsidRPr="00901A8D">
              <w:rPr>
                <w:rStyle w:val="InitialStyle"/>
                <w:rFonts w:ascii="Calibri" w:hAnsi="Calibri" w:cs="Calibri"/>
                <w:sz w:val="22"/>
                <w:szCs w:val="28"/>
                <w:lang w:val="en-IE"/>
              </w:rPr>
              <w:fldChar w:fldCharType="end"/>
            </w:r>
          </w:p>
        </w:tc>
      </w:tr>
      <w:tr w:rsidR="006640AD" w:rsidRPr="002845F9" w14:paraId="76312B1C" w14:textId="77777777" w:rsidTr="006A6CDF">
        <w:trPr>
          <w:cantSplit/>
          <w:trHeight w:hRule="exact" w:val="340"/>
          <w:tblCellSpacing w:w="28" w:type="dxa"/>
          <w:jc w:val="right"/>
        </w:trPr>
        <w:tc>
          <w:tcPr>
            <w:tcW w:w="3007" w:type="dxa"/>
            <w:shd w:val="clear" w:color="FFFF00" w:fill="auto"/>
          </w:tcPr>
          <w:p w14:paraId="7F128D83"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Email Address:</w:t>
            </w:r>
          </w:p>
        </w:tc>
        <w:tc>
          <w:tcPr>
            <w:tcW w:w="6340" w:type="dxa"/>
            <w:shd w:val="clear" w:color="FFFF00" w:fill="auto"/>
          </w:tcPr>
          <w:p w14:paraId="05CBCAD6" w14:textId="6009F56F"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DA7DA9" w:rsidRPr="00DA7DA9">
              <w:rPr>
                <w:rStyle w:val="InitialStyle"/>
              </w:rPr>
              <w:t>housingframework@dublincity.ie</w:t>
            </w:r>
            <w:r w:rsidRPr="00901A8D">
              <w:rPr>
                <w:rStyle w:val="InitialStyle"/>
                <w:rFonts w:ascii="Calibri" w:hAnsi="Calibri" w:cs="Calibri"/>
                <w:sz w:val="22"/>
                <w:szCs w:val="28"/>
                <w:lang w:val="en-IE"/>
              </w:rPr>
              <w:fldChar w:fldCharType="end"/>
            </w:r>
          </w:p>
        </w:tc>
      </w:tr>
    </w:tbl>
    <w:p w14:paraId="574FDA4A" w14:textId="77777777" w:rsidR="00CE1D09" w:rsidRPr="00901A8D" w:rsidRDefault="00CE1D09" w:rsidP="00CE1D09">
      <w:pPr>
        <w:pStyle w:val="DefaultText"/>
        <w:spacing w:after="120"/>
        <w:rPr>
          <w:rStyle w:val="InitialStyle"/>
          <w:rFonts w:asciiTheme="minorHAnsi" w:hAnsiTheme="minorHAnsi" w:cstheme="minorHAnsi"/>
          <w:szCs w:val="22"/>
          <w:lang w:val="en-IE"/>
        </w:rPr>
      </w:pPr>
    </w:p>
    <w:p w14:paraId="2D76324F" w14:textId="56E6DA19" w:rsidR="006640AD" w:rsidRPr="00901A8D" w:rsidRDefault="002505D7" w:rsidP="00217F0F">
      <w:pPr>
        <w:pStyle w:val="DefaultText"/>
        <w:spacing w:after="120"/>
        <w:jc w:val="both"/>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lang w:val="en-IE"/>
        </w:rPr>
        <w:t>2</w:t>
      </w:r>
      <w:r w:rsidR="00F70F19" w:rsidRPr="00901A8D">
        <w:rPr>
          <w:rStyle w:val="InitialStyle"/>
          <w:rFonts w:asciiTheme="minorHAnsi" w:hAnsiTheme="minorHAnsi" w:cstheme="minorHAnsi"/>
          <w:b/>
          <w:szCs w:val="22"/>
          <w:lang w:val="en-IE"/>
        </w:rPr>
        <w:t>.4</w:t>
      </w:r>
      <w:r w:rsidR="00941DC0" w:rsidRPr="00901A8D">
        <w:rPr>
          <w:rStyle w:val="InitialStyle"/>
          <w:rFonts w:asciiTheme="minorHAnsi" w:hAnsiTheme="minorHAnsi" w:cstheme="minorHAnsi"/>
          <w:b/>
          <w:szCs w:val="22"/>
          <w:lang w:val="en-IE"/>
        </w:rPr>
        <w:tab/>
      </w:r>
      <w:r w:rsidR="006640AD" w:rsidRPr="00901A8D">
        <w:rPr>
          <w:rStyle w:val="InitialStyle"/>
          <w:rFonts w:asciiTheme="minorHAnsi" w:hAnsiTheme="minorHAnsi" w:cstheme="minorHAnsi"/>
          <w:b/>
          <w:szCs w:val="22"/>
          <w:lang w:val="en-IE"/>
        </w:rPr>
        <w:t xml:space="preserve">Principal Services Required </w:t>
      </w:r>
    </w:p>
    <w:p w14:paraId="59260ABE" w14:textId="39C2B27E" w:rsidR="00750148" w:rsidRDefault="006640AD" w:rsidP="00217F0F">
      <w:pPr>
        <w:pStyle w:val="DefaultText"/>
        <w:jc w:val="both"/>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15" w:name="Text109"/>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Pr="00901A8D">
        <w:rPr>
          <w:rStyle w:val="InitialStyle"/>
          <w:rFonts w:asciiTheme="minorHAnsi" w:hAnsiTheme="minorHAnsi" w:cstheme="minorHAnsi"/>
          <w:i/>
          <w:sz w:val="22"/>
          <w:lang w:val="en-IE"/>
        </w:rPr>
        <w:fldChar w:fldCharType="end"/>
      </w:r>
      <w:bookmarkEnd w:id="15"/>
      <w:r w:rsidRPr="00901A8D">
        <w:rPr>
          <w:rStyle w:val="InitialStyle"/>
          <w:rFonts w:asciiTheme="minorHAnsi" w:hAnsiTheme="minorHAnsi" w:cstheme="minorHAnsi"/>
          <w:i/>
          <w:sz w:val="22"/>
          <w:lang w:val="en-IE"/>
        </w:rPr>
        <w:t xml:space="preserve"> </w:t>
      </w:r>
      <w:bookmarkStart w:id="16" w:name="Text110"/>
      <w:r w:rsidR="00EB78A1" w:rsidRPr="00901A8D">
        <w:rPr>
          <w:rStyle w:val="InitialStyle"/>
          <w:rFonts w:asciiTheme="minorHAnsi" w:hAnsiTheme="minorHAnsi" w:cstheme="minorHAnsi"/>
          <w:i/>
          <w:sz w:val="22"/>
          <w:lang w:val="en-IE"/>
        </w:rPr>
        <w:fldChar w:fldCharType="begin">
          <w:ffData>
            <w:name w:val="Text110"/>
            <w:enabled/>
            <w:calcOnExit w:val="0"/>
            <w:textInput>
              <w:default w:val="Enter the number of service providers to be shortlisted and invited to tender. Outline the scope of the service (eg, full service, partial pre-tender and full post-tender service, or contract supervision only)."/>
            </w:textInput>
          </w:ffData>
        </w:fldChar>
      </w:r>
      <w:r w:rsidR="00EB78A1" w:rsidRPr="00901A8D">
        <w:rPr>
          <w:rStyle w:val="InitialStyle"/>
          <w:rFonts w:asciiTheme="minorHAnsi" w:hAnsiTheme="minorHAnsi" w:cstheme="minorHAnsi"/>
          <w:i/>
          <w:sz w:val="22"/>
          <w:lang w:val="en-IE"/>
        </w:rPr>
        <w:instrText xml:space="preserve"> FORMTEXT </w:instrText>
      </w:r>
      <w:r w:rsidR="00EB78A1" w:rsidRPr="00901A8D">
        <w:rPr>
          <w:rStyle w:val="InitialStyle"/>
          <w:rFonts w:asciiTheme="minorHAnsi" w:hAnsiTheme="minorHAnsi" w:cstheme="minorHAnsi"/>
          <w:i/>
          <w:sz w:val="22"/>
          <w:lang w:val="en-IE"/>
        </w:rPr>
      </w:r>
      <w:r w:rsidR="00EB78A1"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EB78A1" w:rsidRPr="00901A8D">
        <w:rPr>
          <w:rStyle w:val="InitialStyle"/>
          <w:rFonts w:asciiTheme="minorHAnsi" w:hAnsiTheme="minorHAnsi" w:cstheme="minorHAnsi"/>
          <w:i/>
          <w:sz w:val="22"/>
          <w:lang w:val="en-IE"/>
        </w:rPr>
        <w:fldChar w:fldCharType="end"/>
      </w:r>
      <w:bookmarkEnd w:id="16"/>
      <w:r w:rsidRPr="00901A8D">
        <w:rPr>
          <w:rStyle w:val="InitialStyle"/>
          <w:rFonts w:asciiTheme="minorHAnsi" w:hAnsiTheme="minorHAnsi" w:cstheme="minorHAnsi"/>
          <w:i/>
          <w:sz w:val="22"/>
          <w:lang w:val="en-IE"/>
        </w:rPr>
        <w:t xml:space="preserve"> </w:t>
      </w:r>
      <w:r w:rsidR="005A164E" w:rsidRPr="00901A8D">
        <w:rPr>
          <w:rStyle w:val="InitialStyle"/>
          <w:rFonts w:asciiTheme="minorHAnsi" w:hAnsiTheme="minorHAnsi" w:cstheme="minorHAnsi"/>
          <w:i/>
          <w:sz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r w:rsidR="005A164E" w:rsidRPr="00901A8D">
        <w:rPr>
          <w:rStyle w:val="InitialStyle"/>
          <w:rFonts w:asciiTheme="minorHAnsi" w:hAnsiTheme="minorHAnsi" w:cstheme="minorHAnsi"/>
          <w:i/>
          <w:sz w:val="22"/>
          <w:lang w:val="en-IE"/>
        </w:rPr>
        <w:instrText xml:space="preserve"> </w:instrText>
      </w:r>
      <w:bookmarkStart w:id="17" w:name="Text111"/>
      <w:r w:rsidR="005A164E" w:rsidRPr="00901A8D">
        <w:rPr>
          <w:rStyle w:val="InitialStyle"/>
          <w:rFonts w:asciiTheme="minorHAnsi" w:hAnsiTheme="minorHAnsi" w:cstheme="minorHAnsi"/>
          <w:i/>
          <w:sz w:val="22"/>
          <w:lang w:val="en-IE"/>
        </w:rPr>
        <w:instrText xml:space="preserve">FORMTEXT </w:instrText>
      </w:r>
      <w:r w:rsidR="005A164E" w:rsidRPr="00901A8D">
        <w:rPr>
          <w:rStyle w:val="InitialStyle"/>
          <w:rFonts w:asciiTheme="minorHAnsi" w:hAnsiTheme="minorHAnsi" w:cstheme="minorHAnsi"/>
          <w:i/>
          <w:sz w:val="22"/>
          <w:lang w:val="en-IE"/>
        </w:rPr>
      </w:r>
      <w:r w:rsidR="005A164E"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5A164E" w:rsidRPr="00901A8D">
        <w:rPr>
          <w:rStyle w:val="InitialStyle"/>
          <w:rFonts w:asciiTheme="minorHAnsi" w:hAnsiTheme="minorHAnsi" w:cstheme="minorHAnsi"/>
          <w:i/>
          <w:sz w:val="22"/>
          <w:lang w:val="en-IE"/>
        </w:rPr>
        <w:fldChar w:fldCharType="end"/>
      </w:r>
      <w:bookmarkEnd w:id="17"/>
    </w:p>
    <w:p w14:paraId="2A74C9FB" w14:textId="0EB280DC" w:rsidR="006640AD" w:rsidRDefault="00750148" w:rsidP="00217F0F">
      <w:pPr>
        <w:pStyle w:val="DefaultText"/>
        <w:jc w:val="both"/>
        <w:rPr>
          <w:rStyle w:val="InitialStyle"/>
          <w:rFonts w:asciiTheme="minorHAnsi" w:hAnsiTheme="minorHAnsi" w:cstheme="minorHAnsi"/>
          <w:i/>
          <w:sz w:val="22"/>
          <w:lang w:val="en-IE"/>
        </w:rPr>
      </w:pPr>
      <w:r>
        <w:rPr>
          <w:rStyle w:val="InitialStyle"/>
          <w:rFonts w:asciiTheme="minorHAnsi" w:hAnsiTheme="minorHAnsi" w:cstheme="minorHAnsi"/>
          <w:i/>
          <w:sz w:val="22"/>
          <w:lang w:val="en-IE"/>
        </w:rPr>
        <w:fldChar w:fldCharType="begin">
          <w:ffData>
            <w:name w:val=""/>
            <w:enabled/>
            <w:calcOnExit w:val="0"/>
            <w:textInput>
              <w:default w:val="Additional fields may be added by clicking on the + symbol on the bottom right hand corner of the table as required"/>
            </w:textInput>
          </w:ffData>
        </w:fldChar>
      </w:r>
      <w:r>
        <w:rPr>
          <w:rStyle w:val="InitialStyle"/>
          <w:rFonts w:asciiTheme="minorHAnsi" w:hAnsiTheme="minorHAnsi" w:cstheme="minorHAnsi"/>
          <w:i/>
          <w:sz w:val="22"/>
          <w:lang w:val="en-IE"/>
        </w:rPr>
        <w:instrText xml:space="preserve"> FORMTEXT </w:instrText>
      </w:r>
      <w:r>
        <w:rPr>
          <w:rStyle w:val="InitialStyle"/>
          <w:rFonts w:asciiTheme="minorHAnsi" w:hAnsiTheme="minorHAnsi" w:cstheme="minorHAnsi"/>
          <w:i/>
          <w:sz w:val="22"/>
          <w:lang w:val="en-IE"/>
        </w:rPr>
      </w:r>
      <w:r>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Pr>
          <w:rStyle w:val="InitialStyle"/>
          <w:rFonts w:asciiTheme="minorHAnsi" w:hAnsiTheme="minorHAnsi" w:cstheme="minorHAnsi"/>
          <w:i/>
          <w:sz w:val="22"/>
          <w:lang w:val="en-IE"/>
        </w:rPr>
        <w:fldChar w:fldCharType="end"/>
      </w:r>
    </w:p>
    <w:p w14:paraId="7FDF9F76" w14:textId="635B818F" w:rsidR="004804DE" w:rsidRDefault="004804DE" w:rsidP="00217F0F">
      <w:pPr>
        <w:pStyle w:val="DefaultText"/>
        <w:jc w:val="both"/>
        <w:rPr>
          <w:rStyle w:val="InitialStyle"/>
          <w:rFonts w:asciiTheme="minorHAnsi" w:hAnsiTheme="minorHAnsi" w:cstheme="minorHAnsi"/>
          <w:i/>
          <w:sz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4EEA02840C3C4981BA28DD9E736E6115"/>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4804DE" w:rsidRPr="0085625C" w14:paraId="3B5A9654" w14:textId="77777777" w:rsidTr="0098646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219B5F96" w14:textId="77777777" w:rsidR="006F16A9" w:rsidRDefault="004804DE" w:rsidP="006F16A9">
                    <w:pPr>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t>Principal Service: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p>
                  <w:p w14:paraId="26A15D48" w14:textId="61C6C5B3" w:rsidR="009A4925" w:rsidRPr="009A4925" w:rsidRDefault="009A4925" w:rsidP="006F16A9">
                    <w:pPr>
                      <w:rPr>
                        <w:rStyle w:val="InitialStyle"/>
                      </w:rPr>
                    </w:pPr>
                    <w:r>
                      <w:rPr>
                        <w:rStyle w:val="InitialStyle"/>
                      </w:rPr>
                      <w:t>Fire Safety Consultant</w:t>
                    </w:r>
                  </w:p>
                  <w:p w14:paraId="7E935D51" w14:textId="18191B04" w:rsidR="004804DE" w:rsidRPr="007425A8" w:rsidRDefault="004804DE" w:rsidP="009A4925">
                    <w:pPr>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3D0362FF" w14:textId="60FFBAA2" w:rsidR="009A4925" w:rsidRPr="009A4925" w:rsidRDefault="004804DE" w:rsidP="006F16A9">
                    <w:pPr>
                      <w:rPr>
                        <w:rStyle w:val="InitialStyle"/>
                      </w:rPr>
                    </w:pPr>
                    <w:r w:rsidRPr="007425A8">
                      <w:rPr>
                        <w:rStyle w:val="InitialStyle"/>
                        <w:rFonts w:asciiTheme="minorHAnsi" w:hAnsiTheme="minorHAnsi"/>
                        <w:sz w:val="22"/>
                        <w:szCs w:val="22"/>
                        <w:lang w:val="en-IE"/>
                      </w:rPr>
                      <w:t>Code: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9A4925">
                      <w:rPr>
                        <w:rStyle w:val="InitialStyle"/>
                      </w:rPr>
                      <w:t xml:space="preserve"> </w:t>
                    </w:r>
                  </w:p>
                  <w:p w14:paraId="45F99FB0" w14:textId="2770B6FD" w:rsidR="009A4925" w:rsidRPr="009A4925" w:rsidRDefault="009A4925" w:rsidP="009A4925">
                    <w:pPr>
                      <w:rPr>
                        <w:rStyle w:val="InitialStyle"/>
                      </w:rPr>
                    </w:pPr>
                    <w:r>
                      <w:rPr>
                        <w:rStyle w:val="InitialStyle"/>
                      </w:rPr>
                      <w:t>F</w:t>
                    </w:r>
                    <w:r w:rsidR="006F16A9">
                      <w:rPr>
                        <w:rStyle w:val="InitialStyle"/>
                      </w:rPr>
                      <w:t>S</w:t>
                    </w:r>
                  </w:p>
                  <w:p w14:paraId="766FD566" w14:textId="2111BE84" w:rsidR="004804DE" w:rsidRPr="007425A8" w:rsidRDefault="004804DE" w:rsidP="009A4925">
                    <w:pPr>
                      <w:jc w:val="both"/>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end"/>
                    </w:r>
                  </w:p>
                </w:tc>
              </w:tr>
              <w:tr w:rsidR="004804DE" w:rsidRPr="0085625C" w14:paraId="415732D8"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D45DA20" w14:textId="77777777" w:rsidR="004804DE" w:rsidRPr="007425A8" w:rsidRDefault="004804DE" w:rsidP="00986468">
                    <w:pPr>
                      <w:pStyle w:val="Footer"/>
                      <w:tabs>
                        <w:tab w:val="clear" w:pos="4320"/>
                        <w:tab w:val="clear" w:pos="8640"/>
                        <w:tab w:val="right" w:pos="6320"/>
                      </w:tabs>
                      <w:spacing w:after="0"/>
                      <w:rPr>
                        <w:rStyle w:val="InitialStyle"/>
                        <w:rFonts w:asciiTheme="minorHAnsi" w:hAnsiTheme="minorHAnsi"/>
                        <w:sz w:val="22"/>
                        <w:lang w:val="en-IE" w:eastAsia="en-GB"/>
                      </w:rPr>
                    </w:pPr>
                    <w:r w:rsidRPr="007425A8">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2A936BA" w14:textId="418243B2" w:rsidR="009A4925" w:rsidRPr="009A4925" w:rsidRDefault="004804DE" w:rsidP="009A4925">
                    <w:pPr>
                      <w:rPr>
                        <w:rStyle w:val="InitialStyl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p>
                  <w:p w14:paraId="70A56245" w14:textId="77777777" w:rsidR="009A4925" w:rsidRDefault="009A4925" w:rsidP="009A4925">
                    <w:pPr>
                      <w:rPr>
                        <w:rStyle w:val="InitialStyle"/>
                      </w:rPr>
                    </w:pPr>
                  </w:p>
                  <w:p w14:paraId="13B7F611" w14:textId="77777777" w:rsidR="009A4925" w:rsidRPr="009A4925" w:rsidRDefault="009A4925" w:rsidP="009A4925">
                    <w:pPr>
                      <w:rPr>
                        <w:rStyle w:val="InitialStyle"/>
                      </w:rPr>
                    </w:pPr>
                    <w:r w:rsidRPr="001E736D">
                      <w:rPr>
                        <w:rStyle w:val="InitialStyle"/>
                      </w:rPr>
                      <w:t xml:space="preserve">Full fire safety consultancy service as part of </w:t>
                    </w:r>
                    <w:r w:rsidRPr="009A4925">
                      <w:rPr>
                        <w:rStyle w:val="InitialStyle"/>
                      </w:rPr>
                      <w:t>the Design &amp; Build Contractor's team, including ancillary certification services as set out in the Building Regulations.</w:t>
                    </w:r>
                  </w:p>
                  <w:p w14:paraId="1367AD8A" w14:textId="77777777" w:rsidR="009A4925" w:rsidRDefault="009A4925" w:rsidP="009A4925">
                    <w:pPr>
                      <w:rPr>
                        <w:rStyle w:val="InitialStyle"/>
                      </w:rPr>
                    </w:pPr>
                  </w:p>
                  <w:p w14:paraId="1BCDCDA7" w14:textId="2691D8E1" w:rsidR="004804DE" w:rsidRPr="007425A8" w:rsidRDefault="004804DE" w:rsidP="00986468">
                    <w:pPr>
                      <w:tabs>
                        <w:tab w:val="right" w:pos="6320"/>
                      </w:tabs>
                      <w:jc w:val="both"/>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end"/>
                    </w:r>
                  </w:p>
                </w:tc>
              </w:tr>
              <w:tr w:rsidR="004804DE" w:rsidRPr="0085625C" w14:paraId="1323E284"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94664A1" w14:textId="77777777" w:rsidR="004804DE" w:rsidRPr="007425A8" w:rsidRDefault="004804DE"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C8F5E5D" w14:textId="7244F87E" w:rsidR="004804DE" w:rsidRPr="007425A8" w:rsidRDefault="004804DE"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9A4925">
                      <w:rPr>
                        <w:rStyle w:val="InitialStyle"/>
                      </w:rPr>
                      <w:t xml:space="preserve">N/A </w:t>
                    </w:r>
                    <w:r w:rsidRPr="007425A8">
                      <w:rPr>
                        <w:rStyle w:val="InitialStyle"/>
                        <w:rFonts w:asciiTheme="minorHAnsi" w:hAnsiTheme="minorHAnsi" w:cs="Arial"/>
                        <w:sz w:val="22"/>
                        <w:szCs w:val="22"/>
                        <w:lang w:val="en-IE"/>
                      </w:rPr>
                      <w:fldChar w:fldCharType="end"/>
                    </w:r>
                  </w:p>
                </w:tc>
              </w:tr>
            </w:tbl>
          </w:sdtContent>
        </w:sdt>
      </w:sdtContent>
    </w:sdt>
    <w:p w14:paraId="48862AC8" w14:textId="77777777" w:rsidR="004804DE" w:rsidRPr="00901A8D" w:rsidRDefault="004804DE" w:rsidP="00217F0F">
      <w:pPr>
        <w:pStyle w:val="DefaultText"/>
        <w:jc w:val="both"/>
        <w:rPr>
          <w:rFonts w:cstheme="minorHAnsi"/>
          <w:i/>
          <w:lang w:val="en-IE"/>
        </w:rPr>
      </w:pPr>
    </w:p>
    <w:p w14:paraId="470998E6" w14:textId="59FF7D8C" w:rsidR="00E904F3" w:rsidRDefault="00E904F3" w:rsidP="006459D7">
      <w:pPr>
        <w:pStyle w:val="DefaultText"/>
        <w:rPr>
          <w:rStyle w:val="InitialStyle"/>
          <w:rFonts w:ascii="Arial" w:hAnsi="Arial"/>
          <w:sz w:val="20"/>
          <w:szCs w:val="24"/>
          <w:lang w:val="en-IE" w:eastAsia="en-GB"/>
        </w:rPr>
      </w:pPr>
      <w:r>
        <w:rPr>
          <w:rStyle w:val="InitialStyle"/>
          <w:rFonts w:ascii="Arial" w:hAnsi="Arial"/>
          <w:sz w:val="20"/>
          <w:szCs w:val="24"/>
          <w:lang w:val="en-IE" w:eastAsia="en-GB"/>
        </w:rPr>
        <w:br w:type="page"/>
      </w:r>
    </w:p>
    <w:p w14:paraId="2A80A3BB" w14:textId="0D1562FA" w:rsidR="004131D5" w:rsidRPr="00901A8D" w:rsidRDefault="002505D7" w:rsidP="00027E04">
      <w:pPr>
        <w:spacing w:before="240"/>
        <w:rPr>
          <w:rStyle w:val="InitialStyle"/>
          <w:rFonts w:asciiTheme="minorHAnsi" w:hAnsiTheme="minorHAnsi" w:cstheme="minorHAnsi"/>
          <w:b/>
          <w:lang w:val="en-IE"/>
        </w:rPr>
      </w:pPr>
      <w:r w:rsidRPr="00901A8D">
        <w:rPr>
          <w:rStyle w:val="InitialStyle"/>
          <w:rFonts w:asciiTheme="minorHAnsi" w:hAnsiTheme="minorHAnsi" w:cstheme="minorHAnsi"/>
          <w:b/>
          <w:szCs w:val="22"/>
          <w:lang w:val="en-IE"/>
        </w:rPr>
        <w:lastRenderedPageBreak/>
        <w:t>2</w:t>
      </w:r>
      <w:r w:rsidR="004C0E9B" w:rsidRPr="00901A8D">
        <w:rPr>
          <w:rStyle w:val="InitialStyle"/>
          <w:rFonts w:asciiTheme="minorHAnsi" w:hAnsiTheme="minorHAnsi" w:cstheme="minorHAnsi"/>
          <w:b/>
          <w:lang w:val="en-IE"/>
        </w:rPr>
        <w:t>.5</w:t>
      </w:r>
      <w:r w:rsidR="004C0E9B" w:rsidRPr="00901A8D">
        <w:rPr>
          <w:rStyle w:val="InitialStyle"/>
          <w:rFonts w:asciiTheme="minorHAnsi" w:hAnsiTheme="minorHAnsi" w:cstheme="minorHAnsi"/>
          <w:szCs w:val="22"/>
          <w:lang w:val="en-IE"/>
        </w:rPr>
        <w:tab/>
      </w:r>
      <w:r w:rsidR="004131D5" w:rsidRPr="00901A8D">
        <w:rPr>
          <w:rStyle w:val="InitialStyle"/>
          <w:rFonts w:asciiTheme="minorHAnsi" w:hAnsiTheme="minorHAnsi" w:cstheme="minorHAnsi"/>
          <w:b/>
          <w:lang w:val="en-IE"/>
        </w:rPr>
        <w:t>Other Services</w:t>
      </w:r>
    </w:p>
    <w:p w14:paraId="3F179B14" w14:textId="77777777" w:rsidR="004C0E9B" w:rsidRPr="00374764" w:rsidRDefault="004C0E9B" w:rsidP="007A25F6">
      <w:pPr>
        <w:rPr>
          <w:rStyle w:val="InitialStyle"/>
          <w:rFonts w:ascii="Arial" w:hAnsi="Arial"/>
          <w:b/>
          <w:sz w:val="22"/>
          <w:szCs w:val="22"/>
          <w:lang w:val="en-IE"/>
        </w:rPr>
      </w:pPr>
    </w:p>
    <w:bookmarkStart w:id="18" w:name="Text129"/>
    <w:p w14:paraId="2415F9A1" w14:textId="30F122B0" w:rsidR="006640AD" w:rsidRDefault="00130A3C" w:rsidP="00901A8D">
      <w:pPr>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Pr="00901A8D">
        <w:rPr>
          <w:rStyle w:val="InitialStyle"/>
          <w:rFonts w:asciiTheme="minorHAnsi" w:hAnsiTheme="minorHAnsi" w:cstheme="minorHAnsi"/>
          <w:i/>
          <w:sz w:val="22"/>
          <w:lang w:val="en-IE"/>
        </w:rPr>
        <w:fldChar w:fldCharType="end"/>
      </w:r>
      <w:bookmarkEnd w:id="18"/>
    </w:p>
    <w:p w14:paraId="32D0A05E" w14:textId="22EFA24E" w:rsidR="004804DE" w:rsidRDefault="004804DE" w:rsidP="00901A8D">
      <w:pPr>
        <w:rPr>
          <w:rStyle w:val="InitialStyle"/>
          <w:rFonts w:asciiTheme="minorHAnsi" w:hAnsiTheme="minorHAnsi" w:cstheme="minorHAnsi"/>
          <w:i/>
          <w:sz w:val="22"/>
          <w:lang w:val="en-IE"/>
        </w:rPr>
      </w:pP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4804DE" w:rsidRPr="0085625C" w14:paraId="4AF98DB1"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p w14:paraId="0D59D97F" w14:textId="77777777" w:rsidR="004804DE" w:rsidRPr="004804DE" w:rsidRDefault="004804DE" w:rsidP="00901A8D">
            <w:pPr>
              <w:pStyle w:val="DefaultText"/>
              <w:spacing w:before="240" w:after="120"/>
              <w:jc w:val="center"/>
              <w:rPr>
                <w:rFonts w:cstheme="minorHAnsi"/>
                <w:b/>
                <w:lang w:val="en-IE"/>
              </w:rPr>
            </w:pPr>
            <w:r w:rsidRPr="004804DE">
              <w:rPr>
                <w:rFonts w:cstheme="minorHAnsi"/>
                <w:b/>
                <w:lang w:val="en-IE"/>
              </w:rPr>
              <w:t>Title of Other Services</w:t>
            </w:r>
          </w:p>
        </w:tc>
      </w:tr>
      <w:tr w:rsidR="004804DE" w:rsidRPr="0085625C" w14:paraId="1CF3DF69"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sdt>
            <w:sdtPr>
              <w:rPr>
                <w:rStyle w:val="InitialStyle"/>
                <w:rFonts w:asciiTheme="minorHAnsi" w:hAnsiTheme="minorHAnsi" w:cstheme="minorHAnsi"/>
                <w:b/>
                <w:sz w:val="22"/>
                <w:lang w:val="en-IE"/>
              </w:rPr>
              <w:id w:val="-683826428"/>
              <w15:repeatingSection/>
            </w:sdtPr>
            <w:sdtEndPr>
              <w:rPr>
                <w:rStyle w:val="InitialStyle"/>
              </w:rPr>
            </w:sdtEndPr>
            <w:sdtContent>
              <w:sdt>
                <w:sdtPr>
                  <w:rPr>
                    <w:rStyle w:val="InitialStyle"/>
                    <w:rFonts w:asciiTheme="minorHAnsi" w:hAnsiTheme="minorHAnsi" w:cstheme="minorHAnsi"/>
                    <w:b/>
                    <w:sz w:val="22"/>
                    <w:lang w:val="en-IE"/>
                  </w:rPr>
                  <w:id w:val="1141545000"/>
                  <w:placeholder>
                    <w:docPart w:val="918010A39DE04ABF9FAA8C594D733808"/>
                  </w:placeholder>
                  <w15:repeatingSectionItem/>
                </w:sdtPr>
                <w:sdtEndPr>
                  <w:rPr>
                    <w:rStyle w:val="InitialStyle"/>
                  </w:rPr>
                </w:sdtEndPr>
                <w:sdtContent>
                  <w:p w14:paraId="62BD8DC0" w14:textId="1355D8ED" w:rsidR="004804DE" w:rsidRPr="004804DE" w:rsidRDefault="009A4925" w:rsidP="004804DE">
                    <w:pPr>
                      <w:pStyle w:val="DefaultText"/>
                      <w:spacing w:before="240" w:after="120"/>
                      <w:rPr>
                        <w:rStyle w:val="InitialStyle"/>
                        <w:rFonts w:asciiTheme="minorHAnsi" w:hAnsiTheme="minorHAnsi" w:cstheme="minorHAnsi"/>
                        <w:b/>
                        <w:sz w:val="22"/>
                        <w:lang w:val="en-IE"/>
                      </w:rPr>
                    </w:pPr>
                    <w:r>
                      <w:rPr>
                        <w:rStyle w:val="InitialStyle"/>
                      </w:rPr>
                      <w:t>N/A</w:t>
                    </w:r>
                  </w:p>
                </w:sdtContent>
              </w:sdt>
            </w:sdtContent>
          </w:sdt>
        </w:tc>
      </w:tr>
    </w:tbl>
    <w:p w14:paraId="71366A17" w14:textId="506B26A9" w:rsidR="006640AD" w:rsidRDefault="002505D7" w:rsidP="00901A8D">
      <w:pPr>
        <w:pStyle w:val="DefaultText"/>
        <w:tabs>
          <w:tab w:val="num" w:pos="1785"/>
        </w:tabs>
        <w:spacing w:before="240" w:after="120"/>
        <w:ind w:left="709" w:hanging="709"/>
        <w:rPr>
          <w:rStyle w:val="InitialStyle"/>
          <w:rFonts w:asciiTheme="minorHAnsi" w:hAnsiTheme="minorHAnsi" w:cstheme="minorHAnsi"/>
          <w:b/>
          <w:lang w:val="en-IE"/>
        </w:rPr>
      </w:pPr>
      <w:r w:rsidRPr="00901A8D">
        <w:rPr>
          <w:rStyle w:val="InitialStyle"/>
          <w:rFonts w:asciiTheme="minorHAnsi" w:hAnsiTheme="minorHAnsi" w:cstheme="minorHAnsi"/>
          <w:b/>
          <w:lang w:val="en-IE"/>
        </w:rPr>
        <w:t>2.</w:t>
      </w:r>
      <w:r w:rsidR="00BB6A4C">
        <w:rPr>
          <w:rStyle w:val="InitialStyle"/>
          <w:rFonts w:asciiTheme="minorHAnsi" w:hAnsiTheme="minorHAnsi" w:cstheme="minorHAnsi"/>
          <w:b/>
          <w:lang w:val="en-IE"/>
        </w:rPr>
        <w:t>6</w:t>
      </w:r>
      <w:r w:rsidRPr="00901A8D">
        <w:rPr>
          <w:rStyle w:val="InitialStyle"/>
          <w:rFonts w:asciiTheme="minorHAnsi" w:hAnsiTheme="minorHAnsi" w:cstheme="minorHAnsi"/>
          <w:b/>
          <w:lang w:val="en-IE"/>
        </w:rPr>
        <w:tab/>
      </w:r>
      <w:r w:rsidR="006640AD" w:rsidRPr="00901A8D">
        <w:rPr>
          <w:rStyle w:val="InitialStyle"/>
          <w:rFonts w:asciiTheme="minorHAnsi" w:hAnsiTheme="minorHAnsi" w:cstheme="minorHAnsi"/>
          <w:b/>
          <w:lang w:val="en-IE"/>
        </w:rPr>
        <w:t>Health and Safety</w:t>
      </w:r>
    </w:p>
    <w:p w14:paraId="5C0CDDC4" w14:textId="27CCFF20" w:rsidR="00BB6A4C" w:rsidRPr="00901A8D" w:rsidRDefault="00BB6A4C" w:rsidP="00BB6A4C">
      <w:pPr>
        <w:pStyle w:val="DefaultText"/>
        <w:spacing w:before="240" w:after="120"/>
        <w:rPr>
          <w:rStyle w:val="InitialStyle"/>
          <w:rFonts w:asciiTheme="minorHAnsi" w:hAnsiTheme="minorHAnsi" w:cstheme="minorHAnsi"/>
          <w:b/>
          <w:lang w:val="en-IE"/>
        </w:rPr>
      </w:pPr>
      <w:r w:rsidRPr="00901A8D">
        <w:rPr>
          <w:rStyle w:val="InitialStyle"/>
          <w:rFonts w:asciiTheme="minorHAnsi" w:hAnsiTheme="minorHAnsi" w:cstheme="minorHAnsi"/>
          <w:b/>
          <w:lang w:val="en-IE"/>
        </w:rPr>
        <w:t>2.6</w:t>
      </w:r>
      <w:r>
        <w:rPr>
          <w:rStyle w:val="InitialStyle"/>
          <w:rFonts w:asciiTheme="minorHAnsi" w:hAnsiTheme="minorHAnsi" w:cstheme="minorHAnsi"/>
          <w:b/>
          <w:lang w:val="en-IE"/>
        </w:rPr>
        <w:t>.1</w:t>
      </w:r>
      <w:r w:rsidRPr="00901A8D">
        <w:rPr>
          <w:rStyle w:val="InitialStyle"/>
          <w:rFonts w:asciiTheme="minorHAnsi" w:hAnsiTheme="minorHAnsi" w:cstheme="minorHAnsi"/>
          <w:b/>
          <w:lang w:val="en-IE"/>
        </w:rPr>
        <w:tab/>
        <w:t>Project Categor</w:t>
      </w:r>
      <w:r w:rsidR="00A17608">
        <w:rPr>
          <w:rStyle w:val="InitialStyle"/>
          <w:rFonts w:asciiTheme="minorHAnsi" w:hAnsiTheme="minorHAnsi" w:cstheme="minorHAnsi"/>
          <w:b/>
          <w:lang w:val="en-IE"/>
        </w:rPr>
        <w:t>isation for Health and Safety Competence Assessment</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B6A4C" w:rsidRPr="00172FDA" w14:paraId="591D3659" w14:textId="77777777" w:rsidTr="285493A3">
        <w:trPr>
          <w:cantSplit/>
          <w:tblCellSpacing w:w="28" w:type="dxa"/>
          <w:jc w:val="center"/>
        </w:trPr>
        <w:tc>
          <w:tcPr>
            <w:tcW w:w="6588" w:type="dxa"/>
            <w:shd w:val="clear" w:color="FFFF00" w:fill="auto"/>
            <w:vAlign w:val="center"/>
          </w:tcPr>
          <w:p w14:paraId="74A487BC" w14:textId="66A2CB36" w:rsidR="00A17608" w:rsidRPr="00221993" w:rsidRDefault="00BB6A4C" w:rsidP="00221993">
            <w:pPr>
              <w:rPr>
                <w:rFonts w:cstheme="minorHAnsi"/>
                <w:szCs w:val="20"/>
                <w:lang w:val="en-IE"/>
              </w:rPr>
            </w:pPr>
            <w:r w:rsidRPr="00901A8D">
              <w:rPr>
                <w:rFonts w:cstheme="minorHAnsi"/>
                <w:szCs w:val="20"/>
                <w:lang w:val="en-IE"/>
              </w:rPr>
              <w:t>Project categori</w:t>
            </w:r>
            <w:r w:rsidR="00A17608">
              <w:rPr>
                <w:rFonts w:cstheme="minorHAnsi"/>
                <w:szCs w:val="20"/>
                <w:lang w:val="en-IE"/>
              </w:rPr>
              <w:t>s</w:t>
            </w:r>
            <w:r w:rsidRPr="00221993">
              <w:rPr>
                <w:rFonts w:eastAsiaTheme="minorEastAsia" w:cstheme="minorBidi"/>
                <w:lang w:val="en-IE"/>
              </w:rPr>
              <w:t xml:space="preserve">ation for purpose of assessment of the role of Principal Service Provider or Specialist Skill Provider where such skills are required: </w:t>
            </w:r>
          </w:p>
        </w:tc>
        <w:tc>
          <w:tcPr>
            <w:tcW w:w="3071" w:type="dxa"/>
            <w:shd w:val="clear" w:color="FFFF00" w:fill="auto"/>
            <w:vAlign w:val="center"/>
          </w:tcPr>
          <w:p w14:paraId="66F827D6" w14:textId="5DB4A949" w:rsidR="00BB6A4C" w:rsidRPr="00901A8D" w:rsidRDefault="00BB6A4C">
            <w:pPr>
              <w:jc w:val="both"/>
              <w:rPr>
                <w:rFonts w:cstheme="minorHAnsi"/>
                <w:b/>
                <w:i/>
                <w:szCs w:val="20"/>
                <w:lang w:val="en-IE"/>
              </w:rPr>
            </w:pPr>
            <w:r w:rsidRPr="00901A8D">
              <w:rPr>
                <w:rStyle w:val="InitialStyle"/>
                <w:rFonts w:asciiTheme="minorHAnsi" w:hAnsiTheme="minorHAnsi" w:cstheme="minorHAnsi"/>
                <w:b/>
                <w:bCs/>
                <w:sz w:val="22"/>
                <w:lang w:val="en-IE"/>
              </w:rPr>
              <w:fldChar w:fldCharType="begin">
                <w:ffData>
                  <w:name w:val=""/>
                  <w:enabled/>
                  <w:calcOnExit w:val="0"/>
                  <w:ddList>
                    <w:result w:val="2"/>
                    <w:listEntry w:val="Type 1"/>
                    <w:listEntry w:val="Type 2"/>
                    <w:listEntry w:val="Type 3"/>
                  </w:ddList>
                </w:ffData>
              </w:fldChar>
            </w:r>
            <w:r w:rsidRPr="00901A8D">
              <w:rPr>
                <w:rStyle w:val="InitialStyle"/>
                <w:rFonts w:asciiTheme="minorHAnsi" w:hAnsiTheme="minorHAnsi" w:cstheme="minorHAnsi"/>
                <w:b/>
                <w:bCs/>
                <w:sz w:val="22"/>
                <w:lang w:val="en-IE"/>
              </w:rPr>
              <w:instrText xml:space="preserve"> FORMDROPDOWN </w:instrText>
            </w:r>
            <w:r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r w:rsidRPr="00901A8D">
              <w:rPr>
                <w:rStyle w:val="FootnoteReference"/>
                <w:rFonts w:cstheme="minorHAnsi"/>
                <w:b/>
                <w:bCs/>
                <w:lang w:val="en-IE"/>
              </w:rPr>
              <w:footnoteReference w:id="9"/>
            </w:r>
          </w:p>
        </w:tc>
      </w:tr>
    </w:tbl>
    <w:p w14:paraId="4F90EBA4" w14:textId="7777777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The successful Applicant will be required to comply with the Safety, Health and Welfare at Work Act 2005</w:t>
      </w:r>
      <w:r w:rsidR="00B244B2" w:rsidRPr="00901A8D">
        <w:rPr>
          <w:rFonts w:cstheme="minorHAnsi"/>
          <w:szCs w:val="20"/>
          <w:lang w:val="en-IE"/>
        </w:rPr>
        <w:t xml:space="preserve"> (including the Safety Statement requirement)</w:t>
      </w:r>
      <w:r w:rsidRPr="00901A8D">
        <w:rPr>
          <w:rFonts w:cstheme="minorHAnsi"/>
          <w:szCs w:val="20"/>
          <w:lang w:val="en-IE"/>
        </w:rPr>
        <w:t xml:space="preserve"> and any subsequent Safety, Health and Welfare legislation.</w:t>
      </w:r>
    </w:p>
    <w:p w14:paraId="05ACD304" w14:textId="3F7DD8D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 xml:space="preserve">The successful Applicant will also be required to comply with the Safety, Health and Welfare at Work (Construction) Regulations </w:t>
      </w:r>
      <w:r w:rsidR="00EF18B0" w:rsidRPr="00901A8D">
        <w:rPr>
          <w:rFonts w:cstheme="minorHAnsi"/>
          <w:szCs w:val="20"/>
          <w:lang w:val="en-IE"/>
        </w:rPr>
        <w:t>2013</w:t>
      </w:r>
      <w:r w:rsidR="008D2700" w:rsidRPr="00901A8D">
        <w:rPr>
          <w:rFonts w:cstheme="minorHAnsi"/>
          <w:szCs w:val="20"/>
          <w:lang w:val="en-IE"/>
        </w:rPr>
        <w:t xml:space="preserve"> (as amended)</w:t>
      </w:r>
      <w:r w:rsidRPr="00901A8D">
        <w:rPr>
          <w:rFonts w:cstheme="minorHAnsi"/>
          <w:szCs w:val="20"/>
          <w:lang w:val="en-IE"/>
        </w:rPr>
        <w:t>, particularly where th</w:t>
      </w:r>
      <w:r w:rsidR="00EF18B0" w:rsidRPr="00901A8D">
        <w:rPr>
          <w:rFonts w:cstheme="minorHAnsi"/>
          <w:szCs w:val="20"/>
          <w:lang w:val="en-IE"/>
        </w:rPr>
        <w:t>os</w:t>
      </w:r>
      <w:r w:rsidRPr="00901A8D">
        <w:rPr>
          <w:rFonts w:cstheme="minorHAnsi"/>
          <w:szCs w:val="20"/>
          <w:lang w:val="en-IE"/>
        </w:rPr>
        <w:t>e Regulations apply to the service provision.</w:t>
      </w:r>
    </w:p>
    <w:p w14:paraId="5227EB29" w14:textId="77777777" w:rsidR="00C94B59" w:rsidRPr="00901A8D" w:rsidRDefault="00C94B59" w:rsidP="00217F0F">
      <w:pPr>
        <w:pStyle w:val="BlockText0"/>
        <w:spacing w:after="0"/>
        <w:jc w:val="both"/>
        <w:rPr>
          <w:rFonts w:cstheme="minorHAnsi"/>
          <w:szCs w:val="20"/>
          <w:lang w:val="en-IE"/>
        </w:rPr>
      </w:pPr>
    </w:p>
    <w:p w14:paraId="60757243" w14:textId="23389A91" w:rsidR="001C0E5F" w:rsidRPr="00901A8D" w:rsidRDefault="00C94B59" w:rsidP="00217F0F">
      <w:pPr>
        <w:pStyle w:val="BlockText0"/>
        <w:spacing w:after="0"/>
        <w:jc w:val="both"/>
        <w:rPr>
          <w:rFonts w:cstheme="minorHAnsi"/>
          <w:szCs w:val="20"/>
          <w:lang w:val="en-IE"/>
        </w:rPr>
      </w:pPr>
      <w:r w:rsidRPr="00901A8D">
        <w:rPr>
          <w:rFonts w:cstheme="minorHAnsi"/>
          <w:szCs w:val="20"/>
          <w:lang w:val="en-IE"/>
        </w:rPr>
        <w:t>Health and Safety competencies for those to whom the Safety, Health and Welfare at Work (Construction) Regulations 2013</w:t>
      </w:r>
      <w:r w:rsidR="008D2700" w:rsidRPr="00901A8D">
        <w:rPr>
          <w:rFonts w:cstheme="minorHAnsi"/>
          <w:szCs w:val="20"/>
          <w:lang w:val="en-IE"/>
        </w:rPr>
        <w:t xml:space="preserve"> (as amended)</w:t>
      </w:r>
      <w:r w:rsidRPr="00901A8D">
        <w:rPr>
          <w:rFonts w:cstheme="minorHAnsi"/>
          <w:szCs w:val="20"/>
          <w:lang w:val="en-IE"/>
        </w:rPr>
        <w:t xml:space="preserve"> apply will be assessed as part of Section 3.0 – the Suitability Assessment Questionnaire.</w:t>
      </w:r>
    </w:p>
    <w:p w14:paraId="14AD6389" w14:textId="77777777" w:rsidR="006640AD" w:rsidRPr="00901A8D" w:rsidRDefault="006640AD" w:rsidP="00217F0F">
      <w:pPr>
        <w:pStyle w:val="BlockText0"/>
        <w:spacing w:after="0"/>
        <w:jc w:val="both"/>
        <w:rPr>
          <w:rFonts w:cstheme="minorHAnsi"/>
          <w:sz w:val="24"/>
          <w:szCs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172FDA" w14:paraId="0354C7D6"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5AD04786" w14:textId="77777777" w:rsidR="006640AD" w:rsidRPr="00901A8D" w:rsidRDefault="006640AD" w:rsidP="00217F0F">
            <w:pPr>
              <w:jc w:val="both"/>
              <w:rPr>
                <w:rFonts w:cstheme="minorHAnsi"/>
                <w:b/>
                <w:lang w:val="en-IE"/>
              </w:rPr>
            </w:pPr>
            <w:r w:rsidRPr="00901A8D">
              <w:rPr>
                <w:rStyle w:val="InitialStyle"/>
                <w:rFonts w:asciiTheme="minorHAnsi" w:hAnsiTheme="minorHAnsi" w:cstheme="minorHAnsi"/>
                <w:b/>
                <w:sz w:val="22"/>
                <w:lang w:val="en-IE"/>
              </w:rPr>
              <w:t>Areas of the works involving Particular Risks known to the Contracting Authority at the time of issue</w:t>
            </w:r>
            <w:r w:rsidR="006515E0" w:rsidRPr="00901A8D">
              <w:rPr>
                <w:rStyle w:val="FootnoteReference"/>
                <w:rFonts w:cstheme="minorHAnsi"/>
                <w:lang w:val="en-IE"/>
              </w:rPr>
              <w:footnoteReference w:id="10"/>
            </w:r>
            <w:r w:rsidRPr="00901A8D">
              <w:rPr>
                <w:rStyle w:val="InitialStyle"/>
                <w:rFonts w:asciiTheme="minorHAnsi" w:hAnsiTheme="minorHAnsi" w:cstheme="minorHAnsi"/>
                <w:b/>
                <w:sz w:val="22"/>
                <w:lang w:val="en-IE"/>
              </w:rPr>
              <w:t>:</w:t>
            </w:r>
          </w:p>
        </w:tc>
      </w:tr>
      <w:bookmarkStart w:id="19" w:name="Text27"/>
      <w:tr w:rsidR="006640AD" w:rsidRPr="00172FDA" w14:paraId="4A15686B"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82FC49" w14:textId="5AD5F10A" w:rsidR="006640AD" w:rsidRPr="00901A8D" w:rsidRDefault="00B244B2" w:rsidP="00217F0F">
            <w:pPr>
              <w:pStyle w:val="DefaultText"/>
              <w:tabs>
                <w:tab w:val="left" w:pos="1204"/>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fldChar w:fldCharType="begin">
                <w:ffData>
                  <w:name w:val="Text27"/>
                  <w:enabled/>
                  <w:calcOnExit w:val="0"/>
                  <w:textInput>
                    <w:default w:val="CA Entry: Describe here any known areas of the works involving particular risks"/>
                  </w:textInput>
                </w:ffData>
              </w:fldChar>
            </w:r>
            <w:r w:rsidRPr="00901A8D">
              <w:rPr>
                <w:rStyle w:val="InitialStyle"/>
                <w:rFonts w:asciiTheme="minorHAnsi" w:hAnsiTheme="minorHAnsi" w:cstheme="minorHAnsi"/>
                <w:sz w:val="22"/>
                <w:lang w:val="en-IE"/>
              </w:rPr>
              <w:instrText xml:space="preserve"> FORMTEXT </w:instrText>
            </w:r>
            <w:r w:rsidRPr="00901A8D">
              <w:rPr>
                <w:rStyle w:val="InitialStyle"/>
                <w:rFonts w:asciiTheme="minorHAnsi" w:hAnsiTheme="minorHAnsi" w:cstheme="minorHAnsi"/>
                <w:sz w:val="22"/>
                <w:lang w:val="en-IE"/>
              </w:rPr>
            </w:r>
            <w:r w:rsidRPr="00901A8D">
              <w:rPr>
                <w:rStyle w:val="InitialStyle"/>
                <w:rFonts w:asciiTheme="minorHAnsi" w:hAnsiTheme="minorHAnsi" w:cstheme="minorHAnsi"/>
                <w:sz w:val="22"/>
                <w:lang w:val="en-IE"/>
              </w:rPr>
              <w:fldChar w:fldCharType="separate"/>
            </w:r>
            <w:r w:rsidR="009A4925" w:rsidRPr="009A4925">
              <w:rPr>
                <w:rStyle w:val="InitialStyle"/>
                <w:lang w:val="en-IE"/>
              </w:rPr>
              <w:t>Particular risks will be made known to the tenderers at the next stage of the competition.</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Pr="00901A8D">
              <w:rPr>
                <w:rStyle w:val="InitialStyle"/>
                <w:rFonts w:asciiTheme="minorHAnsi" w:hAnsiTheme="minorHAnsi" w:cstheme="minorHAnsi"/>
                <w:sz w:val="22"/>
                <w:lang w:val="en-IE"/>
              </w:rPr>
              <w:fldChar w:fldCharType="end"/>
            </w:r>
            <w:bookmarkEnd w:id="19"/>
            <w:r w:rsidR="006640AD" w:rsidRPr="00901A8D">
              <w:rPr>
                <w:rStyle w:val="InitialStyle"/>
                <w:rFonts w:asciiTheme="minorHAnsi" w:hAnsiTheme="minorHAnsi" w:cstheme="minorHAnsi"/>
                <w:sz w:val="22"/>
                <w:lang w:val="en-IE"/>
              </w:rPr>
              <w:t xml:space="preserve"> </w:t>
            </w:r>
          </w:p>
        </w:tc>
      </w:tr>
    </w:tbl>
    <w:p w14:paraId="3253B0EE" w14:textId="77777777" w:rsidR="006640AD" w:rsidRPr="00374764" w:rsidRDefault="006640AD" w:rsidP="00217F0F">
      <w:pPr>
        <w:pStyle w:val="DefaultText"/>
        <w:tabs>
          <w:tab w:val="num" w:pos="1785"/>
        </w:tabs>
        <w:jc w:val="both"/>
        <w:rPr>
          <w:rStyle w:val="InitialStyle"/>
          <w:rFonts w:ascii="Arial" w:hAnsi="Arial"/>
          <w:b/>
          <w:sz w:val="22"/>
          <w:szCs w:val="22"/>
          <w:lang w:val="en-IE"/>
        </w:rPr>
      </w:pPr>
    </w:p>
    <w:p w14:paraId="18C3166C" w14:textId="77777777" w:rsidR="00D25C89" w:rsidRDefault="00D25C89" w:rsidP="009B599E">
      <w:pPr>
        <w:pStyle w:val="DefaultText"/>
        <w:rPr>
          <w:rStyle w:val="InitialStyle"/>
          <w:rFonts w:ascii="Arial" w:hAnsi="Arial"/>
          <w:b/>
          <w:sz w:val="28"/>
          <w:szCs w:val="28"/>
          <w:lang w:val="en-IE"/>
        </w:rPr>
        <w:sectPr w:rsidR="00D25C89" w:rsidSect="00366E28">
          <w:headerReference w:type="default" r:id="rId23"/>
          <w:headerReference w:type="first" r:id="rId24"/>
          <w:pgSz w:w="11907" w:h="16840" w:code="9"/>
          <w:pgMar w:top="1440" w:right="1440" w:bottom="709" w:left="1440" w:header="568" w:footer="283" w:gutter="0"/>
          <w:cols w:space="708"/>
          <w:docGrid w:linePitch="360"/>
        </w:sectPr>
      </w:pPr>
    </w:p>
    <w:p w14:paraId="2231C5B4" w14:textId="0CBF8772" w:rsidR="006640AD" w:rsidRDefault="00176E50" w:rsidP="00901A8D">
      <w:pPr>
        <w:rPr>
          <w:b/>
          <w:sz w:val="24"/>
        </w:rPr>
      </w:pPr>
      <w:r w:rsidRPr="00901A8D">
        <w:rPr>
          <w:b/>
          <w:sz w:val="24"/>
        </w:rPr>
        <w:lastRenderedPageBreak/>
        <w:t xml:space="preserve">Contracting Authority’s Assessment Scheme </w:t>
      </w:r>
    </w:p>
    <w:p w14:paraId="2ABBC8CD" w14:textId="77777777" w:rsidR="00622829" w:rsidRPr="00901A8D" w:rsidRDefault="00622829" w:rsidP="00901A8D">
      <w:pPr>
        <w:rPr>
          <w:b/>
          <w:sz w:val="24"/>
        </w:rPr>
      </w:pPr>
    </w:p>
    <w:bookmarkStart w:id="20" w:name="Text50"/>
    <w:bookmarkStart w:id="21" w:name="Text51"/>
    <w:p w14:paraId="73D44392" w14:textId="059D8CCF" w:rsidR="00F44EFD" w:rsidRPr="00901A8D" w:rsidRDefault="00F44EFD" w:rsidP="00901A8D">
      <w:pPr>
        <w:rPr>
          <w:szCs w:val="22"/>
          <w:lang w:val="en-IE"/>
        </w:rPr>
      </w:pPr>
      <w:r w:rsidRPr="00901A8D">
        <w:rPr>
          <w:i/>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Pr="00901A8D">
        <w:rPr>
          <w:i/>
          <w:szCs w:val="22"/>
          <w:lang w:val="en-IE"/>
        </w:rPr>
        <w:fldChar w:fldCharType="end"/>
      </w:r>
      <w:bookmarkEnd w:id="20"/>
      <w:r w:rsidRPr="00901A8D">
        <w:rPr>
          <w:szCs w:val="22"/>
          <w:lang w:val="en-IE"/>
        </w:rPr>
        <w:t xml:space="preserve"> </w:t>
      </w:r>
      <w:r w:rsidRPr="00901A8D">
        <w:rPr>
          <w:i/>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Pr="00901A8D">
        <w:rPr>
          <w:i/>
          <w:szCs w:val="22"/>
          <w:lang w:val="en-IE"/>
        </w:rPr>
        <w:fldChar w:fldCharType="end"/>
      </w:r>
    </w:p>
    <w:bookmarkEnd w:id="21"/>
    <w:p w14:paraId="2A1DDA87" w14:textId="77777777" w:rsidR="00A000B8" w:rsidRDefault="00A000B8" w:rsidP="00901A8D">
      <w:pPr>
        <w:rPr>
          <w:sz w:val="20"/>
          <w:szCs w:val="20"/>
          <w:lang w:val="en-IE" w:eastAsia="ja-JP"/>
        </w:rPr>
      </w:pPr>
    </w:p>
    <w:p w14:paraId="44989EB0" w14:textId="0558583E" w:rsidR="006640AD" w:rsidRPr="00374764" w:rsidRDefault="006636AF" w:rsidP="00901A8D">
      <w:pPr>
        <w:rPr>
          <w:bCs/>
          <w:sz w:val="20"/>
          <w:szCs w:val="20"/>
          <w:lang w:val="en-IE"/>
        </w:rPr>
      </w:pPr>
      <w:r>
        <w:rPr>
          <w:sz w:val="20"/>
          <w:szCs w:val="20"/>
          <w:lang w:val="en-IE" w:eastAsia="ja-JP"/>
        </w:rPr>
        <w:t>Applicants</w:t>
      </w:r>
      <w:r w:rsidR="006640AD" w:rsidRPr="00374764">
        <w:rPr>
          <w:sz w:val="20"/>
          <w:szCs w:val="20"/>
          <w:lang w:val="en-IE" w:eastAsia="ja-JP"/>
        </w:rPr>
        <w:t xml:space="preserve">: </w:t>
      </w:r>
      <w:r w:rsidR="00B2056D">
        <w:rPr>
          <w:sz w:val="20"/>
          <w:szCs w:val="20"/>
          <w:lang w:val="en-IE" w:eastAsia="ja-JP"/>
        </w:rPr>
        <w:t xml:space="preserve">The table below summarises the </w:t>
      </w:r>
      <w:r w:rsidR="005A0543">
        <w:rPr>
          <w:sz w:val="20"/>
          <w:szCs w:val="20"/>
          <w:lang w:val="en-IE" w:eastAsia="ja-JP"/>
        </w:rPr>
        <w:t>qualification</w:t>
      </w:r>
      <w:r w:rsidR="00B2056D">
        <w:rPr>
          <w:sz w:val="20"/>
          <w:szCs w:val="20"/>
          <w:lang w:val="en-IE" w:eastAsia="ja-JP"/>
        </w:rPr>
        <w:t xml:space="preserve"> criteria that will apply to your service provision, what you are required to submit in response to each criterion and how the criteria will be assessed</w:t>
      </w:r>
      <w:r w:rsidR="00C318CD">
        <w:rPr>
          <w:sz w:val="20"/>
          <w:szCs w:val="20"/>
          <w:lang w:val="en-IE" w:eastAsia="ja-JP"/>
        </w:rPr>
        <w:t>. The Particulars set out whether the criteria</w:t>
      </w:r>
      <w:r>
        <w:rPr>
          <w:sz w:val="20"/>
          <w:szCs w:val="20"/>
          <w:lang w:val="en-IE" w:eastAsia="ja-JP"/>
        </w:rPr>
        <w:t xml:space="preserve"> will be assessed on</w:t>
      </w:r>
      <w:r w:rsidR="00B2056D">
        <w:rPr>
          <w:sz w:val="20"/>
          <w:szCs w:val="20"/>
          <w:lang w:val="en-IE" w:eastAsia="ja-JP"/>
        </w:rPr>
        <w:t xml:space="preserve"> a pass/fail</w:t>
      </w:r>
      <w:r>
        <w:rPr>
          <w:sz w:val="20"/>
          <w:szCs w:val="20"/>
          <w:lang w:val="en-IE" w:eastAsia="ja-JP"/>
        </w:rPr>
        <w:t xml:space="preserve"> or pass/fail plus qualitative</w:t>
      </w:r>
      <w:r w:rsidR="00B2056D">
        <w:rPr>
          <w:sz w:val="20"/>
          <w:szCs w:val="20"/>
          <w:lang w:val="en-IE" w:eastAsia="ja-JP"/>
        </w:rPr>
        <w:t xml:space="preserve"> basis.  Where a criterion requires documentary evidence to be submitted, the relevant criterion will set out the extent of documentation and how it should be submitted.  </w:t>
      </w:r>
    </w:p>
    <w:p w14:paraId="2E0CAF4A" w14:textId="77777777" w:rsidR="006640AD" w:rsidRPr="00374764" w:rsidRDefault="006640AD">
      <w:pPr>
        <w:pStyle w:val="Logo"/>
        <w:autoSpaceDE/>
        <w:autoSpaceDN/>
        <w:rPr>
          <w:rFonts w:ascii="Arial" w:hAnsi="Arial" w:cs="Arial"/>
          <w:szCs w:val="20"/>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774"/>
        <w:gridCol w:w="2888"/>
        <w:gridCol w:w="1379"/>
        <w:gridCol w:w="2179"/>
        <w:gridCol w:w="1950"/>
      </w:tblGrid>
      <w:tr w:rsidR="006F60F4" w:rsidRPr="00172FDA" w14:paraId="090AB2A8" w14:textId="77777777" w:rsidTr="00901A8D">
        <w:tc>
          <w:tcPr>
            <w:tcW w:w="7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37AD6C32"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No.</w:t>
            </w:r>
            <w:r w:rsidRPr="00901A8D">
              <w:rPr>
                <w:rStyle w:val="FootnoteReference"/>
                <w:rFonts w:cstheme="minorHAnsi"/>
                <w:b/>
                <w:color w:val="000000"/>
                <w:szCs w:val="22"/>
                <w:lang w:val="en-IE"/>
              </w:rPr>
              <w:footnoteReference w:id="11"/>
            </w:r>
          </w:p>
        </w:tc>
        <w:tc>
          <w:tcPr>
            <w:tcW w:w="288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131C8A7E"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Requirement/Criterion</w:t>
            </w:r>
          </w:p>
        </w:tc>
        <w:tc>
          <w:tcPr>
            <w:tcW w:w="13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48F9AC76" w14:textId="26CD78A4" w:rsidR="006F60F4" w:rsidRPr="00901A8D" w:rsidRDefault="006F60F4">
            <w:pPr>
              <w:pStyle w:val="DefaultText"/>
              <w:tabs>
                <w:tab w:val="left" w:pos="720"/>
              </w:tabs>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Applicable</w:t>
            </w:r>
            <w:r w:rsidR="00BC17FF" w:rsidRPr="00901A8D">
              <w:rPr>
                <w:rStyle w:val="InitialStyle"/>
                <w:rFonts w:asciiTheme="minorHAnsi" w:hAnsiTheme="minorHAnsi" w:cstheme="minorHAnsi"/>
                <w:b/>
                <w:sz w:val="22"/>
                <w:szCs w:val="22"/>
                <w:lang w:val="en-IE"/>
              </w:rPr>
              <w:t xml:space="preserve"> </w:t>
            </w:r>
            <w:r w:rsidR="001F4D3E" w:rsidRPr="00901A8D">
              <w:rPr>
                <w:rStyle w:val="InitialStyle"/>
                <w:rFonts w:asciiTheme="minorHAnsi" w:hAnsiTheme="minorHAnsi" w:cstheme="minorHAnsi"/>
                <w:b/>
                <w:sz w:val="22"/>
                <w:szCs w:val="22"/>
                <w:lang w:val="en-IE"/>
              </w:rPr>
              <w:t>Requirement/</w:t>
            </w:r>
            <w:r w:rsidR="005A0543">
              <w:rPr>
                <w:rStyle w:val="InitialStyle"/>
                <w:rFonts w:asciiTheme="minorHAnsi" w:hAnsiTheme="minorHAnsi" w:cstheme="minorHAnsi"/>
                <w:b/>
                <w:sz w:val="22"/>
                <w:szCs w:val="22"/>
                <w:lang w:val="en-IE"/>
              </w:rPr>
              <w:t xml:space="preserve">Qualification </w:t>
            </w:r>
            <w:r w:rsidR="00BC17FF" w:rsidRPr="00901A8D">
              <w:rPr>
                <w:rStyle w:val="InitialStyle"/>
                <w:rFonts w:asciiTheme="minorHAnsi" w:hAnsiTheme="minorHAnsi" w:cstheme="minorHAnsi"/>
                <w:b/>
                <w:sz w:val="22"/>
                <w:szCs w:val="22"/>
                <w:lang w:val="en-IE"/>
              </w:rPr>
              <w:t>Criterion</w:t>
            </w:r>
          </w:p>
        </w:tc>
        <w:tc>
          <w:tcPr>
            <w:tcW w:w="21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2D59F68C" w14:textId="77777777" w:rsidR="006F60F4" w:rsidRPr="00901A8D" w:rsidRDefault="006F60F4">
            <w:pPr>
              <w:pStyle w:val="DefaultText"/>
              <w:tabs>
                <w:tab w:val="left" w:pos="720"/>
              </w:tabs>
              <w:jc w:val="center"/>
              <w:rPr>
                <w:rStyle w:val="InitialStyle"/>
                <w:rFonts w:asciiTheme="minorHAnsi" w:hAnsiTheme="minorHAnsi" w:cstheme="minorHAnsi"/>
                <w:b/>
                <w:strike/>
                <w:sz w:val="22"/>
                <w:szCs w:val="22"/>
                <w:lang w:val="en-IE"/>
              </w:rPr>
            </w:pPr>
            <w:r w:rsidRPr="00901A8D">
              <w:rPr>
                <w:rStyle w:val="InitialStyle"/>
                <w:rFonts w:asciiTheme="minorHAnsi" w:hAnsiTheme="minorHAnsi" w:cstheme="minorHAnsi"/>
                <w:b/>
                <w:sz w:val="22"/>
                <w:szCs w:val="22"/>
                <w:lang w:val="en-IE"/>
              </w:rPr>
              <w:t>Response</w:t>
            </w:r>
          </w:p>
        </w:tc>
        <w:tc>
          <w:tcPr>
            <w:tcW w:w="195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6F541DDE" w14:textId="77777777" w:rsidR="006F60F4" w:rsidRPr="00901A8D" w:rsidRDefault="008A5B41">
            <w:pPr>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Evaluation</w:t>
            </w:r>
          </w:p>
        </w:tc>
      </w:tr>
      <w:tr w:rsidR="006F60F4" w:rsidRPr="00172FDA" w14:paraId="7F906AD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A7484CF"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3.1</w:t>
            </w:r>
          </w:p>
        </w:tc>
        <w:tc>
          <w:tcPr>
            <w:tcW w:w="2888" w:type="dxa"/>
            <w:tcBorders>
              <w:top w:val="single" w:sz="4" w:space="0" w:color="808080"/>
              <w:left w:val="single" w:sz="4" w:space="0" w:color="808080"/>
              <w:bottom w:val="single" w:sz="4" w:space="0" w:color="808080"/>
              <w:right w:val="single" w:sz="4" w:space="0" w:color="808080"/>
            </w:tcBorders>
          </w:tcPr>
          <w:p w14:paraId="6317F8BA" w14:textId="4B13349B" w:rsidR="006F60F4" w:rsidRPr="00901A8D" w:rsidRDefault="00C366E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 xml:space="preserve">Not </w:t>
            </w:r>
            <w:r w:rsidR="003319BA" w:rsidRPr="00901A8D">
              <w:rPr>
                <w:rStyle w:val="InitialStyle"/>
                <w:rFonts w:asciiTheme="minorHAnsi" w:hAnsiTheme="minorHAnsi" w:cstheme="minorHAnsi"/>
                <w:b/>
                <w:color w:val="000000"/>
                <w:sz w:val="22"/>
                <w:szCs w:val="22"/>
                <w:lang w:val="en-IE"/>
              </w:rPr>
              <w:t>U</w:t>
            </w:r>
            <w:r w:rsidRPr="00901A8D">
              <w:rPr>
                <w:rStyle w:val="InitialStyle"/>
                <w:rFonts w:asciiTheme="minorHAnsi" w:hAnsiTheme="minorHAnsi" w:cstheme="minorHAnsi"/>
                <w:b/>
                <w:color w:val="000000"/>
                <w:sz w:val="22"/>
                <w:szCs w:val="22"/>
                <w:lang w:val="en-IE"/>
              </w:rPr>
              <w:t>sed</w:t>
            </w:r>
            <w:r w:rsidR="00A25B52" w:rsidRPr="00901A8D">
              <w:rPr>
                <w:rStyle w:val="FootnoteReference"/>
                <w:rFonts w:cstheme="minorHAnsi"/>
                <w:b/>
                <w:szCs w:val="22"/>
                <w:lang w:val="en-IE"/>
              </w:rPr>
              <w:footnoteReference w:id="12"/>
            </w:r>
          </w:p>
        </w:tc>
        <w:tc>
          <w:tcPr>
            <w:tcW w:w="1379" w:type="dxa"/>
            <w:tcBorders>
              <w:top w:val="single" w:sz="4" w:space="0" w:color="808080"/>
              <w:left w:val="single" w:sz="4" w:space="0" w:color="808080"/>
              <w:bottom w:val="single" w:sz="4" w:space="0" w:color="808080"/>
              <w:right w:val="single" w:sz="4" w:space="0" w:color="808080"/>
            </w:tcBorders>
          </w:tcPr>
          <w:p w14:paraId="29ADD768" w14:textId="7B26AEA7" w:rsidR="006F60F4" w:rsidRPr="00901A8D" w:rsidRDefault="006F60F4">
            <w:pPr>
              <w:jc w:val="center"/>
              <w:rPr>
                <w:rFonts w:cstheme="minorHAnsi"/>
                <w:b/>
                <w:szCs w:val="22"/>
                <w:shd w:val="clear" w:color="auto" w:fill="FFFFFF"/>
                <w:lang w:val="en-IE"/>
              </w:rPr>
            </w:pPr>
          </w:p>
        </w:tc>
        <w:tc>
          <w:tcPr>
            <w:tcW w:w="2179" w:type="dxa"/>
            <w:tcBorders>
              <w:top w:val="single" w:sz="4" w:space="0" w:color="808080"/>
              <w:left w:val="single" w:sz="4" w:space="0" w:color="808080"/>
              <w:bottom w:val="single" w:sz="4" w:space="0" w:color="808080"/>
              <w:right w:val="single" w:sz="4" w:space="0" w:color="808080"/>
            </w:tcBorders>
          </w:tcPr>
          <w:p w14:paraId="0D2D7079" w14:textId="16073C20" w:rsidR="006F60F4" w:rsidRPr="00901A8D" w:rsidRDefault="006F60F4">
            <w:pPr>
              <w:jc w:val="center"/>
              <w:rPr>
                <w:rStyle w:val="InitialStyle"/>
                <w:rFonts w:asciiTheme="minorHAnsi" w:hAnsiTheme="minorHAnsi" w:cstheme="minorHAnsi"/>
                <w:b/>
                <w:sz w:val="22"/>
                <w:szCs w:val="22"/>
                <w:lang w:val="en-IE"/>
              </w:rPr>
            </w:pPr>
          </w:p>
        </w:tc>
        <w:tc>
          <w:tcPr>
            <w:tcW w:w="1950" w:type="dxa"/>
            <w:tcBorders>
              <w:top w:val="single" w:sz="4" w:space="0" w:color="808080"/>
              <w:left w:val="single" w:sz="4" w:space="0" w:color="808080"/>
              <w:bottom w:val="single" w:sz="4" w:space="0" w:color="808080"/>
              <w:right w:val="single" w:sz="4" w:space="0" w:color="808080"/>
            </w:tcBorders>
          </w:tcPr>
          <w:p w14:paraId="23409492" w14:textId="7017B7ED" w:rsidR="006F60F4" w:rsidRPr="00172FDA" w:rsidRDefault="006F60F4">
            <w:pPr>
              <w:spacing w:after="120"/>
              <w:jc w:val="center"/>
              <w:rPr>
                <w:rFonts w:cstheme="minorHAnsi"/>
                <w:szCs w:val="22"/>
                <w:lang w:val="en-IE"/>
              </w:rPr>
            </w:pPr>
          </w:p>
        </w:tc>
      </w:tr>
      <w:tr w:rsidR="006F60F4" w:rsidRPr="00172FDA" w14:paraId="66E7AA5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260D1F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3.2</w:t>
            </w:r>
          </w:p>
        </w:tc>
        <w:tc>
          <w:tcPr>
            <w:tcW w:w="2888" w:type="dxa"/>
            <w:tcBorders>
              <w:top w:val="single" w:sz="4" w:space="0" w:color="808080"/>
              <w:left w:val="single" w:sz="4" w:space="0" w:color="808080"/>
              <w:bottom w:val="single" w:sz="4" w:space="0" w:color="808080"/>
              <w:right w:val="single" w:sz="4" w:space="0" w:color="808080"/>
            </w:tcBorders>
          </w:tcPr>
          <w:p w14:paraId="3762D7CD" w14:textId="77777777" w:rsidR="006F60F4" w:rsidRPr="00901A8D" w:rsidRDefault="006F60F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PROFESSIONAL OR TRADE REGISTER</w:t>
            </w:r>
          </w:p>
        </w:tc>
        <w:tc>
          <w:tcPr>
            <w:tcW w:w="1379" w:type="dxa"/>
            <w:tcBorders>
              <w:top w:val="single" w:sz="4" w:space="0" w:color="808080"/>
              <w:left w:val="single" w:sz="4" w:space="0" w:color="808080"/>
              <w:bottom w:val="single" w:sz="4" w:space="0" w:color="808080"/>
              <w:right w:val="single" w:sz="4" w:space="0" w:color="808080"/>
            </w:tcBorders>
          </w:tcPr>
          <w:p w14:paraId="65FDB7BA" w14:textId="24A99F8C"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517E35C2" w14:textId="1DB47FA5"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Evidence Required"/>
                    <w:listEntry w:val="Declaration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Fonts w:cstheme="minorHAnsi"/>
                <w:szCs w:val="22"/>
                <w:lang w:val="en-IE"/>
              </w:rPr>
              <w:t xml:space="preserve"> </w:t>
            </w:r>
          </w:p>
        </w:tc>
        <w:tc>
          <w:tcPr>
            <w:tcW w:w="1950" w:type="dxa"/>
            <w:tcBorders>
              <w:top w:val="single" w:sz="4" w:space="0" w:color="808080"/>
              <w:left w:val="single" w:sz="4" w:space="0" w:color="808080"/>
              <w:bottom w:val="single" w:sz="4" w:space="0" w:color="808080"/>
              <w:right w:val="single" w:sz="4" w:space="0" w:color="808080"/>
            </w:tcBorders>
          </w:tcPr>
          <w:p w14:paraId="71E12F7C" w14:textId="5E5DA803"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B84B46B"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07EED6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3.3</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00655BF0" w14:textId="77777777" w:rsidR="006F60F4" w:rsidRPr="00901A8D" w:rsidRDefault="006F60F4">
            <w:pPr>
              <w:spacing w:after="120"/>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FINANCIAL &amp; ECONOMIC STANDING</w:t>
            </w:r>
          </w:p>
        </w:tc>
      </w:tr>
      <w:tr w:rsidR="006F60F4" w:rsidRPr="00172FDA" w14:paraId="20EA45E2"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D0A497C"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3.3a</w:t>
            </w:r>
          </w:p>
        </w:tc>
        <w:tc>
          <w:tcPr>
            <w:tcW w:w="2888" w:type="dxa"/>
            <w:tcBorders>
              <w:top w:val="single" w:sz="4" w:space="0" w:color="808080"/>
              <w:left w:val="single" w:sz="4" w:space="0" w:color="808080"/>
              <w:bottom w:val="single" w:sz="4" w:space="0" w:color="808080"/>
              <w:right w:val="single" w:sz="4" w:space="0" w:color="808080"/>
            </w:tcBorders>
          </w:tcPr>
          <w:p w14:paraId="4EB1EF64"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Annual Turnover (Service)</w:t>
            </w:r>
          </w:p>
        </w:tc>
        <w:tc>
          <w:tcPr>
            <w:tcW w:w="1379" w:type="dxa"/>
            <w:tcBorders>
              <w:top w:val="single" w:sz="4" w:space="0" w:color="808080"/>
              <w:left w:val="single" w:sz="4" w:space="0" w:color="808080"/>
              <w:bottom w:val="single" w:sz="4" w:space="0" w:color="808080"/>
              <w:right w:val="single" w:sz="4" w:space="0" w:color="808080"/>
            </w:tcBorders>
          </w:tcPr>
          <w:p w14:paraId="1B39A4E6"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0D77CFAB" w14:textId="7EA14BD3"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8668ADE"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1E2CF71"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687C3C5"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3.3b</w:t>
            </w:r>
          </w:p>
        </w:tc>
        <w:tc>
          <w:tcPr>
            <w:tcW w:w="2888" w:type="dxa"/>
            <w:tcBorders>
              <w:top w:val="single" w:sz="4" w:space="0" w:color="808080"/>
              <w:left w:val="single" w:sz="4" w:space="0" w:color="808080"/>
              <w:bottom w:val="single" w:sz="4" w:space="0" w:color="808080"/>
              <w:right w:val="single" w:sz="4" w:space="0" w:color="808080"/>
            </w:tcBorders>
          </w:tcPr>
          <w:p w14:paraId="316E4026" w14:textId="5E235FF2"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Balance sheet or Extracts from a Balance Sheet</w:t>
            </w:r>
          </w:p>
        </w:tc>
        <w:tc>
          <w:tcPr>
            <w:tcW w:w="1379" w:type="dxa"/>
            <w:tcBorders>
              <w:top w:val="single" w:sz="4" w:space="0" w:color="808080"/>
              <w:left w:val="single" w:sz="4" w:space="0" w:color="808080"/>
              <w:bottom w:val="single" w:sz="4" w:space="0" w:color="808080"/>
              <w:right w:val="single" w:sz="4" w:space="0" w:color="808080"/>
            </w:tcBorders>
          </w:tcPr>
          <w:p w14:paraId="6D9FB4A3" w14:textId="108F043C"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2E1D252" w14:textId="3FD8396F"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C4E4611" w14:textId="1E4A5299"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2002EA7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3D1704"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3.3c</w:t>
            </w:r>
          </w:p>
        </w:tc>
        <w:tc>
          <w:tcPr>
            <w:tcW w:w="2888" w:type="dxa"/>
            <w:tcBorders>
              <w:top w:val="single" w:sz="4" w:space="0" w:color="808080"/>
              <w:left w:val="single" w:sz="4" w:space="0" w:color="808080"/>
              <w:bottom w:val="single" w:sz="4" w:space="0" w:color="808080"/>
              <w:right w:val="single" w:sz="4" w:space="0" w:color="808080"/>
            </w:tcBorders>
          </w:tcPr>
          <w:p w14:paraId="33A8BCC3"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Banker’s Letter</w:t>
            </w:r>
          </w:p>
        </w:tc>
        <w:tc>
          <w:tcPr>
            <w:tcW w:w="1379" w:type="dxa"/>
            <w:tcBorders>
              <w:top w:val="single" w:sz="4" w:space="0" w:color="808080"/>
              <w:left w:val="single" w:sz="4" w:space="0" w:color="808080"/>
              <w:bottom w:val="single" w:sz="4" w:space="0" w:color="808080"/>
              <w:right w:val="single" w:sz="4" w:space="0" w:color="808080"/>
            </w:tcBorders>
          </w:tcPr>
          <w:p w14:paraId="6B5E432E"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1A441A59" w14:textId="16DC03D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1B38BB1"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8596A1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AE94639" w14:textId="77777777" w:rsidR="006F60F4" w:rsidRPr="00901A8D" w:rsidRDefault="006F60F4">
            <w:pPr>
              <w:pStyle w:val="DefaultText"/>
              <w:tabs>
                <w:tab w:val="left" w:pos="720"/>
              </w:tabs>
              <w:jc w:val="cente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3.3d</w:t>
            </w:r>
          </w:p>
        </w:tc>
        <w:tc>
          <w:tcPr>
            <w:tcW w:w="2888" w:type="dxa"/>
            <w:tcBorders>
              <w:top w:val="single" w:sz="4" w:space="0" w:color="808080"/>
              <w:left w:val="single" w:sz="4" w:space="0" w:color="808080"/>
              <w:bottom w:val="single" w:sz="4" w:space="0" w:color="808080"/>
              <w:right w:val="single" w:sz="4" w:space="0" w:color="808080"/>
            </w:tcBorders>
          </w:tcPr>
          <w:p w14:paraId="5237C9A1"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Other Financial/Economic Information/References</w:t>
            </w:r>
          </w:p>
        </w:tc>
        <w:tc>
          <w:tcPr>
            <w:tcW w:w="1379" w:type="dxa"/>
            <w:tcBorders>
              <w:top w:val="single" w:sz="4" w:space="0" w:color="808080"/>
              <w:left w:val="single" w:sz="4" w:space="0" w:color="808080"/>
              <w:bottom w:val="single" w:sz="4" w:space="0" w:color="808080"/>
              <w:right w:val="single" w:sz="4" w:space="0" w:color="808080"/>
            </w:tcBorders>
          </w:tcPr>
          <w:p w14:paraId="413F05EC"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9D2FFCF"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1EAC7035"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73DCAE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94796B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3.3e</w:t>
            </w:r>
          </w:p>
        </w:tc>
        <w:tc>
          <w:tcPr>
            <w:tcW w:w="2888" w:type="dxa"/>
            <w:tcBorders>
              <w:top w:val="single" w:sz="4" w:space="0" w:color="808080"/>
              <w:left w:val="single" w:sz="4" w:space="0" w:color="808080"/>
              <w:bottom w:val="single" w:sz="4" w:space="0" w:color="808080"/>
              <w:right w:val="single" w:sz="4" w:space="0" w:color="808080"/>
            </w:tcBorders>
          </w:tcPr>
          <w:p w14:paraId="4A6F0589"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Prof. Indemnity Insurance</w:t>
            </w:r>
          </w:p>
        </w:tc>
        <w:tc>
          <w:tcPr>
            <w:tcW w:w="1379" w:type="dxa"/>
            <w:tcBorders>
              <w:top w:val="single" w:sz="4" w:space="0" w:color="808080"/>
              <w:left w:val="single" w:sz="4" w:space="0" w:color="808080"/>
              <w:bottom w:val="single" w:sz="4" w:space="0" w:color="808080"/>
              <w:right w:val="single" w:sz="4" w:space="0" w:color="808080"/>
            </w:tcBorders>
          </w:tcPr>
          <w:p w14:paraId="20344531"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04F3C46" w14:textId="77777777" w:rsidR="006F60F4" w:rsidRPr="00901A8D" w:rsidRDefault="00C01A0B">
            <w:pPr>
              <w:spacing w:after="120"/>
              <w:jc w:val="center"/>
              <w:rPr>
                <w:rStyle w:val="InitialStyle"/>
                <w:rFonts w:asciiTheme="minorHAnsi" w:hAnsiTheme="minorHAnsi" w:cstheme="minorHAnsi"/>
                <w:b/>
                <w:color w:val="008000"/>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AC80A3E"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06EA981F" w14:textId="77777777" w:rsidTr="00901A8D">
        <w:tc>
          <w:tcPr>
            <w:tcW w:w="774" w:type="dxa"/>
            <w:tcBorders>
              <w:top w:val="single" w:sz="4" w:space="0" w:color="808080"/>
              <w:left w:val="single" w:sz="4" w:space="0" w:color="808080"/>
              <w:bottom w:val="single" w:sz="4" w:space="0" w:color="808080"/>
              <w:right w:val="single" w:sz="4" w:space="0" w:color="808080"/>
            </w:tcBorders>
          </w:tcPr>
          <w:p w14:paraId="189F0792"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3.3f</w:t>
            </w:r>
          </w:p>
        </w:tc>
        <w:tc>
          <w:tcPr>
            <w:tcW w:w="2888" w:type="dxa"/>
            <w:tcBorders>
              <w:top w:val="single" w:sz="4" w:space="0" w:color="808080"/>
              <w:left w:val="single" w:sz="4" w:space="0" w:color="808080"/>
              <w:bottom w:val="single" w:sz="4" w:space="0" w:color="808080"/>
              <w:right w:val="single" w:sz="4" w:space="0" w:color="808080"/>
            </w:tcBorders>
          </w:tcPr>
          <w:p w14:paraId="27F2304D" w14:textId="77777777" w:rsidR="006F60F4" w:rsidRPr="00901A8D" w:rsidRDefault="006F60F4">
            <w:pPr>
              <w:pStyle w:val="DefaultText"/>
              <w:tabs>
                <w:tab w:val="left" w:pos="720"/>
              </w:tabs>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Public Liability Insurance</w:t>
            </w:r>
          </w:p>
        </w:tc>
        <w:tc>
          <w:tcPr>
            <w:tcW w:w="1379" w:type="dxa"/>
            <w:tcBorders>
              <w:top w:val="single" w:sz="4" w:space="0" w:color="808080"/>
              <w:left w:val="single" w:sz="4" w:space="0" w:color="808080"/>
              <w:bottom w:val="single" w:sz="4" w:space="0" w:color="808080"/>
              <w:right w:val="single" w:sz="4" w:space="0" w:color="808080"/>
            </w:tcBorders>
          </w:tcPr>
          <w:p w14:paraId="1133BFA9"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094C6707" w14:textId="77777777"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53192699" w14:textId="77777777" w:rsidR="006F60F4" w:rsidRPr="00172FDA" w:rsidRDefault="006636AF">
            <w:pPr>
              <w:spacing w:after="120"/>
              <w:jc w:val="center"/>
              <w:rPr>
                <w:rFonts w:cstheme="minorHAnsi"/>
                <w:bCs/>
                <w:szCs w:val="22"/>
                <w:lang w:val="en-IE"/>
              </w:rPr>
            </w:pPr>
            <w:r w:rsidRPr="00901A8D">
              <w:rPr>
                <w:rStyle w:val="InitialStyle"/>
                <w:rFonts w:asciiTheme="minorHAnsi" w:hAnsiTheme="minorHAnsi" w:cstheme="minorHAnsi"/>
                <w:b/>
                <w:sz w:val="22"/>
                <w:szCs w:val="22"/>
                <w:lang w:val="en-IE"/>
              </w:rPr>
              <w:t>Pass/Fail</w:t>
            </w:r>
          </w:p>
        </w:tc>
      </w:tr>
      <w:tr w:rsidR="006F60F4" w:rsidRPr="00172FDA" w14:paraId="7576B58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0DA9D3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3.3g</w:t>
            </w:r>
          </w:p>
        </w:tc>
        <w:tc>
          <w:tcPr>
            <w:tcW w:w="2888" w:type="dxa"/>
            <w:tcBorders>
              <w:top w:val="single" w:sz="4" w:space="0" w:color="808080"/>
              <w:left w:val="single" w:sz="4" w:space="0" w:color="808080"/>
              <w:bottom w:val="single" w:sz="4" w:space="0" w:color="808080"/>
              <w:right w:val="single" w:sz="4" w:space="0" w:color="808080"/>
            </w:tcBorders>
          </w:tcPr>
          <w:p w14:paraId="0DCF7EBD"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Employer’s Liability Insurance</w:t>
            </w:r>
          </w:p>
        </w:tc>
        <w:tc>
          <w:tcPr>
            <w:tcW w:w="1379" w:type="dxa"/>
            <w:tcBorders>
              <w:top w:val="single" w:sz="4" w:space="0" w:color="808080"/>
              <w:left w:val="single" w:sz="4" w:space="0" w:color="808080"/>
              <w:bottom w:val="single" w:sz="4" w:space="0" w:color="808080"/>
              <w:right w:val="single" w:sz="4" w:space="0" w:color="808080"/>
            </w:tcBorders>
          </w:tcPr>
          <w:p w14:paraId="6C3DCE15"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A17E907" w14:textId="77777777"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2536C84"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6605CB8C"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61FEBDD"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3.4</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1A8710C" w14:textId="77777777" w:rsidR="006F60F4" w:rsidRPr="00901A8D" w:rsidRDefault="006F60F4">
            <w:pP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TECHNICAL CAPABILITY (Service Provider’s Competency)</w:t>
            </w:r>
          </w:p>
        </w:tc>
      </w:tr>
      <w:tr w:rsidR="006F60F4" w:rsidRPr="00172FDA" w14:paraId="42D1EA6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75EB32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3.4a</w:t>
            </w:r>
          </w:p>
        </w:tc>
        <w:tc>
          <w:tcPr>
            <w:tcW w:w="2888" w:type="dxa"/>
            <w:tcBorders>
              <w:top w:val="single" w:sz="4" w:space="0" w:color="808080"/>
              <w:left w:val="single" w:sz="4" w:space="0" w:color="808080"/>
              <w:bottom w:val="single" w:sz="4" w:space="0" w:color="808080"/>
              <w:right w:val="single" w:sz="4" w:space="0" w:color="808080"/>
            </w:tcBorders>
          </w:tcPr>
          <w:p w14:paraId="570C556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Qualifications (Managerial)</w:t>
            </w:r>
          </w:p>
        </w:tc>
        <w:tc>
          <w:tcPr>
            <w:tcW w:w="1379" w:type="dxa"/>
            <w:tcBorders>
              <w:top w:val="single" w:sz="4" w:space="0" w:color="808080"/>
              <w:left w:val="single" w:sz="4" w:space="0" w:color="808080"/>
              <w:bottom w:val="single" w:sz="4" w:space="0" w:color="808080"/>
              <w:right w:val="single" w:sz="4" w:space="0" w:color="808080"/>
            </w:tcBorders>
          </w:tcPr>
          <w:p w14:paraId="0F346580" w14:textId="59221666"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8268B42"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9B93FD0" w14:textId="1E429689"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Style w:val="InitialStyle"/>
                <w:rFonts w:asciiTheme="minorHAnsi" w:hAnsiTheme="minorHAnsi" w:cstheme="minorHAnsi"/>
                <w:b/>
                <w:sz w:val="22"/>
                <w:szCs w:val="22"/>
                <w:lang w:val="en-IE"/>
              </w:rPr>
              <w:t xml:space="preserve"> </w:t>
            </w:r>
          </w:p>
        </w:tc>
      </w:tr>
      <w:tr w:rsidR="006F60F4" w:rsidRPr="00172FDA" w14:paraId="0BD9AE7A"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A1B259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3.4b</w:t>
            </w:r>
          </w:p>
        </w:tc>
        <w:tc>
          <w:tcPr>
            <w:tcW w:w="2888" w:type="dxa"/>
            <w:tcBorders>
              <w:top w:val="single" w:sz="4" w:space="0" w:color="808080"/>
              <w:left w:val="single" w:sz="4" w:space="0" w:color="808080"/>
              <w:bottom w:val="single" w:sz="4" w:space="0" w:color="808080"/>
              <w:right w:val="single" w:sz="4" w:space="0" w:color="808080"/>
            </w:tcBorders>
          </w:tcPr>
          <w:p w14:paraId="4E7E3BCB" w14:textId="77777777" w:rsidR="006F60F4" w:rsidRPr="00901A8D" w:rsidRDefault="006F60F4">
            <w:pPr>
              <w:rPr>
                <w:rStyle w:val="InitialStyle"/>
                <w:rFonts w:asciiTheme="minorHAnsi" w:hAnsiTheme="minorHAnsi" w:cstheme="minorHAnsi"/>
                <w:bCs/>
                <w:color w:val="000000"/>
                <w:sz w:val="22"/>
                <w:szCs w:val="22"/>
                <w:lang w:val="en-IE"/>
              </w:rPr>
            </w:pPr>
            <w:r w:rsidRPr="00901A8D">
              <w:rPr>
                <w:rStyle w:val="InitialStyle"/>
                <w:rFonts w:asciiTheme="minorHAnsi" w:hAnsiTheme="minorHAnsi" w:cstheme="minorHAnsi"/>
                <w:color w:val="000000"/>
                <w:sz w:val="22"/>
                <w:szCs w:val="22"/>
                <w:lang w:val="en-IE"/>
              </w:rPr>
              <w:t>Qualifications (Personnel)</w:t>
            </w:r>
          </w:p>
        </w:tc>
        <w:tc>
          <w:tcPr>
            <w:tcW w:w="1379" w:type="dxa"/>
            <w:tcBorders>
              <w:top w:val="single" w:sz="4" w:space="0" w:color="808080"/>
              <w:left w:val="single" w:sz="4" w:space="0" w:color="808080"/>
              <w:bottom w:val="single" w:sz="4" w:space="0" w:color="808080"/>
              <w:right w:val="single" w:sz="4" w:space="0" w:color="808080"/>
            </w:tcBorders>
          </w:tcPr>
          <w:p w14:paraId="5BC8B316"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D8B32C0" w14:textId="420CCE28"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026CED6" w14:textId="3EA5EA01"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61D986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90743C8"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3.4c</w:t>
            </w:r>
          </w:p>
        </w:tc>
        <w:tc>
          <w:tcPr>
            <w:tcW w:w="2888" w:type="dxa"/>
            <w:tcBorders>
              <w:top w:val="single" w:sz="4" w:space="0" w:color="808080"/>
              <w:left w:val="single" w:sz="4" w:space="0" w:color="808080"/>
              <w:bottom w:val="single" w:sz="4" w:space="0" w:color="808080"/>
              <w:right w:val="single" w:sz="4" w:space="0" w:color="808080"/>
            </w:tcBorders>
          </w:tcPr>
          <w:p w14:paraId="66C011BE" w14:textId="0777C1CC"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Services over the Past </w:t>
            </w:r>
            <w:r w:rsidRPr="00901A8D">
              <w:rPr>
                <w:rStyle w:val="InitialStyle"/>
                <w:rFonts w:asciiTheme="minorHAnsi" w:hAnsiTheme="minorHAnsi" w:cstheme="minorHAnsi"/>
                <w:sz w:val="22"/>
                <w:szCs w:val="22"/>
                <w:lang w:val="en-IE"/>
              </w:rPr>
              <w:t>3</w:t>
            </w:r>
            <w:r w:rsidR="00C96E2D" w:rsidRPr="00901A8D">
              <w:rPr>
                <w:rStyle w:val="InitialStyle"/>
                <w:rFonts w:asciiTheme="minorHAnsi" w:hAnsiTheme="minorHAnsi" w:cstheme="minorHAnsi"/>
                <w:sz w:val="22"/>
                <w:szCs w:val="22"/>
                <w:lang w:val="en-IE"/>
              </w:rPr>
              <w:t>/5/7</w:t>
            </w:r>
            <w:r w:rsidR="00A05EAC" w:rsidRPr="00901A8D">
              <w:rPr>
                <w:rStyle w:val="FootnoteReference"/>
                <w:rFonts w:cstheme="minorHAnsi"/>
                <w:szCs w:val="22"/>
                <w:lang w:val="en-IE"/>
              </w:rPr>
              <w:footnoteReference w:id="13"/>
            </w:r>
            <w:r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color w:val="000000"/>
                <w:sz w:val="22"/>
                <w:szCs w:val="22"/>
                <w:lang w:val="en-IE"/>
              </w:rPr>
              <w:t>Y</w:t>
            </w:r>
            <w:r w:rsidR="00A05EAC" w:rsidRPr="00901A8D">
              <w:rPr>
                <w:rStyle w:val="InitialStyle"/>
                <w:rFonts w:asciiTheme="minorHAnsi" w:hAnsiTheme="minorHAnsi" w:cstheme="minorHAnsi"/>
                <w:color w:val="000000"/>
                <w:sz w:val="22"/>
                <w:szCs w:val="22"/>
                <w:lang w:val="en-IE"/>
              </w:rPr>
              <w:t>ea</w:t>
            </w:r>
            <w:r w:rsidRPr="00901A8D">
              <w:rPr>
                <w:rStyle w:val="InitialStyle"/>
                <w:rFonts w:asciiTheme="minorHAnsi" w:hAnsiTheme="minorHAnsi" w:cstheme="minorHAnsi"/>
                <w:color w:val="000000"/>
                <w:sz w:val="22"/>
                <w:szCs w:val="22"/>
                <w:lang w:val="en-IE"/>
              </w:rPr>
              <w:t>rs</w:t>
            </w:r>
          </w:p>
        </w:tc>
        <w:tc>
          <w:tcPr>
            <w:tcW w:w="1379" w:type="dxa"/>
            <w:tcBorders>
              <w:top w:val="single" w:sz="4" w:space="0" w:color="808080"/>
              <w:left w:val="single" w:sz="4" w:space="0" w:color="808080"/>
              <w:bottom w:val="single" w:sz="4" w:space="0" w:color="808080"/>
              <w:right w:val="single" w:sz="4" w:space="0" w:color="808080"/>
            </w:tcBorders>
          </w:tcPr>
          <w:p w14:paraId="717587CD" w14:textId="36CD4B9E"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4E7C540"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0A86F2CF" w14:textId="3A5077EA"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14B7D59"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86CCA3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3.4d</w:t>
            </w:r>
          </w:p>
        </w:tc>
        <w:tc>
          <w:tcPr>
            <w:tcW w:w="2888" w:type="dxa"/>
            <w:tcBorders>
              <w:top w:val="single" w:sz="4" w:space="0" w:color="808080"/>
              <w:left w:val="single" w:sz="4" w:space="0" w:color="808080"/>
              <w:bottom w:val="single" w:sz="4" w:space="0" w:color="808080"/>
              <w:right w:val="single" w:sz="4" w:space="0" w:color="808080"/>
            </w:tcBorders>
          </w:tcPr>
          <w:p w14:paraId="309754C3"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Measures for Ensuring Quality</w:t>
            </w:r>
          </w:p>
        </w:tc>
        <w:tc>
          <w:tcPr>
            <w:tcW w:w="1379" w:type="dxa"/>
            <w:tcBorders>
              <w:top w:val="single" w:sz="4" w:space="0" w:color="808080"/>
              <w:left w:val="single" w:sz="4" w:space="0" w:color="808080"/>
              <w:bottom w:val="single" w:sz="4" w:space="0" w:color="808080"/>
              <w:right w:val="single" w:sz="4" w:space="0" w:color="808080"/>
            </w:tcBorders>
          </w:tcPr>
          <w:p w14:paraId="389B8512"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14CE146" w14:textId="1FCED0B8"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3D6B1D30" w14:textId="4FBEAF0B"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2C383EB"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814A10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3.4e</w:t>
            </w:r>
          </w:p>
        </w:tc>
        <w:tc>
          <w:tcPr>
            <w:tcW w:w="2888" w:type="dxa"/>
            <w:tcBorders>
              <w:top w:val="single" w:sz="4" w:space="0" w:color="808080"/>
              <w:left w:val="single" w:sz="4" w:space="0" w:color="808080"/>
              <w:bottom w:val="single" w:sz="4" w:space="0" w:color="808080"/>
              <w:right w:val="single" w:sz="4" w:space="0" w:color="808080"/>
            </w:tcBorders>
          </w:tcPr>
          <w:p w14:paraId="2A72D114"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Av</w:t>
            </w:r>
            <w:r w:rsidR="00B2056D" w:rsidRPr="00901A8D">
              <w:rPr>
                <w:rStyle w:val="InitialStyle"/>
                <w:rFonts w:asciiTheme="minorHAnsi" w:hAnsiTheme="minorHAnsi" w:cstheme="minorHAnsi"/>
                <w:color w:val="000000"/>
                <w:sz w:val="22"/>
                <w:szCs w:val="22"/>
                <w:lang w:val="en-IE"/>
              </w:rPr>
              <w:t>era</w:t>
            </w:r>
            <w:r w:rsidRPr="00901A8D">
              <w:rPr>
                <w:rStyle w:val="InitialStyle"/>
                <w:rFonts w:asciiTheme="minorHAnsi" w:hAnsiTheme="minorHAnsi" w:cstheme="minorHAnsi"/>
                <w:color w:val="000000"/>
                <w:sz w:val="22"/>
                <w:szCs w:val="22"/>
                <w:lang w:val="en-IE"/>
              </w:rPr>
              <w:t>g</w:t>
            </w:r>
            <w:r w:rsidR="00B2056D" w:rsidRPr="00901A8D">
              <w:rPr>
                <w:rStyle w:val="InitialStyle"/>
                <w:rFonts w:asciiTheme="minorHAnsi" w:hAnsiTheme="minorHAnsi" w:cstheme="minorHAnsi"/>
                <w:color w:val="000000"/>
                <w:sz w:val="22"/>
                <w:szCs w:val="22"/>
                <w:lang w:val="en-IE"/>
              </w:rPr>
              <w:t>e</w:t>
            </w:r>
            <w:r w:rsidRPr="00901A8D">
              <w:rPr>
                <w:rStyle w:val="InitialStyle"/>
                <w:rFonts w:asciiTheme="minorHAnsi" w:hAnsiTheme="minorHAnsi" w:cstheme="minorHAnsi"/>
                <w:color w:val="000000"/>
                <w:sz w:val="22"/>
                <w:szCs w:val="22"/>
                <w:lang w:val="en-IE"/>
              </w:rPr>
              <w:t xml:space="preserve"> Annual Manpower over the Past 3 Years</w:t>
            </w:r>
          </w:p>
        </w:tc>
        <w:tc>
          <w:tcPr>
            <w:tcW w:w="1379" w:type="dxa"/>
            <w:tcBorders>
              <w:top w:val="single" w:sz="4" w:space="0" w:color="808080"/>
              <w:left w:val="single" w:sz="4" w:space="0" w:color="808080"/>
              <w:bottom w:val="single" w:sz="4" w:space="0" w:color="808080"/>
              <w:right w:val="single" w:sz="4" w:space="0" w:color="808080"/>
            </w:tcBorders>
          </w:tcPr>
          <w:p w14:paraId="11CBBAF2"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FCF7EC0"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3E655D"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C3D4347"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1A88DC3"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3.4f</w:t>
            </w:r>
          </w:p>
        </w:tc>
        <w:tc>
          <w:tcPr>
            <w:tcW w:w="2888" w:type="dxa"/>
            <w:tcBorders>
              <w:top w:val="single" w:sz="4" w:space="0" w:color="808080"/>
              <w:left w:val="single" w:sz="4" w:space="0" w:color="808080"/>
              <w:bottom w:val="single" w:sz="4" w:space="0" w:color="808080"/>
              <w:right w:val="single" w:sz="4" w:space="0" w:color="808080"/>
            </w:tcBorders>
          </w:tcPr>
          <w:p w14:paraId="5A533EF1"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Technical Equipment Available </w:t>
            </w:r>
          </w:p>
        </w:tc>
        <w:tc>
          <w:tcPr>
            <w:tcW w:w="1379" w:type="dxa"/>
            <w:tcBorders>
              <w:top w:val="single" w:sz="4" w:space="0" w:color="808080"/>
              <w:left w:val="single" w:sz="4" w:space="0" w:color="808080"/>
              <w:bottom w:val="single" w:sz="4" w:space="0" w:color="808080"/>
              <w:right w:val="single" w:sz="4" w:space="0" w:color="808080"/>
            </w:tcBorders>
          </w:tcPr>
          <w:p w14:paraId="46A290DF" w14:textId="09CB3DB6"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59C9560" w14:textId="2A3D503C"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31B5FF6" w14:textId="49979EE9"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3709A1C"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4AA547"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3.4g</w:t>
            </w:r>
          </w:p>
        </w:tc>
        <w:tc>
          <w:tcPr>
            <w:tcW w:w="2888" w:type="dxa"/>
            <w:tcBorders>
              <w:top w:val="single" w:sz="4" w:space="0" w:color="808080"/>
              <w:left w:val="single" w:sz="4" w:space="0" w:color="808080"/>
              <w:bottom w:val="single" w:sz="4" w:space="0" w:color="808080"/>
              <w:right w:val="single" w:sz="4" w:space="0" w:color="808080"/>
            </w:tcBorders>
          </w:tcPr>
          <w:p w14:paraId="3BB36E4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Technicians or Technical Bodies</w:t>
            </w:r>
          </w:p>
        </w:tc>
        <w:tc>
          <w:tcPr>
            <w:tcW w:w="1379" w:type="dxa"/>
            <w:tcBorders>
              <w:top w:val="single" w:sz="4" w:space="0" w:color="808080"/>
              <w:left w:val="single" w:sz="4" w:space="0" w:color="808080"/>
              <w:bottom w:val="single" w:sz="4" w:space="0" w:color="808080"/>
              <w:right w:val="single" w:sz="4" w:space="0" w:color="808080"/>
            </w:tcBorders>
          </w:tcPr>
          <w:p w14:paraId="6D99AF2B"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BE1F29E"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2563C0"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22829" w:rsidRPr="00172FDA" w14:paraId="6CB4BCE1" w14:textId="77777777" w:rsidTr="00172FDA">
        <w:tc>
          <w:tcPr>
            <w:tcW w:w="774" w:type="dxa"/>
            <w:tcBorders>
              <w:top w:val="single" w:sz="4" w:space="0" w:color="808080"/>
              <w:left w:val="single" w:sz="4" w:space="0" w:color="808080"/>
              <w:bottom w:val="single" w:sz="4" w:space="0" w:color="808080"/>
              <w:right w:val="single" w:sz="4" w:space="0" w:color="808080"/>
            </w:tcBorders>
          </w:tcPr>
          <w:p w14:paraId="375404A0" w14:textId="3F78020E" w:rsidR="00622829" w:rsidRPr="00172FDA"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lastRenderedPageBreak/>
              <w:t>3.4h</w:t>
            </w:r>
          </w:p>
        </w:tc>
        <w:tc>
          <w:tcPr>
            <w:tcW w:w="2888" w:type="dxa"/>
            <w:tcBorders>
              <w:top w:val="single" w:sz="4" w:space="0" w:color="808080"/>
              <w:left w:val="single" w:sz="4" w:space="0" w:color="808080"/>
              <w:bottom w:val="single" w:sz="4" w:space="0" w:color="808080"/>
              <w:right w:val="single" w:sz="4" w:space="0" w:color="808080"/>
            </w:tcBorders>
          </w:tcPr>
          <w:p w14:paraId="2D423B14" w14:textId="14167DB6" w:rsidR="00622829" w:rsidRPr="00172FDA" w:rsidRDefault="00622829">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Environmental Management Measures </w:t>
            </w:r>
          </w:p>
        </w:tc>
        <w:tc>
          <w:tcPr>
            <w:tcW w:w="1379" w:type="dxa"/>
            <w:tcBorders>
              <w:top w:val="single" w:sz="4" w:space="0" w:color="808080"/>
              <w:left w:val="single" w:sz="4" w:space="0" w:color="808080"/>
              <w:bottom w:val="single" w:sz="4" w:space="0" w:color="808080"/>
              <w:right w:val="single" w:sz="4" w:space="0" w:color="808080"/>
            </w:tcBorders>
          </w:tcPr>
          <w:p w14:paraId="60E136A5" w14:textId="24EC9444"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AFA439D" w14:textId="6F00D32F"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E00B88D" w14:textId="1C0F184D" w:rsidR="00622829" w:rsidRPr="00172FDA"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r w:rsidR="00622829" w:rsidRPr="00172FDA" w14:paraId="02D460B2" w14:textId="77777777" w:rsidTr="00172FDA">
        <w:tc>
          <w:tcPr>
            <w:tcW w:w="774" w:type="dxa"/>
            <w:tcBorders>
              <w:top w:val="single" w:sz="4" w:space="0" w:color="808080"/>
              <w:left w:val="single" w:sz="4" w:space="0" w:color="808080"/>
              <w:bottom w:val="single" w:sz="4" w:space="0" w:color="808080"/>
              <w:right w:val="single" w:sz="4" w:space="0" w:color="808080"/>
            </w:tcBorders>
          </w:tcPr>
          <w:p w14:paraId="63C4515D" w14:textId="339ADFF5" w:rsidR="00622829"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3.4i</w:t>
            </w:r>
          </w:p>
        </w:tc>
        <w:tc>
          <w:tcPr>
            <w:tcW w:w="2888" w:type="dxa"/>
            <w:tcBorders>
              <w:top w:val="single" w:sz="4" w:space="0" w:color="808080"/>
              <w:left w:val="single" w:sz="4" w:space="0" w:color="808080"/>
              <w:bottom w:val="single" w:sz="4" w:space="0" w:color="808080"/>
              <w:right w:val="single" w:sz="4" w:space="0" w:color="808080"/>
            </w:tcBorders>
          </w:tcPr>
          <w:p w14:paraId="7D7244EF" w14:textId="54E7390C" w:rsidR="00622829" w:rsidRPr="00172FDA" w:rsidRDefault="00622829" w:rsidP="00172FDA">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Supply Chain Management </w:t>
            </w:r>
            <w:r w:rsidR="000A2C8C">
              <w:rPr>
                <w:rStyle w:val="InitialStyle"/>
                <w:rFonts w:asciiTheme="minorHAnsi" w:hAnsiTheme="minorHAnsi" w:cstheme="minorHAnsi"/>
                <w:color w:val="000000"/>
                <w:sz w:val="22"/>
                <w:szCs w:val="22"/>
                <w:lang w:val="en-IE"/>
              </w:rPr>
              <w:t>&amp; Tracking Systems</w:t>
            </w:r>
            <w:r>
              <w:rPr>
                <w:rStyle w:val="InitialStyle"/>
                <w:rFonts w:asciiTheme="minorHAnsi" w:hAnsiTheme="minorHAnsi" w:cstheme="minorHAnsi"/>
                <w:color w:val="000000"/>
                <w:sz w:val="22"/>
                <w:szCs w:val="22"/>
                <w:lang w:val="en-IE"/>
              </w:rPr>
              <w:t xml:space="preserve"> </w:t>
            </w:r>
          </w:p>
        </w:tc>
        <w:tc>
          <w:tcPr>
            <w:tcW w:w="1379" w:type="dxa"/>
            <w:tcBorders>
              <w:top w:val="single" w:sz="4" w:space="0" w:color="808080"/>
              <w:left w:val="single" w:sz="4" w:space="0" w:color="808080"/>
              <w:bottom w:val="single" w:sz="4" w:space="0" w:color="808080"/>
              <w:right w:val="single" w:sz="4" w:space="0" w:color="808080"/>
            </w:tcBorders>
          </w:tcPr>
          <w:p w14:paraId="23CB7119" w14:textId="216F243C"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EBE91B1" w14:textId="56F89EDD"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7FE80352" w14:textId="079F4A15" w:rsidR="00622829"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bl>
    <w:p w14:paraId="51D50A73" w14:textId="69EDA645" w:rsidR="00FA677C" w:rsidRDefault="00FA677C" w:rsidP="00FA677C">
      <w:pPr>
        <w:pStyle w:val="bulletinbox"/>
        <w:numPr>
          <w:ilvl w:val="0"/>
          <w:numId w:val="0"/>
        </w:numPr>
        <w:ind w:left="369" w:hanging="369"/>
        <w:rPr>
          <w:rFonts w:ascii="Arial" w:hAnsi="Arial" w:cs="Arial"/>
          <w:b/>
          <w:sz w:val="20"/>
          <w:szCs w:val="20"/>
        </w:rPr>
      </w:pPr>
    </w:p>
    <w:p w14:paraId="74FEB54A" w14:textId="77777777" w:rsidR="00FA677C" w:rsidRPr="00901A8D" w:rsidRDefault="00FA677C" w:rsidP="00901A8D">
      <w:pPr>
        <w:rPr>
          <w:b/>
          <w:sz w:val="24"/>
        </w:rPr>
      </w:pPr>
      <w:r w:rsidRPr="00901A8D">
        <w:rPr>
          <w:b/>
          <w:sz w:val="24"/>
        </w:rPr>
        <w:t xml:space="preserve">Qualitative </w:t>
      </w:r>
      <w:r w:rsidR="00185D83" w:rsidRPr="00901A8D">
        <w:rPr>
          <w:b/>
          <w:sz w:val="24"/>
        </w:rPr>
        <w:t>A</w:t>
      </w:r>
      <w:r w:rsidRPr="00901A8D">
        <w:rPr>
          <w:b/>
          <w:sz w:val="24"/>
        </w:rPr>
        <w:t xml:space="preserve">ssessment </w:t>
      </w:r>
      <w:r w:rsidRPr="00901A8D">
        <w:rPr>
          <w:rStyle w:val="InitialStyle"/>
          <w:rFonts w:ascii="Arial" w:hAnsi="Arial"/>
          <w:b/>
          <w:sz w:val="22"/>
          <w:szCs w:val="20"/>
        </w:rPr>
        <w:t xml:space="preserve">– </w:t>
      </w:r>
      <w:r w:rsidRPr="00901A8D">
        <w:rPr>
          <w:b/>
          <w:sz w:val="24"/>
        </w:rPr>
        <w:t>Weighting</w:t>
      </w:r>
    </w:p>
    <w:p w14:paraId="6A7DDE14" w14:textId="77777777" w:rsidR="00FA677C" w:rsidRDefault="00FA677C" w:rsidP="00172FDA">
      <w:pPr>
        <w:rPr>
          <w:rStyle w:val="InitialStyle"/>
          <w:rFonts w:ascii="Arial" w:hAnsi="Arial"/>
          <w:b/>
          <w:bCs/>
          <w:sz w:val="20"/>
        </w:rPr>
      </w:pPr>
    </w:p>
    <w:p w14:paraId="07CFEAF1" w14:textId="689DEAB4" w:rsidR="000326B5" w:rsidRPr="000326B5" w:rsidRDefault="00FA677C" w:rsidP="000326B5">
      <w:r w:rsidRPr="00901A8D">
        <w:rPr>
          <w:i/>
        </w:rPr>
        <w:fldChar w:fldCharType="begin">
          <w:ffData>
            <w:name w:val=""/>
            <w:enabled/>
            <w:calcOnExit w:val="0"/>
            <w:textInput>
              <w:default w:val="CA Note: If Qualitative Assessment is to be used and weightings have been decided enter the principal service code followed by the appropriate % in the first column and, when required, the specialist skill code followed by % in the second column."/>
            </w:textInput>
          </w:ffData>
        </w:fldChar>
      </w:r>
      <w:r w:rsidRPr="00901A8D">
        <w:rPr>
          <w:i/>
        </w:rPr>
        <w:instrText xml:space="preserve"> FORMTEXT </w:instrText>
      </w:r>
      <w:r w:rsidRPr="00901A8D">
        <w:rPr>
          <w:i/>
        </w:rPr>
      </w:r>
      <w:r w:rsidRPr="00901A8D">
        <w:rPr>
          <w:i/>
        </w:rPr>
        <w:fldChar w:fldCharType="separate"/>
      </w:r>
      <w:r w:rsidR="000326B5">
        <w:t>T</w:t>
      </w:r>
      <w:r w:rsidR="000326B5" w:rsidRPr="000326B5">
        <w:t>he overall score for the qualitative assessment of a Suitability Assessment Questionnaire (SAQ) application is 1</w:t>
      </w:r>
      <w:r w:rsidR="002023CB">
        <w:t>0,0</w:t>
      </w:r>
      <w:r w:rsidR="000326B5" w:rsidRPr="000326B5">
        <w:t>00 marks assigned across the following Suitability Assessment Criteria:</w:t>
      </w:r>
    </w:p>
    <w:p w14:paraId="4E74C9BC" w14:textId="2D4A34F0" w:rsidR="000326B5" w:rsidRPr="000326B5" w:rsidRDefault="000326B5" w:rsidP="000326B5">
      <w:r w:rsidRPr="000326B5">
        <w:t xml:space="preserve">Works Contractor (refer to QW1) </w:t>
      </w:r>
      <w:r w:rsidR="00207EE2">
        <w:t>6</w:t>
      </w:r>
      <w:r w:rsidR="002023CB">
        <w:t>,00</w:t>
      </w:r>
      <w:r w:rsidR="00207EE2">
        <w:t>0</w:t>
      </w:r>
      <w:r w:rsidRPr="000326B5">
        <w:t xml:space="preserve"> marks.</w:t>
      </w:r>
    </w:p>
    <w:p w14:paraId="63B508FE" w14:textId="77777777" w:rsidR="00275328" w:rsidRDefault="00275328" w:rsidP="000326B5">
      <w:r w:rsidRPr="00275328">
        <w:t>Overall marks for principal service providers is 4,000 marks. The breakdown for this principal service provider is as follows:</w:t>
      </w:r>
    </w:p>
    <w:p w14:paraId="5CFC77FA" w14:textId="1A0F9ADE" w:rsidR="000326B5" w:rsidRPr="000326B5" w:rsidRDefault="000326B5" w:rsidP="000326B5">
      <w:r w:rsidRPr="000326B5">
        <w:t xml:space="preserve">- Fire Safety Consultant                            </w:t>
      </w:r>
      <w:r w:rsidR="00793FCC">
        <w:t>Pass/Fail</w:t>
      </w:r>
    </w:p>
    <w:p w14:paraId="2FF260AC" w14:textId="77777777" w:rsidR="00964056" w:rsidRDefault="00964056" w:rsidP="000326B5"/>
    <w:p w14:paraId="6AC6B98C" w14:textId="5852EE98" w:rsidR="00964056" w:rsidRDefault="00964056" w:rsidP="000326B5">
      <w:r>
        <w:t>3.4a</w:t>
      </w:r>
    </w:p>
    <w:p w14:paraId="65F93EC1" w14:textId="616C5E1B" w:rsidR="00964056" w:rsidRDefault="00964056" w:rsidP="00B572FB">
      <w:r w:rsidRPr="00964056">
        <w:t xml:space="preserve">-- Fire Safety Consultant                            </w:t>
      </w:r>
      <w:r w:rsidR="00515DAE">
        <w:t xml:space="preserve"> </w:t>
      </w:r>
      <w:r w:rsidR="009A73EB" w:rsidRPr="009A73EB">
        <w:t>Pass/Fail</w:t>
      </w:r>
    </w:p>
    <w:p w14:paraId="38DA56A5" w14:textId="77777777" w:rsidR="00964056" w:rsidRDefault="00964056" w:rsidP="000326B5"/>
    <w:p w14:paraId="1DBFCE8A" w14:textId="1F29763D" w:rsidR="00964056" w:rsidRPr="00964056" w:rsidRDefault="00964056" w:rsidP="00964056">
      <w:r w:rsidRPr="00964056">
        <w:t>3.4</w:t>
      </w:r>
      <w:r>
        <w:t>c</w:t>
      </w:r>
    </w:p>
    <w:p w14:paraId="408CE598" w14:textId="2FEE1E1A" w:rsidR="00964056" w:rsidRPr="00964056" w:rsidRDefault="00964056" w:rsidP="00B572FB">
      <w:r w:rsidRPr="00964056">
        <w:t xml:space="preserve">- Fire Safety Consultant                            </w:t>
      </w:r>
      <w:r w:rsidR="009A73EB" w:rsidRPr="009A73EB">
        <w:t>Pass/Fail</w:t>
      </w:r>
      <w:r w:rsidRPr="00964056">
        <w:t xml:space="preserve"> </w:t>
      </w:r>
    </w:p>
    <w:p w14:paraId="4B2DE374" w14:textId="77777777" w:rsidR="00525B44" w:rsidRPr="000326B5" w:rsidRDefault="00525B44" w:rsidP="000326B5"/>
    <w:p w14:paraId="096757CE" w14:textId="77777777" w:rsidR="000326B5" w:rsidRPr="000326B5" w:rsidRDefault="000326B5" w:rsidP="000326B5"/>
    <w:p w14:paraId="79BD8B64" w14:textId="0B3B2F92" w:rsidR="00FA677C" w:rsidRPr="00901A8D" w:rsidRDefault="000326B5" w:rsidP="000326B5">
      <w:pPr>
        <w:rPr>
          <w:i/>
        </w:rPr>
      </w:pPr>
      <w:r w:rsidRPr="000326B5">
        <w:t>Please refer to the PIM for further information.</w:t>
      </w:r>
      <w:r w:rsidR="00FA677C" w:rsidRPr="00901A8D">
        <w:rPr>
          <w:i/>
        </w:rPr>
        <w:fldChar w:fldCharType="end"/>
      </w:r>
      <w:r w:rsidR="00FA677C" w:rsidRPr="00901A8D">
        <w:rPr>
          <w:i/>
        </w:rPr>
        <w:t xml:space="preserve"> </w:t>
      </w:r>
      <w:r w:rsidR="0044117D" w:rsidRPr="00901A8D">
        <w:rPr>
          <w:i/>
        </w:rPr>
        <w:fldChar w:fldCharType="begin">
          <w:ffData>
            <w:name w:val=""/>
            <w:enabled/>
            <w:calcOnExit w:val="0"/>
            <w:textInput>
              <w:default w:val="Where Qualitative Assessment is not to be used enter N/A."/>
            </w:textInput>
          </w:ffData>
        </w:fldChar>
      </w:r>
      <w:r w:rsidR="0044117D" w:rsidRPr="00901A8D">
        <w:rPr>
          <w:i/>
        </w:rPr>
        <w:instrText xml:space="preserve"> FORMTEXT </w:instrText>
      </w:r>
      <w:r w:rsidR="0044117D" w:rsidRPr="00901A8D">
        <w:rPr>
          <w:i/>
        </w:rPr>
      </w:r>
      <w:r w:rsidR="0044117D" w:rsidRPr="00901A8D">
        <w:rPr>
          <w:i/>
        </w:rPr>
        <w:fldChar w:fldCharType="separate"/>
      </w:r>
      <w:r>
        <w:rPr>
          <w:i/>
        </w:rPr>
        <w:t> </w:t>
      </w:r>
      <w:r>
        <w:rPr>
          <w:i/>
        </w:rPr>
        <w:t> </w:t>
      </w:r>
      <w:r>
        <w:rPr>
          <w:i/>
        </w:rPr>
        <w:t> </w:t>
      </w:r>
      <w:r>
        <w:rPr>
          <w:i/>
        </w:rPr>
        <w:t> </w:t>
      </w:r>
      <w:r>
        <w:rPr>
          <w:i/>
        </w:rPr>
        <w:t> </w:t>
      </w:r>
      <w:r w:rsidR="0044117D" w:rsidRPr="00901A8D">
        <w:rPr>
          <w:i/>
        </w:rPr>
        <w:fldChar w:fldCharType="end"/>
      </w:r>
    </w:p>
    <w:p w14:paraId="523731C1" w14:textId="77777777" w:rsidR="004C7428" w:rsidRDefault="004C7428" w:rsidP="00901A8D">
      <w:pPr>
        <w:rPr>
          <w:rStyle w:val="InitialStyle"/>
          <w:rFonts w:ascii="Arial" w:hAnsi="Arial"/>
          <w:bCs/>
          <w:sz w:val="20"/>
        </w:rPr>
      </w:pPr>
    </w:p>
    <w:p w14:paraId="77996B45" w14:textId="495EBAF5" w:rsidR="00FA677C" w:rsidRPr="00901A8D" w:rsidRDefault="00FA677C" w:rsidP="00901A8D">
      <w:pPr>
        <w:rPr>
          <w:rStyle w:val="InitialStyle"/>
          <w:rFonts w:asciiTheme="minorHAnsi" w:hAnsiTheme="minorHAnsi" w:cstheme="minorHAnsi"/>
          <w:bCs/>
          <w:sz w:val="22"/>
        </w:rPr>
      </w:pPr>
      <w:r w:rsidRPr="00901A8D">
        <w:rPr>
          <w:rStyle w:val="InitialStyle"/>
          <w:rFonts w:asciiTheme="minorHAnsi" w:hAnsiTheme="minorHAnsi" w:cstheme="minorHAnsi"/>
          <w:bCs/>
          <w:sz w:val="22"/>
        </w:rPr>
        <w:t>The Contracting Authority’s Qualitative Assessment scheme is outlined in the table below.</w:t>
      </w:r>
    </w:p>
    <w:p w14:paraId="528CC8DD" w14:textId="77777777" w:rsidR="00984BF3" w:rsidRDefault="00984BF3" w:rsidP="00183D56">
      <w:pPr>
        <w:pStyle w:val="DefaultText"/>
        <w:tabs>
          <w:tab w:val="left" w:pos="1230"/>
          <w:tab w:val="center" w:pos="4762"/>
        </w:tabs>
        <w:jc w:val="both"/>
        <w:rPr>
          <w:rStyle w:val="InitialStyle"/>
          <w:rFonts w:ascii="Arial" w:hAnsi="Arial"/>
          <w:szCs w:val="24"/>
          <w:lang w:val="en-GB"/>
        </w:rPr>
      </w:pPr>
    </w:p>
    <w:tbl>
      <w:tblPr>
        <w:tblW w:w="5000" w:type="pct"/>
        <w:tblInd w:w="2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37"/>
        <w:gridCol w:w="3233"/>
        <w:gridCol w:w="2534"/>
        <w:gridCol w:w="2613"/>
      </w:tblGrid>
      <w:tr w:rsidR="00FA677C" w:rsidRPr="00172FDA" w14:paraId="76FFF553"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6A69CE8"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No.</w:t>
            </w:r>
            <w:r w:rsidRPr="00901A8D">
              <w:rPr>
                <w:rStyle w:val="FootnoteReference"/>
                <w:rFonts w:cstheme="minorHAnsi"/>
                <w:b/>
                <w:lang w:val="en-GB"/>
              </w:rPr>
              <w:footnoteReference w:id="14"/>
            </w:r>
          </w:p>
        </w:tc>
        <w:tc>
          <w:tcPr>
            <w:tcW w:w="3413"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0DE5BF4"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Requirement/Criterion</w:t>
            </w:r>
          </w:p>
        </w:tc>
        <w:tc>
          <w:tcPr>
            <w:tcW w:w="26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7D7A7A27"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5EAD1431"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Principal Service</w:t>
            </w:r>
          </w:p>
        </w:tc>
        <w:tc>
          <w:tcPr>
            <w:tcW w:w="275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30EC768A"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7A8C64B2"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Specialist Skill</w:t>
            </w:r>
          </w:p>
        </w:tc>
      </w:tr>
      <w:tr w:rsidR="00FA677C" w:rsidRPr="00172FDA" w14:paraId="3B35BA79"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54736A4F"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b/>
                <w:sz w:val="22"/>
              </w:rPr>
              <w:t>3.4</w:t>
            </w:r>
          </w:p>
        </w:tc>
        <w:tc>
          <w:tcPr>
            <w:tcW w:w="8845"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tcPr>
          <w:p w14:paraId="6AC24DF6" w14:textId="77777777" w:rsidR="00FA677C" w:rsidRPr="00901A8D" w:rsidRDefault="00FA677C" w:rsidP="00057A45">
            <w:pPr>
              <w:spacing w:after="120"/>
              <w:rPr>
                <w:rStyle w:val="InitialStyle"/>
                <w:rFonts w:asciiTheme="minorHAnsi" w:hAnsiTheme="minorHAnsi" w:cstheme="minorHAnsi"/>
                <w:sz w:val="22"/>
              </w:rPr>
            </w:pPr>
            <w:r w:rsidRPr="00901A8D">
              <w:rPr>
                <w:rStyle w:val="InitialStyle"/>
                <w:rFonts w:asciiTheme="minorHAnsi" w:hAnsiTheme="minorHAnsi" w:cstheme="minorHAnsi"/>
                <w:b/>
                <w:sz w:val="22"/>
                <w:szCs w:val="20"/>
              </w:rPr>
              <w:t>TECHNICAL CAPABILITY (Service Provider’s Competency)</w:t>
            </w:r>
          </w:p>
        </w:tc>
      </w:tr>
      <w:tr w:rsidR="00FA677C" w:rsidRPr="00172FDA" w14:paraId="1339B03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73F813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3.4a</w:t>
            </w:r>
          </w:p>
        </w:tc>
        <w:tc>
          <w:tcPr>
            <w:tcW w:w="3413" w:type="dxa"/>
            <w:tcBorders>
              <w:top w:val="single" w:sz="4" w:space="0" w:color="808080"/>
              <w:left w:val="single" w:sz="4" w:space="0" w:color="808080"/>
              <w:bottom w:val="single" w:sz="4" w:space="0" w:color="808080"/>
              <w:right w:val="single" w:sz="4" w:space="0" w:color="808080"/>
            </w:tcBorders>
          </w:tcPr>
          <w:p w14:paraId="7A4CB281"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Qualifications (Managerial)</w:t>
            </w:r>
          </w:p>
        </w:tc>
        <w:tc>
          <w:tcPr>
            <w:tcW w:w="2674" w:type="dxa"/>
            <w:tcBorders>
              <w:top w:val="single" w:sz="4" w:space="0" w:color="808080"/>
              <w:left w:val="single" w:sz="4" w:space="0" w:color="808080"/>
              <w:bottom w:val="single" w:sz="4" w:space="0" w:color="808080"/>
              <w:right w:val="single" w:sz="4" w:space="0" w:color="808080"/>
            </w:tcBorders>
          </w:tcPr>
          <w:p w14:paraId="6B690069" w14:textId="6D062525"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E15FD7" w:rsidRPr="00E15FD7">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3641BE98" w14:textId="1B97D7FE"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5C5E443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296C58"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3.4b</w:t>
            </w:r>
          </w:p>
        </w:tc>
        <w:tc>
          <w:tcPr>
            <w:tcW w:w="3413" w:type="dxa"/>
            <w:tcBorders>
              <w:top w:val="single" w:sz="4" w:space="0" w:color="808080"/>
              <w:left w:val="single" w:sz="4" w:space="0" w:color="808080"/>
              <w:bottom w:val="single" w:sz="4" w:space="0" w:color="808080"/>
              <w:right w:val="single" w:sz="4" w:space="0" w:color="808080"/>
            </w:tcBorders>
          </w:tcPr>
          <w:p w14:paraId="7B2E414F" w14:textId="77777777" w:rsidR="00FA677C" w:rsidRPr="00901A8D" w:rsidRDefault="00FA677C" w:rsidP="00057A45">
            <w:pPr>
              <w:rPr>
                <w:rStyle w:val="InitialStyle"/>
                <w:rFonts w:asciiTheme="minorHAnsi" w:hAnsiTheme="minorHAnsi" w:cstheme="minorHAnsi"/>
                <w:bCs/>
                <w:sz w:val="22"/>
                <w:szCs w:val="20"/>
              </w:rPr>
            </w:pPr>
            <w:r w:rsidRPr="00901A8D">
              <w:rPr>
                <w:rStyle w:val="InitialStyle"/>
                <w:rFonts w:asciiTheme="minorHAnsi" w:hAnsiTheme="minorHAnsi" w:cstheme="minorHAnsi"/>
                <w:sz w:val="22"/>
                <w:szCs w:val="20"/>
              </w:rPr>
              <w:t>Qualifications (Personnel)</w:t>
            </w:r>
          </w:p>
        </w:tc>
        <w:tc>
          <w:tcPr>
            <w:tcW w:w="2674" w:type="dxa"/>
            <w:tcBorders>
              <w:top w:val="single" w:sz="4" w:space="0" w:color="808080"/>
              <w:left w:val="single" w:sz="4" w:space="0" w:color="808080"/>
              <w:bottom w:val="single" w:sz="4" w:space="0" w:color="808080"/>
              <w:right w:val="single" w:sz="4" w:space="0" w:color="808080"/>
            </w:tcBorders>
          </w:tcPr>
          <w:p w14:paraId="388C6FA2" w14:textId="21D9BDC5"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7EA35E1C" w14:textId="18DE392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14AA86A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6BEF7D"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3.4c</w:t>
            </w:r>
          </w:p>
        </w:tc>
        <w:tc>
          <w:tcPr>
            <w:tcW w:w="3413" w:type="dxa"/>
            <w:tcBorders>
              <w:top w:val="single" w:sz="4" w:space="0" w:color="808080"/>
              <w:left w:val="single" w:sz="4" w:space="0" w:color="808080"/>
              <w:bottom w:val="single" w:sz="4" w:space="0" w:color="808080"/>
              <w:right w:val="single" w:sz="4" w:space="0" w:color="808080"/>
            </w:tcBorders>
          </w:tcPr>
          <w:p w14:paraId="72CF4B66" w14:textId="0C6DACD4"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Services over the Past 3/5/7 Y</w:t>
            </w:r>
            <w:r w:rsidR="004C7428" w:rsidRPr="00901A8D">
              <w:rPr>
                <w:rStyle w:val="InitialStyle"/>
                <w:rFonts w:asciiTheme="minorHAnsi" w:hAnsiTheme="minorHAnsi" w:cstheme="minorHAnsi"/>
                <w:sz w:val="22"/>
                <w:szCs w:val="20"/>
              </w:rPr>
              <w:t>ea</w:t>
            </w:r>
            <w:r w:rsidRPr="00901A8D">
              <w:rPr>
                <w:rStyle w:val="InitialStyle"/>
                <w:rFonts w:asciiTheme="minorHAnsi" w:hAnsiTheme="minorHAnsi" w:cstheme="minorHAnsi"/>
                <w:sz w:val="22"/>
                <w:szCs w:val="20"/>
              </w:rPr>
              <w:t>rs</w:t>
            </w:r>
          </w:p>
        </w:tc>
        <w:tc>
          <w:tcPr>
            <w:tcW w:w="2674" w:type="dxa"/>
            <w:tcBorders>
              <w:top w:val="single" w:sz="4" w:space="0" w:color="808080"/>
              <w:left w:val="single" w:sz="4" w:space="0" w:color="808080"/>
              <w:bottom w:val="single" w:sz="4" w:space="0" w:color="808080"/>
              <w:right w:val="single" w:sz="4" w:space="0" w:color="808080"/>
            </w:tcBorders>
          </w:tcPr>
          <w:p w14:paraId="158C82B7" w14:textId="113BBA6F"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E15FD7" w:rsidRPr="00E15FD7">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4A7F674B" w14:textId="50B77C15"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549D509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6CFCAFC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3.4d</w:t>
            </w:r>
          </w:p>
        </w:tc>
        <w:tc>
          <w:tcPr>
            <w:tcW w:w="3413" w:type="dxa"/>
            <w:tcBorders>
              <w:top w:val="single" w:sz="4" w:space="0" w:color="808080"/>
              <w:left w:val="single" w:sz="4" w:space="0" w:color="808080"/>
              <w:bottom w:val="single" w:sz="4" w:space="0" w:color="808080"/>
              <w:right w:val="single" w:sz="4" w:space="0" w:color="808080"/>
            </w:tcBorders>
          </w:tcPr>
          <w:p w14:paraId="34F0297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Measures for Ensuring Quality</w:t>
            </w:r>
          </w:p>
        </w:tc>
        <w:tc>
          <w:tcPr>
            <w:tcW w:w="2674" w:type="dxa"/>
            <w:tcBorders>
              <w:top w:val="single" w:sz="4" w:space="0" w:color="808080"/>
              <w:left w:val="single" w:sz="4" w:space="0" w:color="808080"/>
              <w:bottom w:val="single" w:sz="4" w:space="0" w:color="808080"/>
              <w:right w:val="single" w:sz="4" w:space="0" w:color="808080"/>
            </w:tcBorders>
          </w:tcPr>
          <w:p w14:paraId="7C74128C" w14:textId="19A6E1ED"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F86DEA" w14:textId="538A37C0"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25459CE5" w14:textId="77777777" w:rsidTr="00320AC6">
        <w:tc>
          <w:tcPr>
            <w:tcW w:w="670" w:type="dxa"/>
            <w:tcBorders>
              <w:top w:val="single" w:sz="4" w:space="0" w:color="808080"/>
              <w:left w:val="single" w:sz="4" w:space="0" w:color="808080"/>
              <w:bottom w:val="single" w:sz="4" w:space="0" w:color="808080"/>
              <w:right w:val="single" w:sz="4" w:space="0" w:color="808080"/>
            </w:tcBorders>
          </w:tcPr>
          <w:p w14:paraId="3229C5F7"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3.4e</w:t>
            </w:r>
          </w:p>
        </w:tc>
        <w:tc>
          <w:tcPr>
            <w:tcW w:w="3413" w:type="dxa"/>
            <w:tcBorders>
              <w:top w:val="single" w:sz="4" w:space="0" w:color="808080"/>
              <w:left w:val="single" w:sz="4" w:space="0" w:color="808080"/>
              <w:bottom w:val="single" w:sz="4" w:space="0" w:color="808080"/>
              <w:right w:val="single" w:sz="4" w:space="0" w:color="808080"/>
            </w:tcBorders>
          </w:tcPr>
          <w:p w14:paraId="079C5A0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Average Annual Manpower over the Past 3 Years</w:t>
            </w:r>
          </w:p>
        </w:tc>
        <w:tc>
          <w:tcPr>
            <w:tcW w:w="2674" w:type="dxa"/>
            <w:tcBorders>
              <w:top w:val="single" w:sz="4" w:space="0" w:color="808080"/>
              <w:left w:val="single" w:sz="4" w:space="0" w:color="808080"/>
              <w:bottom w:val="single" w:sz="4" w:space="0" w:color="808080"/>
              <w:right w:val="single" w:sz="4" w:space="0" w:color="808080"/>
            </w:tcBorders>
          </w:tcPr>
          <w:p w14:paraId="14370C26" w14:textId="17993E8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ED9D178" w14:textId="6C815851"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400B89A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A0CEC9"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3.4f</w:t>
            </w:r>
          </w:p>
        </w:tc>
        <w:tc>
          <w:tcPr>
            <w:tcW w:w="3413" w:type="dxa"/>
            <w:tcBorders>
              <w:top w:val="single" w:sz="4" w:space="0" w:color="808080"/>
              <w:left w:val="single" w:sz="4" w:space="0" w:color="808080"/>
              <w:bottom w:val="single" w:sz="4" w:space="0" w:color="808080"/>
              <w:right w:val="single" w:sz="4" w:space="0" w:color="808080"/>
            </w:tcBorders>
          </w:tcPr>
          <w:p w14:paraId="0629EDCF"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Technical Equipment Available </w:t>
            </w:r>
          </w:p>
        </w:tc>
        <w:tc>
          <w:tcPr>
            <w:tcW w:w="2674" w:type="dxa"/>
            <w:tcBorders>
              <w:top w:val="single" w:sz="4" w:space="0" w:color="808080"/>
              <w:left w:val="single" w:sz="4" w:space="0" w:color="808080"/>
              <w:bottom w:val="single" w:sz="4" w:space="0" w:color="808080"/>
              <w:right w:val="single" w:sz="4" w:space="0" w:color="808080"/>
            </w:tcBorders>
          </w:tcPr>
          <w:p w14:paraId="1194CA2F" w14:textId="16ECBB7A"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41D3875" w14:textId="2F54C5B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713A374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5AC27B5"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3.4g</w:t>
            </w:r>
          </w:p>
        </w:tc>
        <w:tc>
          <w:tcPr>
            <w:tcW w:w="3413" w:type="dxa"/>
            <w:tcBorders>
              <w:top w:val="single" w:sz="4" w:space="0" w:color="808080"/>
              <w:left w:val="single" w:sz="4" w:space="0" w:color="808080"/>
              <w:bottom w:val="single" w:sz="4" w:space="0" w:color="808080"/>
              <w:right w:val="single" w:sz="4" w:space="0" w:color="808080"/>
            </w:tcBorders>
          </w:tcPr>
          <w:p w14:paraId="087BF70A"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Technicians or Technical Bodies</w:t>
            </w:r>
          </w:p>
        </w:tc>
        <w:tc>
          <w:tcPr>
            <w:tcW w:w="2674" w:type="dxa"/>
            <w:tcBorders>
              <w:top w:val="single" w:sz="4" w:space="0" w:color="808080"/>
              <w:left w:val="single" w:sz="4" w:space="0" w:color="808080"/>
              <w:bottom w:val="single" w:sz="4" w:space="0" w:color="808080"/>
              <w:right w:val="single" w:sz="4" w:space="0" w:color="808080"/>
            </w:tcBorders>
          </w:tcPr>
          <w:p w14:paraId="16C0FB86" w14:textId="47B8BE73"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47E02B3" w14:textId="171F334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0A2C8C" w:rsidRPr="00172FDA" w14:paraId="2D17C337" w14:textId="77777777" w:rsidTr="00320AC6">
        <w:tc>
          <w:tcPr>
            <w:tcW w:w="670" w:type="dxa"/>
            <w:tcBorders>
              <w:top w:val="single" w:sz="4" w:space="0" w:color="808080"/>
              <w:left w:val="single" w:sz="4" w:space="0" w:color="808080"/>
              <w:bottom w:val="single" w:sz="4" w:space="0" w:color="808080"/>
              <w:right w:val="single" w:sz="4" w:space="0" w:color="808080"/>
            </w:tcBorders>
          </w:tcPr>
          <w:p w14:paraId="40D33831" w14:textId="13C6A1D3" w:rsidR="000A2C8C" w:rsidRPr="00172FDA"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3.4h</w:t>
            </w:r>
          </w:p>
        </w:tc>
        <w:tc>
          <w:tcPr>
            <w:tcW w:w="3413" w:type="dxa"/>
            <w:tcBorders>
              <w:top w:val="single" w:sz="4" w:space="0" w:color="808080"/>
              <w:left w:val="single" w:sz="4" w:space="0" w:color="808080"/>
              <w:bottom w:val="single" w:sz="4" w:space="0" w:color="808080"/>
              <w:right w:val="single" w:sz="4" w:space="0" w:color="808080"/>
            </w:tcBorders>
          </w:tcPr>
          <w:p w14:paraId="021F89CB" w14:textId="73C55AA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Environmental Management Measures</w:t>
            </w:r>
          </w:p>
        </w:tc>
        <w:tc>
          <w:tcPr>
            <w:tcW w:w="2674" w:type="dxa"/>
            <w:tcBorders>
              <w:top w:val="single" w:sz="4" w:space="0" w:color="808080"/>
              <w:left w:val="single" w:sz="4" w:space="0" w:color="808080"/>
              <w:bottom w:val="single" w:sz="4" w:space="0" w:color="808080"/>
              <w:right w:val="single" w:sz="4" w:space="0" w:color="808080"/>
            </w:tcBorders>
          </w:tcPr>
          <w:p w14:paraId="0EF5E9FF" w14:textId="1918C5BB" w:rsidR="000A2C8C" w:rsidRPr="00172FDA" w:rsidRDefault="00F64A77" w:rsidP="007A25F6">
            <w:pPr>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B37918" w:rsidRPr="00B37918">
              <w:rPr>
                <w:rStyle w:val="InitialStyle"/>
              </w:rPr>
              <w:t>Pass/Fail</w:t>
            </w:r>
            <w:r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1E866D" w14:textId="7AEFA198" w:rsidR="000A2C8C" w:rsidRPr="00172FDA"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0326B5">
              <w:rPr>
                <w:rStyle w:val="InitialStyle"/>
              </w:rPr>
              <w:t>N/A</w:t>
            </w:r>
            <w:r w:rsidRPr="006E2126">
              <w:rPr>
                <w:rStyle w:val="InitialStyle"/>
                <w:rFonts w:asciiTheme="minorHAnsi" w:hAnsiTheme="minorHAnsi" w:cstheme="minorHAnsi"/>
                <w:sz w:val="22"/>
                <w:szCs w:val="28"/>
              </w:rPr>
              <w:fldChar w:fldCharType="end"/>
            </w:r>
          </w:p>
        </w:tc>
      </w:tr>
      <w:tr w:rsidR="000A2C8C" w:rsidRPr="00172FDA" w14:paraId="5AA2E33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96F7D5" w14:textId="3BEB46AD" w:rsidR="000A2C8C"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3.4i</w:t>
            </w:r>
          </w:p>
        </w:tc>
        <w:tc>
          <w:tcPr>
            <w:tcW w:w="3413" w:type="dxa"/>
            <w:tcBorders>
              <w:top w:val="single" w:sz="4" w:space="0" w:color="808080"/>
              <w:left w:val="single" w:sz="4" w:space="0" w:color="808080"/>
              <w:bottom w:val="single" w:sz="4" w:space="0" w:color="808080"/>
              <w:right w:val="single" w:sz="4" w:space="0" w:color="808080"/>
            </w:tcBorders>
          </w:tcPr>
          <w:p w14:paraId="0CAEA4B6" w14:textId="0F419D2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Supply Chain Management &amp; Tracking Systems</w:t>
            </w:r>
          </w:p>
        </w:tc>
        <w:tc>
          <w:tcPr>
            <w:tcW w:w="2674" w:type="dxa"/>
            <w:tcBorders>
              <w:top w:val="single" w:sz="4" w:space="0" w:color="808080"/>
              <w:left w:val="single" w:sz="4" w:space="0" w:color="808080"/>
              <w:bottom w:val="single" w:sz="4" w:space="0" w:color="808080"/>
              <w:right w:val="single" w:sz="4" w:space="0" w:color="808080"/>
            </w:tcBorders>
          </w:tcPr>
          <w:p w14:paraId="22F19730" w14:textId="10689A6F" w:rsidR="000A2C8C" w:rsidRPr="00172FDA" w:rsidRDefault="00F64A77" w:rsidP="007A25F6">
            <w:pPr>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B37918" w:rsidRPr="00B37918">
              <w:rPr>
                <w:rStyle w:val="InitialStyle"/>
              </w:rPr>
              <w:t>Pass/Fail</w:t>
            </w:r>
            <w:r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2941C157" w14:textId="61A1B907" w:rsidR="000A2C8C"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0326B5">
              <w:rPr>
                <w:rStyle w:val="InitialStyle"/>
              </w:rPr>
              <w:t>N/A</w:t>
            </w:r>
            <w:r w:rsidRPr="006E2126">
              <w:rPr>
                <w:rStyle w:val="InitialStyle"/>
                <w:rFonts w:asciiTheme="minorHAnsi" w:hAnsiTheme="minorHAnsi" w:cstheme="minorHAnsi"/>
                <w:sz w:val="22"/>
                <w:szCs w:val="28"/>
              </w:rPr>
              <w:fldChar w:fldCharType="end"/>
            </w:r>
          </w:p>
        </w:tc>
      </w:tr>
    </w:tbl>
    <w:p w14:paraId="6167D671" w14:textId="1D38C4BD" w:rsidR="005B230A" w:rsidRDefault="00FA677C" w:rsidP="00185D83">
      <w:pPr>
        <w:pStyle w:val="bulletinbox"/>
        <w:numPr>
          <w:ilvl w:val="0"/>
          <w:numId w:val="0"/>
        </w:numPr>
        <w:rPr>
          <w:rStyle w:val="InitialStyle"/>
          <w:rFonts w:ascii="Arial" w:hAnsi="Arial"/>
          <w:lang w:val="en-IE"/>
        </w:rPr>
      </w:pPr>
      <w:r>
        <w:rPr>
          <w:rStyle w:val="InitialStyle"/>
          <w:rFonts w:ascii="Arial" w:hAnsi="Arial"/>
        </w:rPr>
        <w:br w:type="page"/>
      </w:r>
    </w:p>
    <w:p w14:paraId="679A8EAE" w14:textId="356DD2AD" w:rsidR="006640AD" w:rsidRPr="00901A8D" w:rsidRDefault="006640AD">
      <w:pPr>
        <w:pStyle w:val="bulletinbox"/>
        <w:numPr>
          <w:ilvl w:val="0"/>
          <w:numId w:val="0"/>
        </w:numPr>
        <w:ind w:left="369" w:hanging="369"/>
        <w:rPr>
          <w:rStyle w:val="InitialStyle"/>
          <w:rFonts w:asciiTheme="minorHAnsi" w:hAnsiTheme="minorHAnsi" w:cstheme="minorHAnsi"/>
          <w:b/>
          <w:vertAlign w:val="superscript"/>
          <w:lang w:val="en-IE"/>
        </w:rPr>
      </w:pPr>
      <w:r w:rsidRPr="00901A8D">
        <w:rPr>
          <w:rStyle w:val="InitialStyle"/>
          <w:rFonts w:asciiTheme="minorHAnsi" w:hAnsiTheme="minorHAnsi" w:cstheme="minorHAnsi"/>
          <w:b/>
          <w:lang w:val="en-IE" w:eastAsia="en-US"/>
        </w:rPr>
        <w:lastRenderedPageBreak/>
        <w:t>3.1</w:t>
      </w:r>
      <w:r w:rsidRPr="00901A8D">
        <w:rPr>
          <w:rStyle w:val="InitialStyle"/>
          <w:rFonts w:asciiTheme="minorHAnsi" w:hAnsiTheme="minorHAnsi" w:cstheme="minorHAnsi"/>
          <w:b/>
          <w:lang w:val="en-IE"/>
        </w:rPr>
        <w:t xml:space="preserve"> </w:t>
      </w:r>
      <w:r w:rsidR="00C366E4" w:rsidRPr="00901A8D">
        <w:rPr>
          <w:rStyle w:val="InitialStyle"/>
          <w:rFonts w:asciiTheme="minorHAnsi" w:hAnsiTheme="minorHAnsi" w:cstheme="minorHAnsi"/>
          <w:b/>
          <w:lang w:val="en-IE" w:eastAsia="en-US"/>
        </w:rPr>
        <w:t>NOT USED</w:t>
      </w:r>
      <w:r w:rsidR="0022335C" w:rsidRPr="00901A8D">
        <w:rPr>
          <w:rStyle w:val="FootnoteReference"/>
          <w:rFonts w:cstheme="minorHAnsi"/>
          <w:b/>
          <w:lang w:val="en-IE"/>
        </w:rPr>
        <w:footnoteReference w:id="15"/>
      </w:r>
    </w:p>
    <w:p w14:paraId="4B8982BB" w14:textId="468AD4BF" w:rsidR="006640AD" w:rsidRPr="00901A8D" w:rsidRDefault="006640AD" w:rsidP="00901A8D">
      <w:pPr>
        <w:pStyle w:val="DefaultText"/>
        <w:tabs>
          <w:tab w:val="left" w:pos="720"/>
          <w:tab w:val="left" w:pos="7380"/>
        </w:tabs>
        <w:spacing w:before="240" w:after="240"/>
        <w:rPr>
          <w:rStyle w:val="InitialStyle"/>
          <w:rFonts w:asciiTheme="minorHAnsi" w:hAnsiTheme="minorHAnsi" w:cstheme="minorHAnsi"/>
          <w:b/>
          <w:color w:val="000000"/>
          <w:szCs w:val="24"/>
          <w:lang w:val="en-IE"/>
        </w:rPr>
      </w:pPr>
      <w:r w:rsidRPr="00901A8D">
        <w:rPr>
          <w:rStyle w:val="InitialStyle"/>
          <w:rFonts w:asciiTheme="minorHAnsi" w:hAnsiTheme="minorHAnsi" w:cstheme="minorHAnsi"/>
          <w:b/>
          <w:szCs w:val="24"/>
          <w:lang w:val="en-IE"/>
        </w:rPr>
        <w:t>3.2 ENROLMENT ON PROFESSIONAL OR TRADE REGISTER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185D83" w:rsidRPr="00374764" w14:paraId="1860B5AE" w14:textId="77777777" w:rsidTr="00185D83">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185D83" w:rsidRPr="00172FDA" w14:paraId="5157C705" w14:textId="77777777" w:rsidTr="00057A45">
              <w:trPr>
                <w:cantSplit/>
              </w:trPr>
              <w:tc>
                <w:tcPr>
                  <w:tcW w:w="3203" w:type="dxa"/>
                  <w:shd w:val="clear" w:color="FFFF00" w:fill="D9D9D9"/>
                  <w:vAlign w:val="center"/>
                </w:tcPr>
                <w:p w14:paraId="5E561859" w14:textId="4CBCB8DA" w:rsidR="00185D83" w:rsidRPr="00901A8D" w:rsidRDefault="00825179" w:rsidP="00057A45">
                  <w:pPr>
                    <w:spacing w:after="120"/>
                    <w:rPr>
                      <w:rFonts w:cstheme="minorHAnsi"/>
                      <w:b/>
                      <w:szCs w:val="22"/>
                      <w:lang w:val="en-IE"/>
                    </w:rPr>
                  </w:pPr>
                  <w:r w:rsidRPr="00901A8D">
                    <w:rPr>
                      <w:rFonts w:cstheme="minorHAnsi"/>
                      <w:b/>
                      <w:szCs w:val="22"/>
                      <w:lang w:val="en-IE"/>
                    </w:rPr>
                    <w:t>Criterion Applicable</w:t>
                  </w:r>
                  <w:r w:rsidR="00185D83" w:rsidRPr="00901A8D">
                    <w:rPr>
                      <w:rFonts w:cstheme="minorHAnsi"/>
                      <w:b/>
                      <w:szCs w:val="22"/>
                      <w:lang w:val="en-IE"/>
                    </w:rPr>
                    <w:t>:</w:t>
                  </w:r>
                </w:p>
                <w:p w14:paraId="27F0EF37" w14:textId="3DB7F0E3" w:rsidR="00185D83" w:rsidRPr="00901A8D" w:rsidRDefault="00825179" w:rsidP="00057A45">
                  <w:pPr>
                    <w:rPr>
                      <w:rFonts w:cstheme="minorHAnsi"/>
                      <w:i/>
                      <w:szCs w:val="22"/>
                      <w:lang w:val="en-IE"/>
                    </w:rPr>
                  </w:pPr>
                  <w:r w:rsidRPr="00901A8D">
                    <w:rPr>
                      <w:rFonts w:cstheme="minorHAnsi"/>
                      <w:b/>
                      <w:sz w:val="20"/>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060" w:type="dxa"/>
                  <w:shd w:val="clear" w:color="FFFF00" w:fill="D9D9D9"/>
                  <w:vAlign w:val="center"/>
                </w:tcPr>
                <w:p w14:paraId="6115E57F" w14:textId="77777777" w:rsidR="00185D83" w:rsidRPr="00901A8D" w:rsidRDefault="00825179" w:rsidP="00057A45">
                  <w:pPr>
                    <w:spacing w:after="120"/>
                    <w:rPr>
                      <w:rFonts w:cstheme="minorHAnsi"/>
                      <w:b/>
                      <w:szCs w:val="22"/>
                      <w:lang w:val="en-IE"/>
                    </w:rPr>
                  </w:pPr>
                  <w:r w:rsidRPr="00901A8D">
                    <w:rPr>
                      <w:rFonts w:cstheme="minorHAnsi"/>
                      <w:b/>
                      <w:szCs w:val="22"/>
                      <w:lang w:val="en-IE"/>
                    </w:rPr>
                    <w:t>Response</w:t>
                  </w:r>
                  <w:r w:rsidR="00185D83" w:rsidRPr="00901A8D">
                    <w:rPr>
                      <w:rFonts w:cstheme="minorHAnsi"/>
                      <w:b/>
                      <w:szCs w:val="22"/>
                      <w:lang w:val="en-IE"/>
                    </w:rPr>
                    <w:t>:</w:t>
                  </w:r>
                </w:p>
                <w:p w14:paraId="20123525" w14:textId="40ABE3A6"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758D9784" w14:textId="77777777" w:rsidR="00185D83" w:rsidRPr="00901A8D" w:rsidRDefault="00185D83" w:rsidP="00057A45">
                  <w:pPr>
                    <w:spacing w:after="120"/>
                    <w:rPr>
                      <w:rFonts w:cstheme="minorHAnsi"/>
                      <w:b/>
                      <w:szCs w:val="22"/>
                      <w:lang w:val="en-IE"/>
                    </w:rPr>
                  </w:pPr>
                  <w:r w:rsidRPr="00901A8D">
                    <w:rPr>
                      <w:rFonts w:cstheme="minorHAnsi"/>
                      <w:b/>
                      <w:szCs w:val="22"/>
                      <w:lang w:val="en-IE"/>
                    </w:rPr>
                    <w:t>Type of Evaluation:</w:t>
                  </w:r>
                </w:p>
                <w:p w14:paraId="53FAA34E" w14:textId="19F540E1"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result w:val="1"/>
                          <w:listEntry w:val="N/A"/>
                          <w:listEntry w:val="PASS/FAIL"/>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r>
          </w:tbl>
          <w:p w14:paraId="2F7AE2EF" w14:textId="77777777" w:rsidR="00185D83" w:rsidRPr="00374764" w:rsidRDefault="00185D83" w:rsidP="00057A45">
            <w:pPr>
              <w:rPr>
                <w:rFonts w:ascii="Arial" w:hAnsi="Arial" w:cs="Arial"/>
                <w:sz w:val="20"/>
                <w:lang w:val="en-IE"/>
              </w:rPr>
            </w:pPr>
          </w:p>
        </w:tc>
      </w:tr>
    </w:tbl>
    <w:p w14:paraId="387A4279" w14:textId="69842D99" w:rsidR="005425DC" w:rsidRDefault="005425DC" w:rsidP="00901A8D">
      <w:pPr>
        <w:spacing w:before="240"/>
      </w:pPr>
      <w:r>
        <w:t>Applicants must be enrolled on a professional or trade registers</w:t>
      </w:r>
      <w:r w:rsidR="002B1C66" w:rsidRPr="00FC658E">
        <w:rPr>
          <w:rStyle w:val="FootnoteReference"/>
          <w:rFonts w:ascii="Arial" w:hAnsi="Arial" w:cs="Arial"/>
          <w:color w:val="000000"/>
          <w:lang w:val="en-IE"/>
        </w:rPr>
        <w:footnoteReference w:id="16"/>
      </w:r>
      <w:r>
        <w:t xml:space="preserve"> in accordance with Annex XI of Directive 2014/24/EU </w:t>
      </w:r>
      <w:r w:rsidRPr="009C05B4">
        <w:t xml:space="preserve">and </w:t>
      </w:r>
      <w:r w:rsidRPr="008364A0">
        <w:t>meet the supplemental requirements (if any) as identified by the Contracting Authority below.</w:t>
      </w:r>
      <w:r>
        <w:t xml:space="preserve"> </w:t>
      </w:r>
    </w:p>
    <w:p w14:paraId="637E11C9" w14:textId="1A4FB18E" w:rsidR="005425DC" w:rsidRDefault="005425DC" w:rsidP="00901A8D">
      <w:pPr>
        <w:spacing w:before="240"/>
      </w:pPr>
      <w:r w:rsidRPr="00DC7604">
        <w:t xml:space="preserve">The evidence required to pass this criterion is proof of enrolment on a relevant professional or trade register in accordance with </w:t>
      </w:r>
      <w:r w:rsidRPr="00FA7F88">
        <w:t>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w:t>
      </w:r>
      <w:r>
        <w:t xml:space="preserve"> and </w:t>
      </w:r>
      <w:r w:rsidRPr="00CC6BCA">
        <w:t>the supplemental requirements (if any) as identified by the Contracting Authority below.</w:t>
      </w:r>
      <w:r w:rsidR="00801403">
        <w:rPr>
          <w:rStyle w:val="FootnoteReference"/>
          <w:rFonts w:ascii="Arial" w:hAnsi="Arial" w:cs="Arial"/>
          <w:sz w:val="20"/>
        </w:rPr>
        <w:footnoteReference w:id="17"/>
      </w:r>
      <w:r>
        <w:t xml:space="preserve"> </w:t>
      </w:r>
    </w:p>
    <w:p w14:paraId="412B2F26" w14:textId="77777777" w:rsidR="005425DC" w:rsidRDefault="005425DC" w:rsidP="00183D56">
      <w:pPr>
        <w:pStyle w:val="DefaultText"/>
        <w:tabs>
          <w:tab w:val="right" w:pos="5372"/>
          <w:tab w:val="right" w:pos="7020"/>
        </w:tabs>
        <w:spacing w:after="120"/>
        <w:jc w:val="both"/>
        <w:rPr>
          <w:rFonts w:ascii="Arial" w:hAnsi="Arial" w:cs="Arial"/>
          <w:sz w:val="20"/>
          <w:lang w:val="en-IE"/>
        </w:rPr>
      </w:pPr>
    </w:p>
    <w:p w14:paraId="66353A5D" w14:textId="65DBC9AC" w:rsidR="006640AD" w:rsidRDefault="006640AD" w:rsidP="00901A8D">
      <w:pPr>
        <w:rPr>
          <w:lang w:val="en-IE"/>
        </w:rPr>
      </w:pPr>
      <w:r w:rsidRPr="00374764">
        <w:rPr>
          <w:lang w:val="en-IE"/>
        </w:rPr>
        <w:fldChar w:fldCharType="begin">
          <w:ffData>
            <w:name w:val="Text78"/>
            <w:enabled/>
            <w:calcOnExit w:val="0"/>
            <w:textInput>
              <w:default w:val="CA Entry: Specify any other requirements here."/>
            </w:textInput>
          </w:ffData>
        </w:fldChar>
      </w:r>
      <w:bookmarkStart w:id="22" w:name="Text78"/>
      <w:r w:rsidRPr="00374764">
        <w:rPr>
          <w:lang w:val="en-IE"/>
        </w:rPr>
        <w:instrText xml:space="preserve"> FORMTEXT </w:instrText>
      </w:r>
      <w:r w:rsidRPr="00374764">
        <w:rPr>
          <w:lang w:val="en-IE"/>
        </w:rPr>
      </w:r>
      <w:r w:rsidRPr="00374764">
        <w:rPr>
          <w:lang w:val="en-IE"/>
        </w:rPr>
        <w:fldChar w:fldCharType="separate"/>
      </w:r>
      <w:r w:rsidR="00A250DD" w:rsidRPr="00A250DD">
        <w:rPr>
          <w:lang w:val="en-IE"/>
        </w:rPr>
        <w:t>Provide a copy of Certificate of Registration from Companies Registry Office for each entity proposed to undertake a Principal Service Provider role.</w:t>
      </w:r>
      <w:r w:rsidRPr="00374764">
        <w:rPr>
          <w:lang w:val="en-IE"/>
        </w:rPr>
        <w:fldChar w:fldCharType="end"/>
      </w:r>
      <w:bookmarkEnd w:id="22"/>
    </w:p>
    <w:p w14:paraId="79DB985D" w14:textId="77777777" w:rsidR="00F64A77" w:rsidRPr="00901A8D" w:rsidRDefault="00F64A77" w:rsidP="00901A8D">
      <w:pPr>
        <w:rPr>
          <w:rFonts w:ascii="Arial" w:hAnsi="Arial" w:cs="Arial"/>
          <w:lang w:val="en-IE"/>
        </w:rPr>
      </w:pPr>
    </w:p>
    <w:p w14:paraId="230D01B1" w14:textId="6B88E846"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Pr>
          <w:lang w:val="en-IE"/>
        </w:rPr>
        <w:fldChar w:fldCharType="end"/>
      </w:r>
    </w:p>
    <w:p w14:paraId="7385C564" w14:textId="77777777" w:rsidR="0036218E" w:rsidRPr="00901A8D" w:rsidRDefault="0036218E">
      <w:pPr>
        <w:pStyle w:val="DefaultText"/>
        <w:tabs>
          <w:tab w:val="right" w:pos="5372"/>
          <w:tab w:val="right" w:pos="7020"/>
        </w:tabs>
        <w:spacing w:after="120"/>
        <w:rPr>
          <w:rStyle w:val="InitialStyle"/>
          <w:rFonts w:ascii="Arial" w:hAnsi="Arial"/>
          <w:sz w:val="22"/>
          <w:szCs w:val="22"/>
          <w:lang w:val="en-IE"/>
        </w:rPr>
      </w:pPr>
    </w:p>
    <w:p w14:paraId="292C3DF5" w14:textId="68D5F786" w:rsidR="006640AD" w:rsidRPr="00901A8D" w:rsidRDefault="006640AD">
      <w:pPr>
        <w:pStyle w:val="DefaultText"/>
        <w:tabs>
          <w:tab w:val="right" w:pos="5372"/>
          <w:tab w:val="right" w:pos="7020"/>
        </w:tabs>
        <w:spacing w:after="120"/>
        <w:rPr>
          <w:rStyle w:val="InitialStyle"/>
          <w:rFonts w:asciiTheme="minorHAnsi" w:hAnsiTheme="minorHAnsi" w:cstheme="minorHAnsi"/>
          <w:b/>
          <w:lang w:val="en-IE"/>
        </w:rPr>
      </w:pPr>
      <w:r w:rsidRPr="00901A8D">
        <w:rPr>
          <w:rStyle w:val="InitialStyle"/>
          <w:rFonts w:asciiTheme="minorHAnsi" w:hAnsiTheme="minorHAnsi" w:cstheme="minorHAnsi"/>
          <w:b/>
          <w:szCs w:val="24"/>
          <w:lang w:val="en-IE"/>
        </w:rPr>
        <w:t xml:space="preserve">3.3 EVIDENCE OF ECONOMIC AND FINANCIAL </w:t>
      </w:r>
      <w:r w:rsidR="00622CE7" w:rsidRPr="00901A8D">
        <w:rPr>
          <w:rStyle w:val="InitialStyle"/>
          <w:rFonts w:asciiTheme="minorHAnsi" w:hAnsiTheme="minorHAnsi" w:cstheme="minorHAnsi"/>
          <w:b/>
          <w:szCs w:val="24"/>
          <w:lang w:val="en-IE"/>
        </w:rPr>
        <w:t>CAPACITY</w:t>
      </w:r>
    </w:p>
    <w:p w14:paraId="2151ACBC" w14:textId="44F7E2B4" w:rsidR="006640AD" w:rsidRPr="00901A8D" w:rsidRDefault="00090BDF" w:rsidP="00901A8D">
      <w:pPr>
        <w:rPr>
          <w:rStyle w:val="InitialStyle"/>
          <w:rFonts w:asciiTheme="minorHAnsi" w:hAnsiTheme="minorHAnsi" w:cstheme="minorHAnsi"/>
          <w:sz w:val="22"/>
          <w:lang w:val="en-IE"/>
        </w:rPr>
      </w:pPr>
      <w:r w:rsidRPr="00901A8D">
        <w:rPr>
          <w:rStyle w:val="InitialStyle"/>
          <w:rFonts w:asciiTheme="minorHAnsi" w:hAnsiTheme="minorHAnsi" w:cstheme="minorHAnsi"/>
          <w:b/>
          <w:sz w:val="22"/>
          <w:lang w:val="en-IE"/>
        </w:rPr>
        <w:t>Note:</w:t>
      </w:r>
      <w:r w:rsidRPr="00901A8D">
        <w:rPr>
          <w:rStyle w:val="InitialStyle"/>
          <w:rFonts w:asciiTheme="minorHAnsi" w:hAnsiTheme="minorHAnsi" w:cstheme="minorHAnsi"/>
          <w:sz w:val="22"/>
          <w:lang w:val="en-IE"/>
        </w:rPr>
        <w:t xml:space="preserve"> </w:t>
      </w:r>
      <w:r w:rsidR="006640AD" w:rsidRPr="00901A8D">
        <w:rPr>
          <w:rStyle w:val="InitialStyle"/>
          <w:rFonts w:asciiTheme="minorHAnsi" w:hAnsiTheme="minorHAnsi" w:cstheme="minorHAnsi"/>
          <w:sz w:val="22"/>
          <w:lang w:val="en-IE"/>
        </w:rPr>
        <w:t xml:space="preserve">Information </w:t>
      </w:r>
      <w:r w:rsidRPr="00901A8D">
        <w:rPr>
          <w:rStyle w:val="InitialStyle"/>
          <w:rFonts w:asciiTheme="minorHAnsi" w:hAnsiTheme="minorHAnsi" w:cstheme="minorHAnsi"/>
          <w:sz w:val="22"/>
          <w:lang w:val="en-IE"/>
        </w:rPr>
        <w:t>under Criterion 3.3 (and associated sub-criteria 3.3a – 3.3g)</w:t>
      </w:r>
      <w:r w:rsidR="006640AD" w:rsidRPr="00901A8D">
        <w:rPr>
          <w:rStyle w:val="InitialStyle"/>
          <w:rFonts w:asciiTheme="minorHAnsi" w:hAnsiTheme="minorHAnsi" w:cstheme="minorHAnsi"/>
          <w:sz w:val="22"/>
          <w:lang w:val="en-IE"/>
        </w:rPr>
        <w:t xml:space="preserve"> m</w:t>
      </w:r>
      <w:r w:rsidR="003B13D4" w:rsidRPr="00901A8D">
        <w:rPr>
          <w:rStyle w:val="InitialStyle"/>
          <w:rFonts w:asciiTheme="minorHAnsi" w:hAnsiTheme="minorHAnsi" w:cstheme="minorHAnsi"/>
          <w:sz w:val="22"/>
          <w:lang w:val="en-IE"/>
        </w:rPr>
        <w:t xml:space="preserve">ust be provided by the </w:t>
      </w:r>
      <w:r w:rsidR="00825179" w:rsidRPr="00901A8D">
        <w:rPr>
          <w:rStyle w:val="InitialStyle"/>
          <w:rFonts w:asciiTheme="minorHAnsi" w:hAnsiTheme="minorHAnsi" w:cstheme="minorHAnsi"/>
          <w:sz w:val="22"/>
          <w:lang w:val="en-IE"/>
        </w:rPr>
        <w:t>Applicant</w:t>
      </w:r>
      <w:r w:rsidR="00C50228" w:rsidRPr="00901A8D">
        <w:rPr>
          <w:rStyle w:val="InitialStyle"/>
          <w:rFonts w:asciiTheme="minorHAnsi" w:hAnsiTheme="minorHAnsi" w:cstheme="minorHAnsi"/>
          <w:sz w:val="22"/>
          <w:lang w:val="en-IE"/>
        </w:rPr>
        <w:t xml:space="preserve"> </w:t>
      </w:r>
      <w:r w:rsidR="004C7428" w:rsidRPr="00901A8D">
        <w:rPr>
          <w:rStyle w:val="InitialStyle"/>
          <w:rFonts w:asciiTheme="minorHAnsi" w:hAnsiTheme="minorHAnsi" w:cstheme="minorHAnsi"/>
          <w:sz w:val="22"/>
          <w:lang w:val="en-IE"/>
        </w:rPr>
        <w:t>and/</w:t>
      </w:r>
      <w:r w:rsidR="00C50228" w:rsidRPr="00901A8D">
        <w:rPr>
          <w:rStyle w:val="InitialStyle"/>
          <w:rFonts w:asciiTheme="minorHAnsi" w:hAnsiTheme="minorHAnsi" w:cstheme="minorHAnsi"/>
          <w:sz w:val="22"/>
          <w:lang w:val="en-IE"/>
        </w:rPr>
        <w:t xml:space="preserve">or, by the entity relied upon by the Applicant </w:t>
      </w:r>
      <w:r w:rsidR="001A6A03" w:rsidRPr="00901A8D">
        <w:rPr>
          <w:rStyle w:val="InitialStyle"/>
          <w:rFonts w:asciiTheme="minorHAnsi" w:hAnsiTheme="minorHAnsi" w:cstheme="minorHAnsi"/>
          <w:sz w:val="22"/>
          <w:lang w:val="en-IE"/>
        </w:rPr>
        <w:t>for the purpose of</w:t>
      </w:r>
      <w:r w:rsidR="00C50228" w:rsidRPr="00901A8D">
        <w:rPr>
          <w:rStyle w:val="InitialStyle"/>
          <w:rFonts w:asciiTheme="minorHAnsi" w:hAnsiTheme="minorHAnsi" w:cstheme="minorHAnsi"/>
          <w:sz w:val="22"/>
          <w:lang w:val="en-IE"/>
        </w:rPr>
        <w:t xml:space="preserve"> meeting the requirements of the</w:t>
      </w:r>
      <w:r w:rsidR="003C5166" w:rsidRPr="00901A8D">
        <w:rPr>
          <w:rStyle w:val="InitialStyle"/>
          <w:rFonts w:asciiTheme="minorHAnsi" w:hAnsiTheme="minorHAnsi" w:cstheme="minorHAnsi"/>
          <w:sz w:val="22"/>
          <w:lang w:val="en-IE"/>
        </w:rPr>
        <w:t xml:space="preserve"> relevant</w:t>
      </w:r>
      <w:r w:rsidR="00C50228" w:rsidRPr="00901A8D">
        <w:rPr>
          <w:rStyle w:val="InitialStyle"/>
          <w:rFonts w:asciiTheme="minorHAnsi" w:hAnsiTheme="minorHAnsi" w:cstheme="minorHAnsi"/>
          <w:sz w:val="22"/>
          <w:lang w:val="en-IE"/>
        </w:rPr>
        <w:t xml:space="preserve"> sub-criteria</w:t>
      </w:r>
      <w:r w:rsidR="004C7428" w:rsidRPr="00901A8D">
        <w:rPr>
          <w:rStyle w:val="InitialStyle"/>
          <w:rFonts w:asciiTheme="minorHAnsi" w:hAnsiTheme="minorHAnsi" w:cstheme="minorHAnsi"/>
          <w:sz w:val="22"/>
          <w:lang w:val="en-IE"/>
        </w:rPr>
        <w:t xml:space="preserve"> (as applicable)</w:t>
      </w:r>
      <w:r w:rsidR="0055477B" w:rsidRPr="00901A8D">
        <w:rPr>
          <w:rStyle w:val="InitialStyle"/>
          <w:rFonts w:asciiTheme="minorHAnsi" w:hAnsiTheme="minorHAnsi" w:cstheme="minorHAnsi"/>
          <w:sz w:val="22"/>
          <w:lang w:val="en-IE"/>
        </w:rPr>
        <w:t>.</w:t>
      </w:r>
      <w:r w:rsidR="003B13D4" w:rsidRPr="00901A8D">
        <w:rPr>
          <w:rStyle w:val="InitialStyle"/>
          <w:rFonts w:asciiTheme="minorHAnsi" w:hAnsiTheme="minorHAnsi" w:cstheme="minorHAnsi"/>
          <w:sz w:val="22"/>
          <w:lang w:val="en-IE"/>
        </w:rPr>
        <w:t xml:space="preserve"> </w:t>
      </w:r>
    </w:p>
    <w:p w14:paraId="61D3C955"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3.3a</w:t>
      </w:r>
      <w:r w:rsidRPr="00901A8D">
        <w:rPr>
          <w:rStyle w:val="InitialStyle"/>
          <w:rFonts w:asciiTheme="minorHAnsi" w:hAnsiTheme="minorHAnsi" w:cstheme="minorHAnsi"/>
          <w:b/>
          <w:lang w:val="en-IE"/>
        </w:rPr>
        <w:tab/>
        <w:t>EVIDENCE OF TURNOVER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7AF95B6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15A4596C" w14:textId="77777777" w:rsidTr="00057A45">
              <w:trPr>
                <w:cantSplit/>
              </w:trPr>
              <w:tc>
                <w:tcPr>
                  <w:tcW w:w="3203" w:type="dxa"/>
                  <w:shd w:val="clear" w:color="FFFF00" w:fill="D9D9D9"/>
                  <w:vAlign w:val="center"/>
                </w:tcPr>
                <w:p w14:paraId="6567E558" w14:textId="59FEBA0A" w:rsidR="00825179" w:rsidRPr="00901A8D" w:rsidRDefault="00825179" w:rsidP="00057A45">
                  <w:pPr>
                    <w:spacing w:after="120"/>
                    <w:rPr>
                      <w:rFonts w:cstheme="minorHAnsi"/>
                      <w:b/>
                      <w:szCs w:val="22"/>
                      <w:lang w:val="en-IE"/>
                    </w:rPr>
                  </w:pPr>
                  <w:r w:rsidRPr="00901A8D">
                    <w:rPr>
                      <w:rFonts w:cstheme="minorHAnsi"/>
                      <w:b/>
                      <w:szCs w:val="22"/>
                      <w:lang w:val="en-IE"/>
                    </w:rPr>
                    <w:t>Criterion Applicable:</w:t>
                  </w:r>
                </w:p>
                <w:p w14:paraId="5DD6534F" w14:textId="77777777"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246DE96"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73D5CEA5" w14:textId="1D9D08B8"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C658BF3"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0EB6CB5D"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D074545" w14:textId="77777777" w:rsidR="00825179" w:rsidRPr="00374764" w:rsidRDefault="00825179" w:rsidP="00057A45">
            <w:pPr>
              <w:rPr>
                <w:rFonts w:ascii="Arial" w:hAnsi="Arial" w:cs="Arial"/>
                <w:sz w:val="20"/>
                <w:lang w:val="en-IE"/>
              </w:rPr>
            </w:pPr>
          </w:p>
        </w:tc>
      </w:tr>
    </w:tbl>
    <w:p w14:paraId="1046B74A" w14:textId="77777777" w:rsidR="00A250DD" w:rsidRDefault="00372F21" w:rsidP="00901A8D">
      <w:pPr>
        <w:rPr>
          <w:i/>
          <w:noProof/>
          <w:lang w:val="en-IE"/>
        </w:rPr>
      </w:pPr>
      <w:r w:rsidRPr="00901A8D">
        <w:rPr>
          <w:i/>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A250DD" w:rsidRPr="00A250DD">
        <w:rPr>
          <w:lang w:val="en-IE"/>
        </w:rPr>
        <w:t>Provide evidence in relation to the service of certified average turnover for the 3 previous financial years. However, where a multi-disciplinary firm is applying, evidence of the overall turnover of the firm should also be provided</w:t>
      </w:r>
      <w:r w:rsidRPr="00901A8D">
        <w:rPr>
          <w:i/>
          <w:noProof/>
          <w:lang w:val="en-IE"/>
        </w:rPr>
        <w:t>.</w:t>
      </w:r>
    </w:p>
    <w:p w14:paraId="0363C92E" w14:textId="77777777" w:rsidR="00A250DD" w:rsidRDefault="00A250DD" w:rsidP="00901A8D">
      <w:pPr>
        <w:rPr>
          <w:i/>
          <w:noProof/>
          <w:lang w:val="en-IE"/>
        </w:rPr>
      </w:pPr>
    </w:p>
    <w:p w14:paraId="0C2109D1" w14:textId="4A2A1870" w:rsidR="006640AD" w:rsidRPr="00901A8D" w:rsidRDefault="00A250DD" w:rsidP="00901A8D">
      <w:pPr>
        <w:rPr>
          <w:rStyle w:val="InitialStyle"/>
          <w:rFonts w:ascii="Arial" w:hAnsi="Arial"/>
          <w:b/>
          <w:i/>
          <w:lang w:val="en-IE"/>
        </w:rPr>
      </w:pPr>
      <w:r w:rsidRPr="00A250DD">
        <w:rPr>
          <w:lang w:val="en-IE"/>
        </w:rPr>
        <w:t>Please refer to the following table for the minimum turnover levels required to achieve a pass.</w:t>
      </w:r>
      <w:r w:rsidR="00372F21" w:rsidRPr="00901A8D">
        <w:rPr>
          <w:i/>
          <w:lang w:val="en-IE"/>
        </w:rPr>
        <w:fldChar w:fldCharType="end"/>
      </w:r>
    </w:p>
    <w:p w14:paraId="6A825257" w14:textId="77777777" w:rsidR="00DB3DEE" w:rsidRDefault="00DB3DEE" w:rsidP="00183D56">
      <w:pPr>
        <w:pStyle w:val="DefaultText"/>
        <w:tabs>
          <w:tab w:val="num" w:pos="540"/>
          <w:tab w:val="left" w:pos="851"/>
        </w:tabs>
        <w:jc w:val="both"/>
        <w:rPr>
          <w:rFonts w:ascii="Arial" w:hAnsi="Arial" w:cs="Arial"/>
          <w:sz w:val="20"/>
          <w:lang w:val="en-IE"/>
        </w:rPr>
      </w:pPr>
    </w:p>
    <w:p w14:paraId="249DD562" w14:textId="7D65EB3E" w:rsidR="00520BA4" w:rsidRPr="00374764" w:rsidRDefault="00DB3DEE" w:rsidP="00901A8D">
      <w:pPr>
        <w:rPr>
          <w:lang w:val="en-IE"/>
        </w:rPr>
      </w:pPr>
      <w:r>
        <w:rPr>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23" w:name="Text61"/>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Pr>
          <w:lang w:val="en-IE"/>
        </w:rPr>
        <w:fldChar w:fldCharType="end"/>
      </w:r>
      <w:bookmarkEnd w:id="23"/>
      <w:r w:rsidR="00520BA4" w:rsidRPr="00374764">
        <w:rPr>
          <w:lang w:val="en-IE"/>
        </w:rPr>
        <w:t xml:space="preserve"> </w:t>
      </w:r>
    </w:p>
    <w:p w14:paraId="560FDB27" w14:textId="77777777" w:rsidR="00520BA4" w:rsidRPr="00374764" w:rsidRDefault="00520BA4" w:rsidP="00520BA4">
      <w:pPr>
        <w:pStyle w:val="DefaultText"/>
        <w:tabs>
          <w:tab w:val="num" w:pos="540"/>
          <w:tab w:val="left" w:pos="851"/>
        </w:tabs>
        <w:rPr>
          <w:rFonts w:ascii="Arial" w:hAnsi="Arial" w:cs="Arial"/>
          <w:sz w:val="20"/>
          <w:lang w:val="en-IE"/>
        </w:rPr>
      </w:pPr>
    </w:p>
    <w:tbl>
      <w:tblPr>
        <w:tblpPr w:leftFromText="180" w:rightFromText="180" w:vertAnchor="text" w:horzAnchor="margin" w:tblpX="-39" w:tblpYSpec="inside"/>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8"/>
        <w:gridCol w:w="2898"/>
        <w:gridCol w:w="2118"/>
        <w:gridCol w:w="2070"/>
      </w:tblGrid>
      <w:tr w:rsidR="00F64A77" w:rsidRPr="00172FDA" w14:paraId="679BAAE6" w14:textId="77777777" w:rsidTr="0046378B">
        <w:tc>
          <w:tcPr>
            <w:tcW w:w="9634" w:type="dxa"/>
            <w:gridSpan w:val="4"/>
            <w:shd w:val="clear" w:color="auto" w:fill="E7E6E6" w:themeFill="background2"/>
          </w:tcPr>
          <w:p w14:paraId="39575D1B" w14:textId="4D7ECE72" w:rsidR="00F64A77" w:rsidRPr="00901A8D" w:rsidRDefault="00F64A77" w:rsidP="0046378B">
            <w:pPr>
              <w:rPr>
                <w:rFonts w:cstheme="minorHAnsi"/>
                <w:b/>
                <w:szCs w:val="20"/>
                <w:lang w:val="en-IE"/>
              </w:rPr>
            </w:pPr>
            <w:r w:rsidRPr="00901A8D">
              <w:rPr>
                <w:rFonts w:cstheme="minorHAnsi"/>
                <w:b/>
                <w:szCs w:val="20"/>
                <w:lang w:val="en-IE"/>
              </w:rPr>
              <w:lastRenderedPageBreak/>
              <w:t>Minimum Turnover</w:t>
            </w:r>
          </w:p>
        </w:tc>
      </w:tr>
      <w:tr w:rsidR="00520BA4" w:rsidRPr="00172FDA" w14:paraId="53997B5D" w14:textId="77777777" w:rsidTr="0046378B">
        <w:tc>
          <w:tcPr>
            <w:tcW w:w="2548" w:type="dxa"/>
          </w:tcPr>
          <w:p w14:paraId="59F82E71" w14:textId="77777777" w:rsidR="00520BA4" w:rsidRPr="00901A8D" w:rsidRDefault="00520BA4" w:rsidP="0046378B">
            <w:pPr>
              <w:rPr>
                <w:rFonts w:cstheme="minorHAnsi"/>
                <w:b/>
                <w:szCs w:val="20"/>
                <w:lang w:val="en-IE"/>
              </w:rPr>
            </w:pPr>
            <w:r w:rsidRPr="00901A8D">
              <w:rPr>
                <w:rFonts w:cstheme="minorHAnsi"/>
                <w:b/>
                <w:szCs w:val="20"/>
                <w:lang w:val="en-IE"/>
              </w:rPr>
              <w:t>Area of Service / Business:</w:t>
            </w:r>
          </w:p>
        </w:tc>
        <w:tc>
          <w:tcPr>
            <w:tcW w:w="2898" w:type="dxa"/>
          </w:tcPr>
          <w:p w14:paraId="211A8CAE" w14:textId="77777777" w:rsidR="00520BA4" w:rsidRPr="00901A8D" w:rsidRDefault="00520BA4" w:rsidP="0046378B">
            <w:pPr>
              <w:rPr>
                <w:rFonts w:cstheme="minorHAnsi"/>
                <w:b/>
                <w:szCs w:val="20"/>
                <w:lang w:val="en-IE"/>
              </w:rPr>
            </w:pPr>
            <w:r w:rsidRPr="00901A8D">
              <w:rPr>
                <w:rFonts w:cstheme="minorHAnsi"/>
                <w:b/>
                <w:szCs w:val="20"/>
                <w:lang w:val="en-IE"/>
              </w:rPr>
              <w:t xml:space="preserve">Overall </w:t>
            </w:r>
            <w:r w:rsidR="00090BDF" w:rsidRPr="00901A8D">
              <w:rPr>
                <w:rFonts w:cstheme="minorHAnsi"/>
                <w:b/>
                <w:szCs w:val="22"/>
                <w:shd w:val="clear" w:color="auto" w:fill="FFFFFF"/>
                <w:lang w:val="en-IE"/>
              </w:rPr>
              <w:fldChar w:fldCharType="begin">
                <w:ffData>
                  <w:name w:val=""/>
                  <w:enabled/>
                  <w:calcOnExit w:val="0"/>
                  <w:ddList>
                    <w:listEntry w:val="Average"/>
                    <w:listEntry w:val="Minimum"/>
                  </w:ddList>
                </w:ffData>
              </w:fldChar>
            </w:r>
            <w:r w:rsidR="00090BDF" w:rsidRPr="00901A8D">
              <w:rPr>
                <w:rFonts w:cstheme="minorHAnsi"/>
                <w:b/>
                <w:szCs w:val="22"/>
                <w:shd w:val="clear" w:color="auto" w:fill="FFFFFF"/>
                <w:lang w:val="en-IE"/>
              </w:rPr>
              <w:instrText xml:space="preserve"> FORMDROPDOWN </w:instrText>
            </w:r>
            <w:r w:rsidR="00090BDF" w:rsidRPr="00901A8D">
              <w:rPr>
                <w:rFonts w:cstheme="minorHAnsi"/>
                <w:b/>
                <w:szCs w:val="22"/>
                <w:shd w:val="clear" w:color="auto" w:fill="FFFFFF"/>
                <w:lang w:val="en-IE"/>
              </w:rPr>
            </w:r>
            <w:r w:rsidR="00090BDF" w:rsidRPr="00901A8D">
              <w:rPr>
                <w:rFonts w:cstheme="minorHAnsi"/>
                <w:b/>
                <w:szCs w:val="22"/>
                <w:shd w:val="clear" w:color="auto" w:fill="FFFFFF"/>
                <w:lang w:val="en-IE"/>
              </w:rPr>
              <w:fldChar w:fldCharType="separate"/>
            </w:r>
            <w:r w:rsidR="00090BDF" w:rsidRPr="00901A8D">
              <w:rPr>
                <w:rFonts w:cstheme="minorHAnsi"/>
                <w:b/>
                <w:szCs w:val="22"/>
                <w:shd w:val="clear" w:color="auto" w:fill="FFFFFF"/>
                <w:lang w:val="en-IE"/>
              </w:rPr>
              <w:fldChar w:fldCharType="end"/>
            </w:r>
            <w:r w:rsidRPr="00901A8D">
              <w:rPr>
                <w:rFonts w:cstheme="minorHAnsi"/>
                <w:b/>
                <w:szCs w:val="20"/>
                <w:lang w:val="en-IE"/>
              </w:rPr>
              <w:t>Turnover to include other areas of business</w:t>
            </w:r>
          </w:p>
        </w:tc>
        <w:tc>
          <w:tcPr>
            <w:tcW w:w="2118" w:type="dxa"/>
          </w:tcPr>
          <w:p w14:paraId="1293AAB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inimum"/>
                    <w:listEntry w:val="Min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520BA4" w:rsidRPr="00901A8D">
              <w:rPr>
                <w:rFonts w:cstheme="minorHAnsi"/>
                <w:b/>
                <w:szCs w:val="20"/>
                <w:lang w:val="en-IE"/>
              </w:rPr>
              <w:t xml:space="preserve"> Turnover:</w:t>
            </w:r>
          </w:p>
        </w:tc>
        <w:tc>
          <w:tcPr>
            <w:tcW w:w="2070" w:type="dxa"/>
          </w:tcPr>
          <w:p w14:paraId="46089DC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aximum"/>
                    <w:listEntry w:val="Max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Pr="00901A8D">
              <w:rPr>
                <w:rFonts w:cstheme="minorHAnsi"/>
                <w:b/>
                <w:szCs w:val="20"/>
                <w:lang w:val="en-IE"/>
              </w:rPr>
              <w:t xml:space="preserve"> </w:t>
            </w:r>
            <w:r w:rsidR="00520BA4" w:rsidRPr="00901A8D">
              <w:rPr>
                <w:rFonts w:cstheme="minorHAnsi"/>
                <w:b/>
                <w:szCs w:val="20"/>
                <w:lang w:val="en-IE"/>
              </w:rPr>
              <w:t>Turnover:</w:t>
            </w:r>
          </w:p>
        </w:tc>
      </w:tr>
      <w:tr w:rsidR="00520BA4" w:rsidRPr="00172FDA" w14:paraId="1AAE33C8" w14:textId="77777777" w:rsidTr="0046378B">
        <w:tc>
          <w:tcPr>
            <w:tcW w:w="2548" w:type="dxa"/>
          </w:tcPr>
          <w:p w14:paraId="5DE35947" w14:textId="449CD7AF" w:rsidR="00A250DD" w:rsidRPr="00A250DD" w:rsidRDefault="00520BA4" w:rsidP="00A250DD">
            <w:pPr>
              <w:rPr>
                <w:rStyle w:val="InitialStyle"/>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A250DD" w:rsidRPr="00A250DD">
              <w:rPr>
                <w:rStyle w:val="InitialStyle"/>
                <w:lang w:val="en-IE"/>
              </w:rPr>
              <w:t>Fire Safety Consultancy (FS)</w:t>
            </w:r>
          </w:p>
          <w:p w14:paraId="421E6EBC" w14:textId="052CB950" w:rsidR="00520BA4" w:rsidRPr="00901A8D" w:rsidRDefault="00520BA4" w:rsidP="00A250DD">
            <w:pPr>
              <w:rPr>
                <w:rFonts w:cstheme="minorHAnsi"/>
                <w:szCs w:val="20"/>
                <w:highlight w:val="lightGray"/>
                <w:lang w:val="en-IE"/>
              </w:rPr>
            </w:pPr>
            <w:r w:rsidRPr="00901A8D">
              <w:rPr>
                <w:rStyle w:val="InitialStyle"/>
                <w:rFonts w:asciiTheme="minorHAnsi" w:hAnsiTheme="minorHAnsi" w:cstheme="minorHAnsi"/>
                <w:sz w:val="22"/>
                <w:szCs w:val="20"/>
                <w:lang w:val="en-IE"/>
              </w:rPr>
              <w:fldChar w:fldCharType="end"/>
            </w:r>
          </w:p>
        </w:tc>
        <w:tc>
          <w:tcPr>
            <w:tcW w:w="2898" w:type="dxa"/>
          </w:tcPr>
          <w:p w14:paraId="04088A2E" w14:textId="39756B1C" w:rsidR="00A250DD" w:rsidRPr="00A250DD" w:rsidRDefault="00520BA4" w:rsidP="00A250DD">
            <w:pPr>
              <w:rPr>
                <w:rStyle w:val="InitialStyle"/>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A250DD" w:rsidRPr="00A250DD">
              <w:rPr>
                <w:rStyle w:val="InitialStyle"/>
                <w:lang w:val="en-IE"/>
              </w:rPr>
              <w:t>€250,000</w:t>
            </w:r>
          </w:p>
          <w:p w14:paraId="01E0B96B" w14:textId="77777777" w:rsidR="00A250DD" w:rsidRPr="00A250DD" w:rsidRDefault="00A250DD" w:rsidP="00A250DD">
            <w:pPr>
              <w:rPr>
                <w:rStyle w:val="InitialStyle"/>
                <w:lang w:val="en-IE"/>
              </w:rPr>
            </w:pPr>
          </w:p>
          <w:p w14:paraId="248AF4DF" w14:textId="26D5B3AE" w:rsidR="00520BA4" w:rsidRPr="00901A8D" w:rsidRDefault="00520BA4" w:rsidP="00A250DD">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end"/>
            </w:r>
          </w:p>
          <w:p w14:paraId="01E0C8EF" w14:textId="77777777" w:rsidR="00520BA4" w:rsidRPr="00901A8D" w:rsidRDefault="00520BA4" w:rsidP="0046378B">
            <w:pPr>
              <w:rPr>
                <w:rFonts w:cstheme="minorHAnsi"/>
                <w:szCs w:val="20"/>
                <w:highlight w:val="lightGray"/>
                <w:lang w:val="en-IE"/>
              </w:rPr>
            </w:pPr>
          </w:p>
        </w:tc>
        <w:tc>
          <w:tcPr>
            <w:tcW w:w="2118" w:type="dxa"/>
          </w:tcPr>
          <w:p w14:paraId="310A1443" w14:textId="348C4649" w:rsidR="00A250DD" w:rsidRPr="00A250DD" w:rsidRDefault="00520BA4" w:rsidP="00A250DD">
            <w:pPr>
              <w:rPr>
                <w:rStyle w:val="InitialStyle"/>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A250DD" w:rsidRPr="00A250DD">
              <w:rPr>
                <w:rStyle w:val="InitialStyle"/>
                <w:lang w:val="en-IE"/>
              </w:rPr>
              <w:t>€250,000</w:t>
            </w:r>
          </w:p>
          <w:p w14:paraId="27893BF6" w14:textId="555EE1F0" w:rsidR="00520BA4" w:rsidRPr="00901A8D" w:rsidRDefault="00520BA4" w:rsidP="00A250DD">
            <w:pPr>
              <w:rPr>
                <w:rFonts w:cstheme="minorHAnsi"/>
                <w:szCs w:val="20"/>
                <w:highlight w:val="lightGray"/>
                <w:lang w:val="en-IE"/>
              </w:rPr>
            </w:pPr>
            <w:r w:rsidRPr="00901A8D">
              <w:rPr>
                <w:rStyle w:val="InitialStyle"/>
                <w:rFonts w:asciiTheme="minorHAnsi" w:hAnsiTheme="minorHAnsi" w:cstheme="minorHAnsi"/>
                <w:sz w:val="22"/>
                <w:szCs w:val="20"/>
                <w:lang w:val="en-IE"/>
              </w:rPr>
              <w:fldChar w:fldCharType="end"/>
            </w:r>
          </w:p>
        </w:tc>
        <w:tc>
          <w:tcPr>
            <w:tcW w:w="2070" w:type="dxa"/>
          </w:tcPr>
          <w:p w14:paraId="2EF06C0E" w14:textId="7687662D" w:rsidR="00A250DD" w:rsidRPr="00A250DD" w:rsidRDefault="00520BA4" w:rsidP="00A250DD">
            <w:pPr>
              <w:rPr>
                <w:rStyle w:val="InitialStyle"/>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A250DD" w:rsidRPr="00A250DD">
              <w:rPr>
                <w:rStyle w:val="InitialStyle"/>
                <w:lang w:val="en-IE"/>
              </w:rPr>
              <w:t>N/A</w:t>
            </w:r>
          </w:p>
          <w:p w14:paraId="56CE1C9E" w14:textId="5BB88770" w:rsidR="00520BA4" w:rsidRPr="00901A8D" w:rsidRDefault="00520BA4" w:rsidP="00A250DD">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end"/>
            </w:r>
          </w:p>
          <w:p w14:paraId="3C2CB87C" w14:textId="77777777" w:rsidR="00520BA4" w:rsidRPr="00901A8D" w:rsidRDefault="00520BA4" w:rsidP="0046378B">
            <w:pPr>
              <w:rPr>
                <w:rFonts w:cstheme="minorHAnsi"/>
                <w:szCs w:val="20"/>
                <w:lang w:val="en-IE"/>
              </w:rPr>
            </w:pPr>
          </w:p>
        </w:tc>
      </w:tr>
    </w:tbl>
    <w:bookmarkStart w:id="24" w:name="Text63"/>
    <w:p w14:paraId="0E64CF60" w14:textId="77777777" w:rsidR="00A250DD" w:rsidRDefault="00520BA4" w:rsidP="00901A8D">
      <w:pPr>
        <w:rPr>
          <w:lang w:val="en-IE"/>
        </w:rPr>
      </w:pPr>
      <w:r w:rsidRPr="00374764">
        <w:rPr>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374764">
        <w:rPr>
          <w:lang w:val="en-IE"/>
        </w:rPr>
        <w:instrText xml:space="preserve"> FORMTEXT </w:instrText>
      </w:r>
      <w:r w:rsidRPr="00374764">
        <w:rPr>
          <w:lang w:val="en-IE"/>
        </w:rPr>
      </w:r>
      <w:r w:rsidRPr="00374764">
        <w:rPr>
          <w:lang w:val="en-IE"/>
        </w:rPr>
        <w:fldChar w:fldCharType="separate"/>
      </w:r>
    </w:p>
    <w:p w14:paraId="4E43897A" w14:textId="77777777" w:rsidR="00A250DD" w:rsidRPr="00A250DD" w:rsidRDefault="00A250DD" w:rsidP="00A250DD">
      <w:pPr>
        <w:rPr>
          <w:lang w:val="en-IE"/>
        </w:rPr>
      </w:pPr>
      <w:r w:rsidRPr="00A250DD">
        <w:rPr>
          <w:lang w:val="en-IE"/>
        </w:rPr>
        <w:t xml:space="preserve">A maximum number of three (3) no. entities may be nominated to each Principal Service Provider role. </w:t>
      </w:r>
    </w:p>
    <w:p w14:paraId="0FFDFAF2" w14:textId="77777777" w:rsidR="00A250DD" w:rsidRPr="00A250DD" w:rsidRDefault="00A250DD" w:rsidP="00A250DD">
      <w:pPr>
        <w:rPr>
          <w:lang w:val="en-IE"/>
        </w:rPr>
      </w:pPr>
    </w:p>
    <w:p w14:paraId="1D90BF6D" w14:textId="77777777" w:rsidR="00A250DD" w:rsidRPr="00A250DD" w:rsidRDefault="00A250DD" w:rsidP="00A250DD">
      <w:pPr>
        <w:rPr>
          <w:lang w:val="en-IE"/>
        </w:rPr>
      </w:pPr>
      <w:r w:rsidRPr="00A250DD">
        <w:rPr>
          <w:lang w:val="en-IE"/>
        </w:rPr>
        <w:t>Where more than one entity is nominated to a Principal Service Provider role then the turnover of each entity proposed must be a minimum of 60% of the relevant value shown in the table above.</w:t>
      </w:r>
    </w:p>
    <w:p w14:paraId="550C8433" w14:textId="77777777" w:rsidR="00A250DD" w:rsidRPr="00A250DD" w:rsidRDefault="00A250DD" w:rsidP="00A250DD">
      <w:pPr>
        <w:rPr>
          <w:lang w:val="en-IE"/>
        </w:rPr>
      </w:pPr>
    </w:p>
    <w:p w14:paraId="5C387CEE" w14:textId="77777777" w:rsidR="00A250DD" w:rsidRPr="00A250DD" w:rsidRDefault="00A250DD" w:rsidP="00A250DD">
      <w:pPr>
        <w:rPr>
          <w:lang w:val="en-IE"/>
        </w:rPr>
      </w:pPr>
      <w:r w:rsidRPr="00A250DD">
        <w:rPr>
          <w:lang w:val="en-IE"/>
        </w:rPr>
        <w:t>Applicants must have achieved the minimum average certified turnover (excluding VAT) for the three (3) most recently completed financial years, noting the following may apply:</w:t>
      </w:r>
    </w:p>
    <w:p w14:paraId="7E1D9F95" w14:textId="77777777" w:rsidR="00A250DD" w:rsidRPr="00A250DD" w:rsidRDefault="00A250DD" w:rsidP="00A250DD">
      <w:pPr>
        <w:rPr>
          <w:lang w:val="en-IE"/>
        </w:rPr>
      </w:pPr>
    </w:p>
    <w:p w14:paraId="23DE56FE" w14:textId="51801143" w:rsidR="00A250DD" w:rsidRDefault="00A250DD" w:rsidP="00A250DD">
      <w:pPr>
        <w:rPr>
          <w:lang w:val="en-IE"/>
        </w:rPr>
      </w:pPr>
      <w:r w:rsidRPr="00A250DD">
        <w:rPr>
          <w:lang w:val="en-IE"/>
        </w:rPr>
        <w:t>If an Applicant is relying on a parent company's or third party's financial resources, the relevant entity must have achieved the minimum average turnover for the three (3) most recently completed financial years. Applicants relying on the financial capacity of a parent company or third party must submit an undertaking duly evidenced from the entity that they will place the necessary financial resources at the disposal of the Applicant.</w:t>
      </w:r>
    </w:p>
    <w:p w14:paraId="7E9634AD" w14:textId="77777777" w:rsidR="00A250DD" w:rsidRDefault="00A250DD" w:rsidP="00901A8D">
      <w:pPr>
        <w:rPr>
          <w:lang w:val="en-IE"/>
        </w:rPr>
      </w:pPr>
    </w:p>
    <w:p w14:paraId="2805451E" w14:textId="23BC019A" w:rsidR="00520BA4" w:rsidRPr="00374764" w:rsidRDefault="00520BA4" w:rsidP="00901A8D">
      <w:pPr>
        <w:rPr>
          <w:lang w:val="en-IE"/>
        </w:rPr>
      </w:pPr>
      <w:r w:rsidRPr="00374764">
        <w:rPr>
          <w:noProof/>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374764">
        <w:rPr>
          <w:lang w:val="en-IE"/>
        </w:rPr>
        <w:fldChar w:fldCharType="end"/>
      </w:r>
      <w:bookmarkEnd w:id="24"/>
    </w:p>
    <w:p w14:paraId="6D3951FC" w14:textId="77777777" w:rsidR="00520BA4" w:rsidRPr="00374764" w:rsidRDefault="00520BA4" w:rsidP="00901A8D">
      <w:pPr>
        <w:rPr>
          <w:lang w:val="en-IE"/>
        </w:rPr>
      </w:pPr>
    </w:p>
    <w:p w14:paraId="4B0B1254" w14:textId="0787FD22" w:rsidR="00520BA4" w:rsidRPr="00901A8D" w:rsidRDefault="00507118" w:rsidP="00901A8D">
      <w:pPr>
        <w:rPr>
          <w:i/>
          <w:lang w:val="en-IE"/>
        </w:rPr>
      </w:pPr>
      <w:r w:rsidRPr="00901A8D">
        <w:rPr>
          <w:i/>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901A8D">
        <w:rPr>
          <w:i/>
          <w:lang w:val="en-IE"/>
        </w:rPr>
        <w:instrText xml:space="preserve"> FORMTEXT </w:instrText>
      </w:r>
      <w:r w:rsidRPr="00901A8D">
        <w:rPr>
          <w:i/>
          <w:lang w:val="en-IE"/>
        </w:rPr>
      </w:r>
      <w:r w:rsidRPr="00901A8D">
        <w:rPr>
          <w:i/>
          <w:lang w:val="en-IE"/>
        </w:rPr>
        <w:fldChar w:fldCharType="separate"/>
      </w:r>
      <w:r w:rsidR="00A250DD" w:rsidRPr="00A250DD">
        <w:rPr>
          <w:lang w:val="en-IE"/>
        </w:rPr>
        <w:t>The evidence should be in accordance with the requirements identified here (or if for any valid reason this evidence cannot be provided then alternative evidence which is considered appropriate by the Contracting Authority may be provided).</w:t>
      </w:r>
      <w:r w:rsidRPr="00901A8D">
        <w:rPr>
          <w:i/>
          <w:lang w:val="en-IE"/>
        </w:rPr>
        <w:fldChar w:fldCharType="end"/>
      </w:r>
      <w:r w:rsidR="00520BA4" w:rsidRPr="00901A8D">
        <w:rPr>
          <w:i/>
          <w:lang w:val="en-IE"/>
        </w:rPr>
        <w:t xml:space="preserve"> </w:t>
      </w:r>
    </w:p>
    <w:p w14:paraId="02CAFC02" w14:textId="77777777" w:rsidR="00520BA4" w:rsidRPr="00374764" w:rsidRDefault="00520BA4" w:rsidP="00901A8D">
      <w:pPr>
        <w:rPr>
          <w:lang w:val="en-IE"/>
        </w:rPr>
      </w:pPr>
    </w:p>
    <w:p w14:paraId="403283E3" w14:textId="06DE73BA" w:rsidR="00520BA4" w:rsidRDefault="00520BA4"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A250DD" w:rsidRPr="00A250DD">
        <w:rPr>
          <w:lang w:val="en-IE"/>
        </w:rPr>
        <w:t>If the date of establishment of the Applicant means the Applicant cannot provide yearly turnover for 3 years, the Applicant must submit statements of yearly turnover for each year the Applicant  (or member of the Applicant, or entity being replied upon) has been established to demonstrate they</w:t>
      </w:r>
      <w:r w:rsidR="00A250DD">
        <w:t xml:space="preserve"> </w:t>
      </w:r>
      <w:r w:rsidR="00A250DD" w:rsidRPr="00A250DD">
        <w:rPr>
          <w:lang w:val="en-IE"/>
        </w:rPr>
        <w:t xml:space="preserve">have the necessary financial standing. Applicants may be required to demonstrate the basis for the statements provided in order to allow the Contracting Authority to verify accuracy. If, for a reason deemed valid by the Contracting Authority, the evidence sought cannot be provided then alternative evidence which is considered appropriate by the Contracting Authority may be provided. </w:t>
      </w:r>
      <w:r w:rsidRPr="00374764">
        <w:rPr>
          <w:lang w:val="en-IE"/>
        </w:rPr>
        <w:fldChar w:fldCharType="end"/>
      </w:r>
    </w:p>
    <w:p w14:paraId="465E6F76" w14:textId="77777777" w:rsidR="00F64A77" w:rsidRPr="00374764" w:rsidRDefault="00F64A77" w:rsidP="00901A8D">
      <w:pPr>
        <w:rPr>
          <w:lang w:val="en-IE"/>
        </w:rPr>
      </w:pPr>
    </w:p>
    <w:p w14:paraId="6CFA66EB" w14:textId="68B4473C"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DD1F43">
        <w:t>The above ap</w:t>
      </w:r>
      <w:r w:rsidR="00751CAE">
        <w:t>p</w:t>
      </w:r>
      <w:r w:rsidR="00DD1F43">
        <w:t>lies to Lot A &amp; B.</w:t>
      </w:r>
      <w:r w:rsidRPr="00167C7A">
        <w:rPr>
          <w:lang w:val="en-IE"/>
        </w:rPr>
        <w:fldChar w:fldCharType="end"/>
      </w:r>
    </w:p>
    <w:p w14:paraId="5D4B32D7" w14:textId="77777777" w:rsidR="00167C7A" w:rsidRPr="00374764" w:rsidRDefault="00167C7A" w:rsidP="00901A8D">
      <w:pPr>
        <w:rPr>
          <w:lang w:val="en-IE"/>
        </w:rPr>
      </w:pPr>
    </w:p>
    <w:p w14:paraId="28EA4A7B" w14:textId="2670E4E8" w:rsidR="00520BA4" w:rsidRPr="00374764" w:rsidRDefault="00520BA4"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25" w:name="Text62"/>
      <w:r w:rsidRPr="00374764">
        <w:rPr>
          <w:lang w:val="en-IE"/>
        </w:rPr>
        <w:instrText xml:space="preserve"> FORMTEXT </w:instrText>
      </w:r>
      <w:r w:rsidRPr="00374764">
        <w:rPr>
          <w:lang w:val="en-IE"/>
        </w:rPr>
      </w:r>
      <w:r w:rsidRPr="00374764">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374764">
        <w:rPr>
          <w:lang w:val="en-IE"/>
        </w:rPr>
        <w:fldChar w:fldCharType="end"/>
      </w:r>
      <w:bookmarkEnd w:id="25"/>
    </w:p>
    <w:p w14:paraId="72D0D2DA" w14:textId="37241B3E" w:rsidR="00825179" w:rsidRPr="00825179" w:rsidRDefault="006640AD" w:rsidP="00901A8D">
      <w:pPr>
        <w:pStyle w:val="DefaultText"/>
        <w:tabs>
          <w:tab w:val="left" w:pos="720"/>
          <w:tab w:val="left" w:pos="738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szCs w:val="22"/>
          <w:lang w:val="en-IE"/>
        </w:rPr>
        <w:t>3.3b</w:t>
      </w:r>
      <w:r w:rsidRPr="00901A8D">
        <w:rPr>
          <w:rStyle w:val="InitialStyle"/>
          <w:rFonts w:asciiTheme="minorHAnsi" w:hAnsiTheme="minorHAnsi" w:cstheme="minorHAnsi"/>
          <w:b/>
          <w:szCs w:val="22"/>
          <w:lang w:val="en-IE"/>
        </w:rPr>
        <w:tab/>
        <w:t>BALANCE SHEET OR EXTRACTS FROM A BALANCE SHEET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41588999"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23572E1" w14:textId="77777777" w:rsidTr="00057A45">
              <w:trPr>
                <w:cantSplit/>
              </w:trPr>
              <w:tc>
                <w:tcPr>
                  <w:tcW w:w="3203" w:type="dxa"/>
                  <w:shd w:val="clear" w:color="FFFF00" w:fill="D9D9D9"/>
                  <w:vAlign w:val="center"/>
                </w:tcPr>
                <w:p w14:paraId="5035DFE4" w14:textId="7503140A" w:rsidR="00825179" w:rsidRPr="00901A8D" w:rsidRDefault="00825179" w:rsidP="00BC17FF">
                  <w:pPr>
                    <w:spacing w:after="120"/>
                    <w:rPr>
                      <w:rFonts w:cstheme="minorHAnsi"/>
                      <w:b/>
                      <w:szCs w:val="22"/>
                      <w:lang w:val="en-IE"/>
                    </w:rPr>
                  </w:pPr>
                  <w:r w:rsidRPr="00901A8D">
                    <w:rPr>
                      <w:rFonts w:cstheme="minorHAnsi"/>
                      <w:b/>
                      <w:szCs w:val="22"/>
                      <w:lang w:val="en-IE"/>
                    </w:rPr>
                    <w:t>Criterion Applicable:</w:t>
                  </w:r>
                </w:p>
                <w:p w14:paraId="3DDB20D8" w14:textId="6D103A4D"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1A87D158"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776CC65" w14:textId="79B2FFF9"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538C3E12"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46360A49" w14:textId="659C7449"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7784EBD7" w14:textId="77777777" w:rsidR="00825179" w:rsidRPr="00374764" w:rsidRDefault="00825179" w:rsidP="00057A45">
            <w:pPr>
              <w:rPr>
                <w:rFonts w:ascii="Arial" w:hAnsi="Arial" w:cs="Arial"/>
                <w:sz w:val="20"/>
                <w:lang w:val="en-IE"/>
              </w:rPr>
            </w:pPr>
          </w:p>
        </w:tc>
      </w:tr>
    </w:tbl>
    <w:p w14:paraId="7CA37B09" w14:textId="77777777" w:rsidR="00825179" w:rsidRPr="00583748" w:rsidRDefault="00825179" w:rsidP="00825179">
      <w:pPr>
        <w:rPr>
          <w:rStyle w:val="InitialStyle"/>
          <w:rFonts w:ascii="Arial" w:hAnsi="Arial" w:cs="Arial"/>
          <w:b/>
          <w:sz w:val="20"/>
          <w:szCs w:val="20"/>
          <w:lang w:val="en-IE"/>
        </w:rPr>
      </w:pPr>
    </w:p>
    <w:p w14:paraId="26B3FAE9" w14:textId="3470CF6C" w:rsidR="00372F21" w:rsidRPr="00901A8D" w:rsidRDefault="00372F21" w:rsidP="00901A8D">
      <w:pPr>
        <w:rPr>
          <w:i/>
          <w:lang w:val="en-IE"/>
        </w:rPr>
      </w:pPr>
      <w:r w:rsidRPr="00901A8D">
        <w:rPr>
          <w:i/>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CB17FA">
        <w:rPr>
          <w:i/>
          <w:lang w:val="en-IE"/>
        </w:rPr>
        <w:t> </w:t>
      </w:r>
      <w:r w:rsidR="00CB17FA">
        <w:rPr>
          <w:i/>
          <w:lang w:val="en-IE"/>
        </w:rPr>
        <w:t> </w:t>
      </w:r>
      <w:r w:rsidR="00CB17FA">
        <w:rPr>
          <w:i/>
          <w:lang w:val="en-IE"/>
        </w:rPr>
        <w:t> </w:t>
      </w:r>
      <w:r w:rsidR="00CB17FA">
        <w:rPr>
          <w:i/>
          <w:lang w:val="en-IE"/>
        </w:rPr>
        <w:t> </w:t>
      </w:r>
      <w:r w:rsidR="00CB17FA">
        <w:rPr>
          <w:i/>
          <w:lang w:val="en-IE"/>
        </w:rPr>
        <w:t> </w:t>
      </w:r>
      <w:r w:rsidRPr="00901A8D">
        <w:rPr>
          <w:i/>
          <w:lang w:val="en-IE"/>
        </w:rPr>
        <w:fldChar w:fldCharType="end"/>
      </w:r>
    </w:p>
    <w:p w14:paraId="61AD932F" w14:textId="77777777" w:rsidR="00372F21" w:rsidRPr="00DE2380" w:rsidRDefault="00372F21" w:rsidP="00901A8D">
      <w:pPr>
        <w:rPr>
          <w:rStyle w:val="InitialStyle"/>
          <w:rFonts w:ascii="Arial" w:hAnsi="Arial"/>
          <w:sz w:val="20"/>
          <w:lang w:val="en-IE"/>
        </w:rPr>
      </w:pPr>
    </w:p>
    <w:p w14:paraId="5AF46A68" w14:textId="3D6899E0" w:rsidR="006640AD" w:rsidRPr="00DE2380" w:rsidRDefault="00EB63FC" w:rsidP="00901A8D">
      <w:pPr>
        <w:rPr>
          <w:lang w:val="en-IE"/>
        </w:rPr>
      </w:pPr>
      <w:r w:rsidRPr="001D4FD5">
        <w:rPr>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8D33BA">
        <w:rPr>
          <w:lang w:val="en-IE"/>
        </w:rPr>
        <w:instrText xml:space="preserve"> FORMTEXT </w:instrText>
      </w:r>
      <w:r w:rsidRPr="001D4FD5">
        <w:rPr>
          <w:lang w:val="en-IE"/>
        </w:rPr>
      </w:r>
      <w:r w:rsidRPr="001D4FD5">
        <w:rPr>
          <w:lang w:val="en-IE"/>
        </w:rPr>
        <w:fldChar w:fldCharType="separate"/>
      </w:r>
      <w:r w:rsidRPr="008D33BA">
        <w:rPr>
          <w:noProof/>
          <w:lang w:val="en-IE"/>
        </w:rPr>
        <w:t>The minimum standard is to provide balcance sheets or extracts from balance sheets where publication of the balance sheet is required under law of the country in which the service provider is established.</w:t>
      </w:r>
      <w:r w:rsidRPr="001D4FD5">
        <w:rPr>
          <w:lang w:val="en-IE"/>
        </w:rPr>
        <w:fldChar w:fldCharType="end"/>
      </w:r>
    </w:p>
    <w:p w14:paraId="6DA30D0B" w14:textId="77777777" w:rsidR="00EB63FC" w:rsidRPr="00DE2380" w:rsidRDefault="00EB63FC" w:rsidP="00901A8D">
      <w:pPr>
        <w:rPr>
          <w:lang w:val="en-IE"/>
        </w:rPr>
      </w:pPr>
    </w:p>
    <w:p w14:paraId="2338431A" w14:textId="371096EA" w:rsidR="006640AD" w:rsidRDefault="006640AD" w:rsidP="00901A8D">
      <w:pPr>
        <w:rPr>
          <w:lang w:val="en-IE"/>
        </w:rPr>
      </w:pPr>
      <w:r w:rsidRPr="00DE2380">
        <w:rPr>
          <w:lang w:val="en-IE"/>
        </w:rPr>
        <w:fldChar w:fldCharType="begin">
          <w:ffData>
            <w:name w:val=""/>
            <w:enabled/>
            <w:calcOnExit w:val="0"/>
            <w:textInput>
              <w:default w:val="CA Entry: Specify any other requirements here."/>
            </w:textInput>
          </w:ffData>
        </w:fldChar>
      </w:r>
      <w:r w:rsidRPr="00DE2380">
        <w:rPr>
          <w:lang w:val="en-IE"/>
        </w:rPr>
        <w:instrText xml:space="preserve"> FORMTEXT </w:instrText>
      </w:r>
      <w:r w:rsidRPr="00DE2380">
        <w:rPr>
          <w:lang w:val="en-IE"/>
        </w:rPr>
      </w:r>
      <w:r w:rsidRPr="00DE2380">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DE2380">
        <w:rPr>
          <w:lang w:val="en-IE"/>
        </w:rPr>
        <w:fldChar w:fldCharType="end"/>
      </w:r>
      <w:r w:rsidRPr="00DE2380">
        <w:rPr>
          <w:lang w:val="en-IE"/>
        </w:rPr>
        <w:t xml:space="preserve"> </w:t>
      </w:r>
    </w:p>
    <w:p w14:paraId="3C7EC3AE" w14:textId="77777777" w:rsidR="00F64A77" w:rsidRDefault="00F64A77" w:rsidP="00901A8D">
      <w:pPr>
        <w:rPr>
          <w:lang w:val="en-IE"/>
        </w:rPr>
      </w:pPr>
    </w:p>
    <w:p w14:paraId="407309B2" w14:textId="7B3DB3B6"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Pr>
          <w:lang w:val="en-IE"/>
        </w:rPr>
        <w:fldChar w:fldCharType="end"/>
      </w:r>
    </w:p>
    <w:p w14:paraId="4104548B" w14:textId="77777777" w:rsidR="00F64A77" w:rsidRDefault="00F64A77" w:rsidP="00901A8D">
      <w:pPr>
        <w:rPr>
          <w:lang w:val="en-IE"/>
        </w:rPr>
      </w:pPr>
    </w:p>
    <w:p w14:paraId="1847D5EC" w14:textId="77777777" w:rsidR="006640AD" w:rsidRPr="00DE2380"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Pr="00DE2380">
        <w:rPr>
          <w:noProof/>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E2380">
        <w:rPr>
          <w:lang w:val="en-IE"/>
        </w:rPr>
        <w:fldChar w:fldCharType="end"/>
      </w:r>
    </w:p>
    <w:p w14:paraId="7853894D"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3.3c</w:t>
      </w:r>
      <w:r w:rsidRPr="00901A8D">
        <w:rPr>
          <w:rStyle w:val="InitialStyle"/>
          <w:rFonts w:asciiTheme="minorHAnsi" w:hAnsiTheme="minorHAnsi" w:cstheme="minorHAnsi"/>
          <w:b/>
          <w:lang w:val="en-IE"/>
        </w:rPr>
        <w:tab/>
        <w:t>BANKER’S LETTER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172FDA" w14:paraId="1B3616A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EA8D625" w14:textId="77777777" w:rsidTr="00057A45">
              <w:trPr>
                <w:cantSplit/>
              </w:trPr>
              <w:tc>
                <w:tcPr>
                  <w:tcW w:w="3203" w:type="dxa"/>
                  <w:shd w:val="clear" w:color="FFFF00" w:fill="D9D9D9"/>
                  <w:vAlign w:val="center"/>
                </w:tcPr>
                <w:p w14:paraId="737A6B93" w14:textId="2FD5C202" w:rsidR="00825179" w:rsidRPr="00901A8D" w:rsidRDefault="00825179">
                  <w:pPr>
                    <w:spacing w:after="120"/>
                    <w:rPr>
                      <w:rFonts w:cstheme="minorHAnsi"/>
                      <w:b/>
                      <w:szCs w:val="22"/>
                      <w:lang w:val="en-IE"/>
                    </w:rPr>
                  </w:pPr>
                  <w:r w:rsidRPr="00901A8D">
                    <w:rPr>
                      <w:rFonts w:cstheme="minorHAnsi"/>
                      <w:b/>
                      <w:szCs w:val="22"/>
                      <w:lang w:val="en-IE"/>
                    </w:rPr>
                    <w:t>Criterion Applicable:</w:t>
                  </w:r>
                </w:p>
                <w:p w14:paraId="3A7DCD0E" w14:textId="77777777" w:rsidR="00825179" w:rsidRPr="00901A8D" w:rsidRDefault="00825179" w:rsidP="00320AC6">
                  <w:pPr>
                    <w:spacing w:after="120"/>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730663C"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6CEBE99" w14:textId="5F38E031"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472D344"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641FAFD1"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1E2C0E87" w14:textId="77777777" w:rsidR="00825179" w:rsidRPr="00901A8D" w:rsidRDefault="00825179" w:rsidP="00057A45">
            <w:pPr>
              <w:rPr>
                <w:rFonts w:cstheme="minorHAnsi"/>
                <w:szCs w:val="22"/>
                <w:lang w:val="en-IE"/>
              </w:rPr>
            </w:pPr>
          </w:p>
        </w:tc>
      </w:tr>
    </w:tbl>
    <w:p w14:paraId="050FD4B2" w14:textId="77777777" w:rsidR="00825179" w:rsidRPr="00583748" w:rsidRDefault="00825179" w:rsidP="00825179">
      <w:pPr>
        <w:rPr>
          <w:rStyle w:val="InitialStyle"/>
          <w:rFonts w:ascii="Arial" w:hAnsi="Arial" w:cs="Arial"/>
          <w:b/>
          <w:sz w:val="20"/>
          <w:szCs w:val="20"/>
          <w:lang w:val="en-IE"/>
        </w:rPr>
      </w:pPr>
    </w:p>
    <w:p w14:paraId="4B5F63D7" w14:textId="46EFEF22" w:rsidR="006640AD" w:rsidRPr="00DC04BC" w:rsidRDefault="006640AD" w:rsidP="00901A8D">
      <w:pPr>
        <w:rPr>
          <w:lang w:val="en-IE"/>
        </w:rPr>
      </w:pPr>
      <w:r w:rsidRPr="00901A8D">
        <w:rPr>
          <w:i/>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A250DD">
        <w:rPr>
          <w:i/>
          <w:lang w:val="en-IE"/>
        </w:rPr>
        <w:t> </w:t>
      </w:r>
      <w:r w:rsidR="00A250DD">
        <w:rPr>
          <w:i/>
          <w:lang w:val="en-IE"/>
        </w:rPr>
        <w:t> </w:t>
      </w:r>
      <w:r w:rsidR="00A250DD">
        <w:rPr>
          <w:i/>
          <w:lang w:val="en-IE"/>
        </w:rPr>
        <w:t> </w:t>
      </w:r>
      <w:r w:rsidR="00A250DD">
        <w:rPr>
          <w:i/>
          <w:lang w:val="en-IE"/>
        </w:rPr>
        <w:t> </w:t>
      </w:r>
      <w:r w:rsidR="00A250DD">
        <w:rPr>
          <w:i/>
          <w:lang w:val="en-IE"/>
        </w:rPr>
        <w:t> </w:t>
      </w:r>
      <w:r w:rsidRPr="00901A8D">
        <w:rPr>
          <w:i/>
          <w:lang w:val="en-IE"/>
        </w:rPr>
        <w:fldChar w:fldCharType="end"/>
      </w:r>
      <w:r w:rsidRPr="00DE2380">
        <w:rPr>
          <w:lang w:val="en-IE"/>
        </w:rPr>
        <w:t xml:space="preserve"> </w:t>
      </w:r>
      <w:r w:rsidR="00DC04BC" w:rsidRPr="00901A8D">
        <w:rPr>
          <w:i/>
          <w:lang w:val="en-IE"/>
        </w:rPr>
        <w:fldChar w:fldCharType="begin">
          <w:ffData>
            <w:name w:val=""/>
            <w:enabled/>
            <w:calcOnExit w:val="0"/>
            <w:textInput>
              <w:default w:val="Under most circumstances the use of 3.3d makes the Banker’s Letter criterion redundant."/>
            </w:textInput>
          </w:ffData>
        </w:fldChar>
      </w:r>
      <w:r w:rsidR="00DC04BC" w:rsidRPr="00901A8D">
        <w:rPr>
          <w:i/>
          <w:lang w:val="en-IE"/>
        </w:rPr>
        <w:instrText xml:space="preserve"> FORMTEXT </w:instrText>
      </w:r>
      <w:r w:rsidR="00DC04BC" w:rsidRPr="00901A8D">
        <w:rPr>
          <w:i/>
          <w:lang w:val="en-IE"/>
        </w:rPr>
      </w:r>
      <w:r w:rsidR="00DC04BC" w:rsidRPr="00901A8D">
        <w:rPr>
          <w:i/>
          <w:lang w:val="en-IE"/>
        </w:rPr>
        <w:fldChar w:fldCharType="separate"/>
      </w:r>
      <w:r w:rsidR="00A250DD">
        <w:rPr>
          <w:i/>
          <w:lang w:val="en-IE"/>
        </w:rPr>
        <w:t> </w:t>
      </w:r>
      <w:r w:rsidR="00A250DD">
        <w:rPr>
          <w:i/>
          <w:lang w:val="en-IE"/>
        </w:rPr>
        <w:t> </w:t>
      </w:r>
      <w:r w:rsidR="00A250DD">
        <w:rPr>
          <w:i/>
          <w:lang w:val="en-IE"/>
        </w:rPr>
        <w:t> </w:t>
      </w:r>
      <w:r w:rsidR="00A250DD">
        <w:rPr>
          <w:i/>
          <w:lang w:val="en-IE"/>
        </w:rPr>
        <w:t> </w:t>
      </w:r>
      <w:r w:rsidR="00A250DD">
        <w:rPr>
          <w:i/>
          <w:lang w:val="en-IE"/>
        </w:rPr>
        <w:t> </w:t>
      </w:r>
      <w:r w:rsidR="00DC04BC" w:rsidRPr="00901A8D">
        <w:rPr>
          <w:i/>
          <w:lang w:val="en-IE"/>
        </w:rPr>
        <w:fldChar w:fldCharType="end"/>
      </w:r>
    </w:p>
    <w:p w14:paraId="25860B45" w14:textId="77777777" w:rsidR="006640AD" w:rsidRPr="00A2636A" w:rsidRDefault="006640AD" w:rsidP="00901A8D">
      <w:pPr>
        <w:rPr>
          <w:rStyle w:val="InitialStyle"/>
          <w:rFonts w:ascii="Arial" w:hAnsi="Arial"/>
          <w:sz w:val="20"/>
          <w:lang w:val="en-IE"/>
        </w:rPr>
      </w:pPr>
    </w:p>
    <w:bookmarkStart w:id="26" w:name="Text66"/>
    <w:p w14:paraId="226B1994" w14:textId="77777777" w:rsidR="006640AD" w:rsidRPr="00DE2380" w:rsidRDefault="00331F13" w:rsidP="00901A8D">
      <w:pPr>
        <w:rPr>
          <w:lang w:val="en-IE"/>
        </w:rPr>
      </w:pPr>
      <w:r>
        <w:rPr>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Pr>
          <w:lang w:val="en-IE"/>
        </w:rPr>
        <w:instrText xml:space="preserve"> FORMTEXT </w:instrText>
      </w:r>
      <w:r>
        <w:rPr>
          <w:lang w:val="en-IE"/>
        </w:rPr>
      </w:r>
      <w:r>
        <w:rPr>
          <w:lang w:val="en-IE"/>
        </w:rPr>
        <w:fldChar w:fldCharType="separate"/>
      </w:r>
      <w:r>
        <w:rPr>
          <w:noProof/>
          <w:lang w:val="en-IE"/>
        </w:rPr>
        <w:t xml:space="preserve">Provide a letter from the applicant’s current principal banker dated within past 6 months, stating that, to the best of its knowledge, this is the applicant’s principal account and it is currently in good standing. </w:t>
      </w:r>
      <w:r>
        <w:rPr>
          <w:lang w:val="en-IE"/>
        </w:rPr>
        <w:fldChar w:fldCharType="end"/>
      </w:r>
      <w:bookmarkEnd w:id="26"/>
    </w:p>
    <w:p w14:paraId="01C10F7F" w14:textId="77777777" w:rsidR="006640AD" w:rsidRPr="00DE2380" w:rsidRDefault="006640AD" w:rsidP="00901A8D">
      <w:pPr>
        <w:rPr>
          <w:lang w:val="en-IE"/>
        </w:rPr>
      </w:pPr>
    </w:p>
    <w:p w14:paraId="667C2E9C" w14:textId="77777777" w:rsidR="006640AD"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Pr="00DE2380">
        <w:rPr>
          <w:noProof/>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E2380">
        <w:rPr>
          <w:lang w:val="en-IE"/>
        </w:rPr>
        <w:fldChar w:fldCharType="end"/>
      </w:r>
    </w:p>
    <w:p w14:paraId="598000B0" w14:textId="77777777" w:rsidR="00A250DD"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p>
    <w:p w14:paraId="53E22625" w14:textId="64FB2468" w:rsidR="00167C7A" w:rsidRDefault="00A250DD" w:rsidP="00901A8D">
      <w:pPr>
        <w:rPr>
          <w:lang w:val="en-IE"/>
        </w:rPr>
      </w:pPr>
      <w:r w:rsidRPr="00A250DD">
        <w:rPr>
          <w:lang w:val="en-IE"/>
        </w:rPr>
        <w:t xml:space="preserve">The Applicant must provide a letter from the Applicant's current principal banker dated within </w:t>
      </w:r>
      <w:r w:rsidR="00A62784">
        <w:t>6</w:t>
      </w:r>
      <w:r w:rsidRPr="00A250DD">
        <w:rPr>
          <w:lang w:val="en-IE"/>
        </w:rPr>
        <w:t xml:space="preserve"> months of the date for submissions detailed in the PIM stating that, to the best of its knowledge, this is the Applicant's principal account and it is currently in good standing. </w:t>
      </w:r>
      <w:r w:rsidR="00167C7A">
        <w:rPr>
          <w:lang w:val="en-IE"/>
        </w:rPr>
        <w:fldChar w:fldCharType="end"/>
      </w:r>
    </w:p>
    <w:p w14:paraId="70C89699" w14:textId="7D3B55FB" w:rsidR="00A2636A" w:rsidRPr="00901A8D" w:rsidRDefault="00A2636A" w:rsidP="00901A8D">
      <w:pPr>
        <w:spacing w:before="240" w:after="240"/>
        <w:rPr>
          <w:rFonts w:cstheme="minorHAnsi"/>
          <w:lang w:val="en-IE"/>
        </w:rPr>
      </w:pPr>
      <w:r w:rsidRPr="00901A8D">
        <w:rPr>
          <w:rFonts w:cstheme="minorHAnsi"/>
          <w:b/>
          <w:sz w:val="24"/>
          <w:szCs w:val="22"/>
          <w:lang w:val="en-IE"/>
        </w:rPr>
        <w:t>3.3d</w:t>
      </w:r>
      <w:r w:rsidRPr="00901A8D">
        <w:rPr>
          <w:rFonts w:cstheme="minorHAnsi"/>
          <w:b/>
          <w:sz w:val="24"/>
          <w:szCs w:val="22"/>
          <w:lang w:val="en-IE"/>
        </w:rPr>
        <w:tab/>
      </w:r>
      <w:bookmarkStart w:id="27" w:name="Text70"/>
      <w:r w:rsidR="00C86E5D" w:rsidRPr="00901A8D">
        <w:rPr>
          <w:rFonts w:cstheme="minorHAnsi"/>
          <w:b/>
          <w:sz w:val="24"/>
          <w:szCs w:val="22"/>
        </w:rPr>
        <w:t xml:space="preserve"> FINANCIAL STATEMENTS OR EXTRACTS FROM FINANCIAL STATEMENTS</w:t>
      </w:r>
      <w:bookmarkEnd w:id="27"/>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38255D3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60D60905" w14:textId="77777777" w:rsidTr="00057A45">
              <w:trPr>
                <w:cantSplit/>
              </w:trPr>
              <w:tc>
                <w:tcPr>
                  <w:tcW w:w="3203" w:type="dxa"/>
                  <w:shd w:val="clear" w:color="FFFF00" w:fill="D9D9D9"/>
                  <w:vAlign w:val="center"/>
                </w:tcPr>
                <w:p w14:paraId="5AA4AF90" w14:textId="4730535F"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Criterion Applicable:</w:t>
                  </w:r>
                </w:p>
                <w:p w14:paraId="7AEFFC94" w14:textId="77777777" w:rsidR="00825179" w:rsidRPr="00901A8D" w:rsidRDefault="00825179" w:rsidP="00057A45">
                  <w:pPr>
                    <w:rPr>
                      <w:rFonts w:ascii="Calibri" w:hAnsi="Calibri" w:cs="Calibri"/>
                      <w:i/>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O"/>
                          <w:listEntry w:val="YES"/>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060" w:type="dxa"/>
                  <w:shd w:val="clear" w:color="FFFF00" w:fill="D9D9D9"/>
                  <w:vAlign w:val="center"/>
                </w:tcPr>
                <w:p w14:paraId="63B9AEBA"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Response:</w:t>
                  </w:r>
                </w:p>
                <w:p w14:paraId="6571043D" w14:textId="7777777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176" w:type="dxa"/>
                  <w:shd w:val="clear" w:color="FFFF00" w:fill="D9D9D9"/>
                  <w:vAlign w:val="center"/>
                </w:tcPr>
                <w:p w14:paraId="3BBC7CDD"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Type of Evaluation:</w:t>
                  </w:r>
                </w:p>
                <w:p w14:paraId="490F08EB" w14:textId="7777777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A"/>
                          <w:listEntry w:val="PASS/FAIL"/>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r>
          </w:tbl>
          <w:p w14:paraId="0E24E301" w14:textId="77777777" w:rsidR="00825179" w:rsidRPr="00374764" w:rsidRDefault="00825179" w:rsidP="00057A45">
            <w:pPr>
              <w:rPr>
                <w:rFonts w:ascii="Arial" w:hAnsi="Arial" w:cs="Arial"/>
                <w:sz w:val="20"/>
                <w:lang w:val="en-IE"/>
              </w:rPr>
            </w:pPr>
          </w:p>
        </w:tc>
      </w:tr>
    </w:tbl>
    <w:p w14:paraId="0C756471" w14:textId="77777777" w:rsidR="00825179" w:rsidRPr="00901A8D" w:rsidRDefault="00825179" w:rsidP="00825179">
      <w:pPr>
        <w:rPr>
          <w:rStyle w:val="InitialStyle"/>
          <w:rFonts w:ascii="Arial" w:hAnsi="Arial" w:cs="Arial"/>
          <w:sz w:val="20"/>
          <w:szCs w:val="20"/>
          <w:lang w:val="en-IE"/>
        </w:rPr>
      </w:pPr>
    </w:p>
    <w:p w14:paraId="0E9B00A5" w14:textId="0836A00D" w:rsidR="006640AD" w:rsidRPr="00F960FE" w:rsidRDefault="006D6FB3" w:rsidP="00901A8D">
      <w:pPr>
        <w:rPr>
          <w:rStyle w:val="InitialStyle"/>
          <w:rFonts w:ascii="Arial" w:hAnsi="Arial"/>
          <w:b/>
          <w:i/>
          <w:color w:val="008000"/>
          <w:sz w:val="22"/>
          <w:lang w:val="en-IE"/>
        </w:rPr>
      </w:pPr>
      <w:r w:rsidRPr="00901A8D">
        <w:rPr>
          <w:i/>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28" w:name="Text69"/>
      <w:r w:rsidRPr="00901A8D">
        <w:rPr>
          <w:i/>
          <w:lang w:val="en-IE"/>
        </w:rPr>
        <w:instrText xml:space="preserve"> FORMTEXT </w:instrText>
      </w:r>
      <w:r w:rsidRPr="00901A8D">
        <w:rPr>
          <w:i/>
          <w:lang w:val="en-IE"/>
        </w:rPr>
      </w:r>
      <w:r w:rsidRPr="00901A8D">
        <w:rPr>
          <w:i/>
          <w:lang w:val="en-IE"/>
        </w:rPr>
        <w:fldChar w:fldCharType="separate"/>
      </w:r>
      <w:r w:rsidR="00A250DD">
        <w:rPr>
          <w:i/>
          <w:lang w:val="en-IE"/>
        </w:rPr>
        <w:t> </w:t>
      </w:r>
      <w:r w:rsidR="00A250DD">
        <w:rPr>
          <w:i/>
          <w:lang w:val="en-IE"/>
        </w:rPr>
        <w:t> </w:t>
      </w:r>
      <w:r w:rsidR="00A250DD">
        <w:rPr>
          <w:i/>
          <w:lang w:val="en-IE"/>
        </w:rPr>
        <w:t> </w:t>
      </w:r>
      <w:r w:rsidR="00A250DD">
        <w:rPr>
          <w:i/>
          <w:lang w:val="en-IE"/>
        </w:rPr>
        <w:t> </w:t>
      </w:r>
      <w:r w:rsidR="00A250DD">
        <w:rPr>
          <w:i/>
          <w:lang w:val="en-IE"/>
        </w:rPr>
        <w:t> </w:t>
      </w:r>
      <w:r w:rsidRPr="00901A8D">
        <w:rPr>
          <w:i/>
          <w:lang w:val="en-IE"/>
        </w:rPr>
        <w:fldChar w:fldCharType="end"/>
      </w:r>
      <w:bookmarkEnd w:id="28"/>
    </w:p>
    <w:p w14:paraId="6B747941" w14:textId="77777777" w:rsidR="006640AD" w:rsidRPr="00374764" w:rsidRDefault="006640AD" w:rsidP="00901A8D">
      <w:pPr>
        <w:rPr>
          <w:color w:val="000000"/>
          <w:lang w:val="en-IE"/>
        </w:rPr>
      </w:pPr>
    </w:p>
    <w:p w14:paraId="6E5C9F1B" w14:textId="459DC6B6" w:rsidR="006640AD" w:rsidRDefault="006640AD" w:rsidP="00901A8D">
      <w:pPr>
        <w:rPr>
          <w:lang w:val="en-IE"/>
        </w:rPr>
      </w:pPr>
      <w:r w:rsidRPr="00374764">
        <w:rPr>
          <w:lang w:val="en-IE"/>
        </w:rPr>
        <w:fldChar w:fldCharType="begin">
          <w:ffData>
            <w:name w:val="Text92"/>
            <w:enabled/>
            <w:calcOnExit w:val="0"/>
            <w:textInput>
              <w:default w:val="CA Entry: Specify requirements here."/>
            </w:textInput>
          </w:ffData>
        </w:fldChar>
      </w:r>
      <w:bookmarkStart w:id="29" w:name="Text92"/>
      <w:r w:rsidRPr="00374764">
        <w:rPr>
          <w:lang w:val="en-IE"/>
        </w:rPr>
        <w:instrText xml:space="preserve"> FORMTEXT </w:instrText>
      </w:r>
      <w:r w:rsidRPr="00374764">
        <w:rPr>
          <w:lang w:val="en-IE"/>
        </w:rPr>
      </w:r>
      <w:r w:rsidRPr="00374764">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374764">
        <w:rPr>
          <w:lang w:val="en-IE"/>
        </w:rPr>
        <w:fldChar w:fldCharType="end"/>
      </w:r>
      <w:bookmarkEnd w:id="29"/>
    </w:p>
    <w:p w14:paraId="7250CF9C" w14:textId="77777777" w:rsidR="00167C7A" w:rsidRDefault="00167C7A" w:rsidP="00901A8D">
      <w:pPr>
        <w:rPr>
          <w:lang w:val="en-IE"/>
        </w:rPr>
      </w:pPr>
    </w:p>
    <w:p w14:paraId="213976CE" w14:textId="4E4760D4"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167C7A">
        <w:rPr>
          <w:lang w:val="en-IE"/>
        </w:rPr>
        <w:fldChar w:fldCharType="end"/>
      </w:r>
    </w:p>
    <w:p w14:paraId="348F7C4D" w14:textId="77777777" w:rsidR="006640AD" w:rsidRPr="00374764" w:rsidRDefault="006640AD" w:rsidP="00901A8D">
      <w:pPr>
        <w:rPr>
          <w:color w:val="000000"/>
          <w:lang w:val="en-IE"/>
        </w:rPr>
      </w:pPr>
    </w:p>
    <w:p w14:paraId="7FA06A0A" w14:textId="7DC371C6" w:rsidR="00DC04BC" w:rsidRDefault="006640AD"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374764">
        <w:rPr>
          <w:lang w:val="en-IE"/>
        </w:rPr>
        <w:instrText xml:space="preserve"> FORMTEXT </w:instrText>
      </w:r>
      <w:r w:rsidRPr="00374764">
        <w:rPr>
          <w:lang w:val="en-IE"/>
        </w:rPr>
      </w:r>
      <w:r w:rsidRPr="00374764">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374764">
        <w:rPr>
          <w:lang w:val="en-IE"/>
        </w:rPr>
        <w:fldChar w:fldCharType="end"/>
      </w:r>
    </w:p>
    <w:p w14:paraId="1628AAEC" w14:textId="77777777" w:rsidR="006640AD" w:rsidRPr="00901A8D" w:rsidRDefault="006640AD" w:rsidP="00901A8D">
      <w:pPr>
        <w:spacing w:before="240" w:after="240"/>
        <w:rPr>
          <w:rStyle w:val="InitialStyle"/>
          <w:rFonts w:asciiTheme="minorHAnsi" w:hAnsiTheme="minorHAnsi" w:cstheme="minorHAnsi"/>
          <w:b/>
          <w:sz w:val="22"/>
          <w:lang w:val="en-IE"/>
        </w:rPr>
      </w:pPr>
      <w:r w:rsidRPr="00901A8D">
        <w:rPr>
          <w:rStyle w:val="InitialStyle"/>
          <w:rFonts w:asciiTheme="minorHAnsi" w:hAnsiTheme="minorHAnsi" w:cstheme="minorHAnsi"/>
          <w:b/>
          <w:lang w:val="en-IE"/>
        </w:rPr>
        <w:t>3.3e</w:t>
      </w:r>
      <w:r w:rsidRPr="00901A8D">
        <w:rPr>
          <w:rStyle w:val="InitialStyle"/>
          <w:rFonts w:asciiTheme="minorHAnsi" w:hAnsiTheme="minorHAnsi" w:cstheme="minorHAnsi"/>
          <w:b/>
          <w:lang w:val="en-IE"/>
        </w:rPr>
        <w:tab/>
        <w:t>PROFESSIONAL INDEMNITY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5FAF56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26D18376" w14:textId="77777777" w:rsidTr="00057A45">
              <w:trPr>
                <w:cantSplit/>
              </w:trPr>
              <w:tc>
                <w:tcPr>
                  <w:tcW w:w="3203" w:type="dxa"/>
                  <w:shd w:val="clear" w:color="FFFF00" w:fill="D9D9D9"/>
                  <w:vAlign w:val="center"/>
                </w:tcPr>
                <w:p w14:paraId="62EA68F9" w14:textId="654317BE" w:rsidR="00C01A0B" w:rsidRPr="00901A8D" w:rsidRDefault="00C01A0B">
                  <w:pPr>
                    <w:spacing w:after="120"/>
                    <w:rPr>
                      <w:rFonts w:cstheme="minorHAnsi"/>
                      <w:b/>
                      <w:szCs w:val="22"/>
                      <w:lang w:val="en-IE"/>
                    </w:rPr>
                  </w:pPr>
                  <w:r w:rsidRPr="00901A8D">
                    <w:rPr>
                      <w:rFonts w:cstheme="minorHAnsi"/>
                      <w:b/>
                      <w:szCs w:val="22"/>
                      <w:lang w:val="en-IE"/>
                    </w:rPr>
                    <w:lastRenderedPageBreak/>
                    <w:t>Criterion Applicable:</w:t>
                  </w:r>
                </w:p>
                <w:p w14:paraId="55C9FF08" w14:textId="4CCAB84D" w:rsidR="00C01A0B" w:rsidRPr="00901A8D" w:rsidRDefault="008B25FC" w:rsidP="00320AC6">
                  <w:pPr>
                    <w:spacing w:after="120"/>
                    <w:rPr>
                      <w:rFonts w:cstheme="minorHAnsi"/>
                      <w:i/>
                      <w:szCs w:val="22"/>
                      <w:lang w:val="en-IE"/>
                    </w:rPr>
                  </w:pPr>
                  <w:r w:rsidRPr="00901A8D">
                    <w:rPr>
                      <w:rFonts w:cstheme="minorHAnsi"/>
                      <w:b/>
                      <w:szCs w:val="22"/>
                      <w:lang w:val="en-IE"/>
                    </w:rPr>
                    <w:t>Y</w:t>
                  </w:r>
                  <w:r w:rsidR="00C01A0B" w:rsidRPr="00901A8D">
                    <w:rPr>
                      <w:rFonts w:cstheme="minorHAnsi"/>
                      <w:b/>
                      <w:szCs w:val="22"/>
                      <w:lang w:val="en-IE"/>
                    </w:rPr>
                    <w:t>ES</w:t>
                  </w:r>
                </w:p>
              </w:tc>
              <w:tc>
                <w:tcPr>
                  <w:tcW w:w="3060" w:type="dxa"/>
                  <w:shd w:val="clear" w:color="FFFF00" w:fill="D9D9D9"/>
                  <w:vAlign w:val="center"/>
                </w:tcPr>
                <w:p w14:paraId="4149C94C"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BC37F5" w14:textId="77777777"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DBB998E"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60FEB779"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4EAD0BED" w14:textId="77777777" w:rsidR="00C01A0B" w:rsidRPr="00374764" w:rsidRDefault="00C01A0B" w:rsidP="00057A45">
            <w:pPr>
              <w:rPr>
                <w:rFonts w:ascii="Arial" w:hAnsi="Arial" w:cs="Arial"/>
                <w:sz w:val="20"/>
                <w:lang w:val="en-IE"/>
              </w:rPr>
            </w:pPr>
          </w:p>
        </w:tc>
      </w:tr>
    </w:tbl>
    <w:p w14:paraId="6498DFDA" w14:textId="77777777" w:rsidR="00C01A0B" w:rsidRPr="00901A8D" w:rsidRDefault="00C01A0B" w:rsidP="00C01A0B">
      <w:pPr>
        <w:rPr>
          <w:rStyle w:val="InitialStyle"/>
          <w:rFonts w:ascii="Arial" w:hAnsi="Arial" w:cs="Arial"/>
          <w:sz w:val="20"/>
          <w:szCs w:val="20"/>
          <w:lang w:val="en-IE"/>
        </w:rPr>
      </w:pPr>
    </w:p>
    <w:p w14:paraId="099F2682" w14:textId="600C7CE3" w:rsidR="00C50228" w:rsidRDefault="006640AD" w:rsidP="00901A8D">
      <w:pPr>
        <w:rPr>
          <w:lang w:val="en-IE"/>
        </w:rPr>
      </w:pPr>
      <w:r w:rsidRPr="001A0CCE">
        <w:rPr>
          <w:lang w:val="en-IE" w:eastAsia="en-IE"/>
        </w:rPr>
        <w:t xml:space="preserve">Before appointment, the successful </w:t>
      </w:r>
      <w:r w:rsidR="00780CFF">
        <w:rPr>
          <w:lang w:val="en-IE" w:eastAsia="en-IE"/>
        </w:rPr>
        <w:t>Tenderer</w:t>
      </w:r>
      <w:r w:rsidRPr="001A0CCE">
        <w:rPr>
          <w:lang w:val="en-IE" w:eastAsia="en-IE"/>
        </w:rPr>
        <w:t xml:space="preserve"> will be required to produce evidence from their </w:t>
      </w:r>
      <w:r w:rsidRPr="001A0CCE">
        <w:rPr>
          <w:lang w:val="en-IE"/>
        </w:rPr>
        <w:t xml:space="preserve">Broker or Insurance Company confirming </w:t>
      </w:r>
      <w:r w:rsidRPr="003A5E92">
        <w:rPr>
          <w:lang w:val="en-IE"/>
        </w:rPr>
        <w:t>t</w:t>
      </w:r>
      <w:r w:rsidRPr="001A0CCE">
        <w:rPr>
          <w:lang w:val="en-IE"/>
        </w:rPr>
        <w:t xml:space="preserve">hat the </w:t>
      </w:r>
      <w:r w:rsidR="00C01A0B">
        <w:rPr>
          <w:lang w:val="en-IE"/>
        </w:rPr>
        <w:t>Applicant</w:t>
      </w:r>
      <w:r w:rsidRPr="001A0CCE">
        <w:rPr>
          <w:lang w:val="en-IE"/>
        </w:rPr>
        <w:t xml:space="preserve"> has current professional indemnity insurance cover in the required amount complying with the conditions listed below and that it will be maintained for </w:t>
      </w:r>
      <w:r w:rsidR="003A5E92" w:rsidRPr="003A5E92">
        <w:rPr>
          <w:shd w:val="clear" w:color="auto" w:fill="FFFFFF"/>
          <w:lang w:val="en-IE"/>
        </w:rPr>
        <w:fldChar w:fldCharType="begin">
          <w:ffData>
            <w:name w:val=""/>
            <w:enabled/>
            <w:calcOnExit w:val="0"/>
            <w:ddList>
              <w:result w:val="1"/>
              <w:listEntry w:val="6"/>
              <w:listEntry w:val="12"/>
            </w:ddList>
          </w:ffData>
        </w:fldChar>
      </w:r>
      <w:r w:rsidR="003A5E92" w:rsidRPr="003A5E92">
        <w:rPr>
          <w:shd w:val="clear" w:color="auto" w:fill="FFFFFF"/>
          <w:lang w:val="en-IE"/>
        </w:rPr>
        <w:instrText xml:space="preserve"> FORMDROPDOWN </w:instrText>
      </w:r>
      <w:r w:rsidR="003A5E92" w:rsidRPr="003A5E92">
        <w:rPr>
          <w:shd w:val="clear" w:color="auto" w:fill="FFFFFF"/>
          <w:lang w:val="en-IE"/>
        </w:rPr>
      </w:r>
      <w:r w:rsidR="003A5E92" w:rsidRPr="003A5E92">
        <w:rPr>
          <w:shd w:val="clear" w:color="auto" w:fill="FFFFFF"/>
          <w:lang w:val="en-IE"/>
        </w:rPr>
        <w:fldChar w:fldCharType="separate"/>
      </w:r>
      <w:r w:rsidR="003A5E92" w:rsidRPr="003A5E92">
        <w:rPr>
          <w:shd w:val="clear" w:color="auto" w:fill="FFFFFF"/>
          <w:lang w:val="en-IE"/>
        </w:rPr>
        <w:fldChar w:fldCharType="end"/>
      </w:r>
      <w:r w:rsidR="001E7966" w:rsidRPr="001A0CCE">
        <w:rPr>
          <w:rStyle w:val="FootnoteReference"/>
          <w:rFonts w:ascii="Arial" w:hAnsi="Arial" w:cs="Arial"/>
          <w:sz w:val="20"/>
          <w:shd w:val="clear" w:color="auto" w:fill="FFFFFF"/>
          <w:lang w:val="en-IE"/>
        </w:rPr>
        <w:footnoteReference w:id="18"/>
      </w:r>
      <w:r w:rsidR="001E7966" w:rsidRPr="001A0CCE">
        <w:rPr>
          <w:lang w:val="en-IE"/>
        </w:rPr>
        <w:t xml:space="preserve"> </w:t>
      </w:r>
      <w:r w:rsidRPr="001A0CCE">
        <w:rPr>
          <w:lang w:val="en-IE"/>
        </w:rPr>
        <w:t>years after completion of the construction works in respect of the services provided</w:t>
      </w:r>
      <w:r w:rsidR="00906583">
        <w:rPr>
          <w:lang w:val="en-IE"/>
        </w:rPr>
        <w:t xml:space="preserve"> – Model Form </w:t>
      </w:r>
      <w:r w:rsidR="00FA454C">
        <w:rPr>
          <w:lang w:val="en-IE"/>
        </w:rPr>
        <w:t>MF 2.1 duly completed by the Applicant’s broker or insurance company is deemed acceptable evidence for this criterion</w:t>
      </w:r>
      <w:r w:rsidRPr="001A0CCE">
        <w:rPr>
          <w:lang w:val="en-IE"/>
        </w:rPr>
        <w:t xml:space="preserve"> (</w:t>
      </w:r>
      <w:r w:rsidRPr="001A0CCE">
        <w:rPr>
          <w:i/>
          <w:iCs/>
          <w:lang w:val="en-IE"/>
        </w:rPr>
        <w:t>or</w:t>
      </w:r>
      <w:r w:rsidRPr="001A0CCE">
        <w:rPr>
          <w:lang w:val="en-IE"/>
        </w:rPr>
        <w:t xml:space="preserve"> if for any valid reason this evidence cannot be provided then alternative evidence which is considered appropriate by the Contracting Authority may be provided).</w:t>
      </w:r>
    </w:p>
    <w:p w14:paraId="6DA9BB23" w14:textId="39856625" w:rsidR="00C50228" w:rsidRDefault="00795609" w:rsidP="00901A8D">
      <w:pPr>
        <w:spacing w:before="240"/>
        <w:rPr>
          <w:lang w:val="en-IE" w:eastAsia="en-IE"/>
        </w:rPr>
      </w:pPr>
      <w:r w:rsidRPr="00320AC6">
        <w:rPr>
          <w:lang w:val="en-IE" w:eastAsia="en-IE"/>
        </w:rPr>
        <w:t xml:space="preserve">Cover may be provided on an "EACH AND EVERY" or on an </w:t>
      </w:r>
      <w:r>
        <w:rPr>
          <w:lang w:val="en-IE" w:eastAsia="en-IE"/>
        </w:rPr>
        <w:t>“</w:t>
      </w:r>
      <w:r w:rsidRPr="00320AC6">
        <w:rPr>
          <w:lang w:val="en-IE" w:eastAsia="en-IE"/>
        </w:rPr>
        <w:t>ANNUAL AGGREGATE</w:t>
      </w:r>
      <w:r>
        <w:rPr>
          <w:lang w:val="en-IE" w:eastAsia="en-IE"/>
        </w:rPr>
        <w:t>”</w:t>
      </w:r>
      <w:r w:rsidRPr="00320AC6">
        <w:rPr>
          <w:lang w:val="en-IE" w:eastAsia="en-IE"/>
        </w:rPr>
        <w:t xml:space="preserve"> basis.  However, </w:t>
      </w:r>
      <w:r>
        <w:rPr>
          <w:lang w:val="en-IE" w:eastAsia="en-IE"/>
        </w:rPr>
        <w:t xml:space="preserve">Applicants should </w:t>
      </w:r>
      <w:r w:rsidRPr="00320AC6">
        <w:rPr>
          <w:lang w:val="en-IE" w:eastAsia="en-IE"/>
        </w:rPr>
        <w:t xml:space="preserve">note that where professional indemnity insurance is provided on an ANNUAL AGGREGATE basis the Contracting Authority will review the situation regarding </w:t>
      </w:r>
      <w:r w:rsidR="00646443">
        <w:rPr>
          <w:lang w:val="en-IE" w:eastAsia="en-IE"/>
        </w:rPr>
        <w:t xml:space="preserve">the availability of </w:t>
      </w:r>
      <w:r w:rsidRPr="00320AC6">
        <w:rPr>
          <w:lang w:val="en-IE" w:eastAsia="en-IE"/>
        </w:rPr>
        <w:t xml:space="preserve">professional indemnity insurance </w:t>
      </w:r>
      <w:r w:rsidR="00646443">
        <w:rPr>
          <w:lang w:val="en-IE" w:eastAsia="en-IE"/>
        </w:rPr>
        <w:t xml:space="preserve">on an </w:t>
      </w:r>
      <w:r w:rsidR="00E50E5F">
        <w:rPr>
          <w:lang w:val="en-IE" w:eastAsia="en-IE"/>
        </w:rPr>
        <w:t>“</w:t>
      </w:r>
      <w:r w:rsidR="00646443">
        <w:rPr>
          <w:lang w:val="en-IE" w:eastAsia="en-IE"/>
        </w:rPr>
        <w:t>EACH AND EVERY</w:t>
      </w:r>
      <w:r w:rsidR="00E50E5F">
        <w:rPr>
          <w:lang w:val="en-IE" w:eastAsia="en-IE"/>
        </w:rPr>
        <w:t>”</w:t>
      </w:r>
      <w:r w:rsidR="00646443">
        <w:rPr>
          <w:lang w:val="en-IE" w:eastAsia="en-IE"/>
        </w:rPr>
        <w:t xml:space="preserve"> basis </w:t>
      </w:r>
      <w:r w:rsidRPr="00320AC6">
        <w:rPr>
          <w:lang w:val="en-IE" w:eastAsia="en-IE"/>
        </w:rPr>
        <w:t xml:space="preserve">with the successful </w:t>
      </w:r>
      <w:r w:rsidR="008F447C">
        <w:rPr>
          <w:lang w:val="en-IE" w:eastAsia="en-IE"/>
        </w:rPr>
        <w:t>T</w:t>
      </w:r>
      <w:r w:rsidRPr="00320AC6">
        <w:rPr>
          <w:lang w:val="en-IE" w:eastAsia="en-IE"/>
        </w:rPr>
        <w:t xml:space="preserve">enderer, on an annual basis. </w:t>
      </w:r>
      <w:r w:rsidR="00C15D87" w:rsidRPr="00C15D87">
        <w:rPr>
          <w:lang w:val="en-IE" w:eastAsia="en-IE"/>
        </w:rPr>
        <w:t>Any Specialist Skill Providers shall also have the benefit of a similar provision</w:t>
      </w:r>
      <w:r w:rsidR="00C15D87">
        <w:rPr>
          <w:lang w:val="en-IE" w:eastAsia="en-IE"/>
        </w:rPr>
        <w:t xml:space="preserve">.  </w:t>
      </w:r>
      <w:r w:rsidR="00646443">
        <w:rPr>
          <w:lang w:val="en-IE" w:eastAsia="en-IE"/>
        </w:rPr>
        <w:t>Further details will be provided in the Tender and Schedule issued at the next stage of the Competition.</w:t>
      </w:r>
    </w:p>
    <w:p w14:paraId="4DAC7CDF" w14:textId="77777777" w:rsidR="00D94840" w:rsidRDefault="00D94840" w:rsidP="00901A8D">
      <w:pPr>
        <w:rPr>
          <w:lang w:val="en-IE"/>
        </w:rPr>
      </w:pPr>
    </w:p>
    <w:p w14:paraId="36421489" w14:textId="4E1A4F68" w:rsidR="007E6EF4" w:rsidRPr="00901A8D" w:rsidRDefault="007E6EF4" w:rsidP="00711EAE">
      <w:pPr>
        <w:spacing w:after="120"/>
        <w:rPr>
          <w:rFonts w:cstheme="minorHAnsi"/>
          <w:color w:val="000000"/>
          <w:lang w:val="en-IE"/>
        </w:rPr>
      </w:pPr>
      <w:r w:rsidRPr="00901A8D">
        <w:rPr>
          <w:rFonts w:cstheme="minorHAnsi"/>
          <w:color w:val="000000"/>
          <w:lang w:val="en-IE"/>
        </w:rPr>
        <w:t>(i)</w:t>
      </w:r>
      <w:r w:rsidRPr="00901A8D">
        <w:rPr>
          <w:rFonts w:cstheme="minorHAnsi"/>
          <w:color w:val="000000"/>
          <w:lang w:val="en-IE"/>
        </w:rPr>
        <w:tab/>
      </w:r>
      <w:r w:rsidRPr="00901A8D">
        <w:rPr>
          <w:rFonts w:cstheme="minorHAnsi"/>
          <w:lang w:val="en-IE"/>
        </w:rPr>
        <w:t>Level of cover and excess as stated below for the Principal Service</w:t>
      </w:r>
      <w:r w:rsidR="00E50E5F" w:rsidRPr="00901A8D">
        <w:rPr>
          <w:rFonts w:cstheme="minorHAnsi"/>
          <w:lang w:val="en-IE"/>
        </w:rPr>
        <w:t xml:space="preserve"> Provider:</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78"/>
        <w:gridCol w:w="2292"/>
        <w:gridCol w:w="2140"/>
      </w:tblGrid>
      <w:tr w:rsidR="00C50228" w:rsidRPr="00172FDA" w14:paraId="34A1F416" w14:textId="77777777" w:rsidTr="00320AC6">
        <w:trPr>
          <w:cantSplit/>
          <w:trHeight w:val="465"/>
          <w:tblCellSpacing w:w="28" w:type="dxa"/>
          <w:jc w:val="right"/>
        </w:trPr>
        <w:tc>
          <w:tcPr>
            <w:tcW w:w="4779" w:type="dxa"/>
            <w:vMerge w:val="restart"/>
            <w:shd w:val="clear" w:color="FFFF00" w:fill="auto"/>
          </w:tcPr>
          <w:p w14:paraId="26F2E31B" w14:textId="3FBC15E0" w:rsidR="00C50228" w:rsidRPr="00901A8D" w:rsidRDefault="00C50228" w:rsidP="00FC658E">
            <w:pPr>
              <w:rPr>
                <w:rFonts w:cstheme="minorHAnsi"/>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c>
          <w:tcPr>
            <w:tcW w:w="2362" w:type="dxa"/>
            <w:shd w:val="clear" w:color="FFFF00" w:fill="auto"/>
          </w:tcPr>
          <w:p w14:paraId="4EFF3B27" w14:textId="1F7DCF88"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004524E6" w:rsidRPr="00901A8D">
              <w:rPr>
                <w:rFonts w:cstheme="minorHAnsi"/>
                <w:b/>
                <w:color w:val="000000"/>
                <w:lang w:val="en-IE" w:eastAsia="en-IE"/>
              </w:rPr>
              <w:t xml:space="preserve">ach </w:t>
            </w:r>
            <w:r w:rsidR="00B704A2">
              <w:rPr>
                <w:rFonts w:cstheme="minorHAnsi"/>
                <w:b/>
                <w:color w:val="000000"/>
                <w:lang w:val="en-IE" w:eastAsia="en-IE"/>
              </w:rPr>
              <w:t>a</w:t>
            </w:r>
            <w:r w:rsidR="00B704A2" w:rsidRPr="00901A8D">
              <w:rPr>
                <w:rFonts w:cstheme="minorHAnsi"/>
                <w:b/>
                <w:color w:val="000000"/>
                <w:lang w:val="en-IE" w:eastAsia="en-IE"/>
              </w:rPr>
              <w:t xml:space="preserve">nd </w:t>
            </w:r>
            <w:r w:rsidR="00E50E5F" w:rsidRPr="00901A8D">
              <w:rPr>
                <w:rFonts w:cstheme="minorHAnsi"/>
                <w:b/>
                <w:color w:val="000000"/>
                <w:lang w:val="en-IE" w:eastAsia="en-IE"/>
              </w:rPr>
              <w:t>E</w:t>
            </w:r>
            <w:r w:rsidR="004524E6" w:rsidRPr="00901A8D">
              <w:rPr>
                <w:rFonts w:cstheme="minorHAnsi"/>
                <w:b/>
                <w:color w:val="000000"/>
                <w:lang w:val="en-IE" w:eastAsia="en-IE"/>
              </w:rPr>
              <w:t xml:space="preserve">very </w:t>
            </w:r>
            <w:r w:rsidRPr="00901A8D">
              <w:rPr>
                <w:rFonts w:cstheme="minorHAnsi"/>
                <w:b/>
                <w:color w:val="000000"/>
                <w:lang w:val="en-IE" w:eastAsia="en-IE"/>
              </w:rPr>
              <w:t>claim basis</w:t>
            </w:r>
          </w:p>
        </w:tc>
        <w:tc>
          <w:tcPr>
            <w:tcW w:w="2142" w:type="dxa"/>
            <w:shd w:val="clear" w:color="FFFF00" w:fill="auto"/>
          </w:tcPr>
          <w:p w14:paraId="308D37C9" w14:textId="12075D00"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C50228" w:rsidRPr="00172FDA" w14:paraId="5F0C6F6A" w14:textId="77777777" w:rsidTr="00320AC6">
        <w:trPr>
          <w:cantSplit/>
          <w:trHeight w:val="465"/>
          <w:tblCellSpacing w:w="28" w:type="dxa"/>
          <w:jc w:val="right"/>
        </w:trPr>
        <w:tc>
          <w:tcPr>
            <w:tcW w:w="4779" w:type="dxa"/>
            <w:vMerge/>
            <w:shd w:val="clear" w:color="FFFF00" w:fill="auto"/>
          </w:tcPr>
          <w:p w14:paraId="441DB035"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p>
        </w:tc>
        <w:tc>
          <w:tcPr>
            <w:tcW w:w="2362" w:type="dxa"/>
            <w:shd w:val="clear" w:color="FFFF00" w:fill="auto"/>
          </w:tcPr>
          <w:p w14:paraId="41FDAE48" w14:textId="644CD991" w:rsidR="00C50228" w:rsidRPr="00901A8D" w:rsidRDefault="00C50228" w:rsidP="00B572FB">
            <w:pPr>
              <w:pStyle w:val="DefaultText"/>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B572FB">
              <w:rPr>
                <w:rFonts w:cstheme="minorHAnsi"/>
                <w:color w:val="000000"/>
                <w:lang w:val="en-IE" w:eastAsia="en-IE"/>
              </w:rPr>
              <w:t> </w:t>
            </w:r>
            <w:r w:rsidR="00B572FB">
              <w:rPr>
                <w:rFonts w:cstheme="minorHAnsi"/>
                <w:color w:val="000000"/>
                <w:lang w:val="en-IE" w:eastAsia="en-IE"/>
              </w:rPr>
              <w:t> </w:t>
            </w:r>
            <w:r w:rsidR="00B572FB">
              <w:rPr>
                <w:rFonts w:cstheme="minorHAnsi"/>
                <w:color w:val="000000"/>
                <w:lang w:val="en-IE" w:eastAsia="en-IE"/>
              </w:rPr>
              <w:t> </w:t>
            </w:r>
            <w:r w:rsidR="00B572FB">
              <w:rPr>
                <w:rFonts w:cstheme="minorHAnsi"/>
                <w:color w:val="000000"/>
                <w:lang w:val="en-IE" w:eastAsia="en-IE"/>
              </w:rPr>
              <w:t> </w:t>
            </w:r>
            <w:r w:rsidR="00B572FB">
              <w:rPr>
                <w:rFonts w:cstheme="minorHAnsi"/>
                <w:color w:val="000000"/>
                <w:lang w:val="en-IE" w:eastAsia="en-IE"/>
              </w:rPr>
              <w:t> </w:t>
            </w:r>
            <w:r w:rsidRPr="00901A8D">
              <w:rPr>
                <w:rFonts w:cstheme="minorHAnsi"/>
                <w:color w:val="000000"/>
                <w:lang w:val="en-IE" w:eastAsia="en-IE"/>
              </w:rPr>
              <w:fldChar w:fldCharType="end"/>
            </w:r>
            <w:r w:rsidRPr="00901A8D">
              <w:rPr>
                <w:rFonts w:cstheme="minorHAnsi"/>
                <w:color w:val="000000"/>
                <w:vertAlign w:val="superscript"/>
                <w:lang w:val="en-IE" w:eastAsia="en-IE"/>
              </w:rPr>
              <w:footnoteReference w:id="19"/>
            </w:r>
          </w:p>
        </w:tc>
        <w:tc>
          <w:tcPr>
            <w:tcW w:w="2142" w:type="dxa"/>
            <w:shd w:val="clear" w:color="FFFF00" w:fill="auto"/>
          </w:tcPr>
          <w:p w14:paraId="1149AF81" w14:textId="77777777" w:rsidR="00A250DD" w:rsidRPr="00A250DD" w:rsidRDefault="00C50228" w:rsidP="00A250DD">
            <w:pPr>
              <w:pStyle w:val="DefaultText"/>
              <w:rPr>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p>
          <w:p w14:paraId="3C13CF82" w14:textId="52DEB411" w:rsidR="00C50228" w:rsidRPr="00901A8D" w:rsidRDefault="00A250DD" w:rsidP="00A250DD">
            <w:pPr>
              <w:pStyle w:val="DefaultText"/>
              <w:tabs>
                <w:tab w:val="right" w:pos="5372"/>
                <w:tab w:val="right" w:pos="7020"/>
              </w:tabs>
              <w:spacing w:before="120"/>
              <w:jc w:val="both"/>
              <w:rPr>
                <w:rFonts w:cstheme="minorHAnsi"/>
                <w:color w:val="000000"/>
                <w:lang w:val="en-IE" w:eastAsia="en-IE"/>
              </w:rPr>
            </w:pPr>
            <w:r w:rsidRPr="00A250DD">
              <w:rPr>
                <w:lang w:val="en-IE" w:eastAsia="en-IE"/>
              </w:rPr>
              <w:t>Fire Safety Consultant €6.5m</w:t>
            </w:r>
            <w:r w:rsidR="00C50228" w:rsidRPr="00901A8D">
              <w:rPr>
                <w:rFonts w:cstheme="minorHAnsi"/>
                <w:color w:val="000000"/>
                <w:lang w:val="en-IE" w:eastAsia="en-IE"/>
              </w:rPr>
              <w:fldChar w:fldCharType="end"/>
            </w:r>
            <w:r w:rsidR="00C50228" w:rsidRPr="00901A8D">
              <w:rPr>
                <w:rFonts w:cstheme="minorHAnsi"/>
                <w:color w:val="000000"/>
                <w:vertAlign w:val="superscript"/>
                <w:lang w:val="en-IE" w:eastAsia="en-IE"/>
              </w:rPr>
              <w:footnoteReference w:id="20"/>
            </w:r>
          </w:p>
        </w:tc>
      </w:tr>
      <w:tr w:rsidR="00C50228" w:rsidRPr="00172FDA" w14:paraId="30A91939" w14:textId="77777777" w:rsidTr="00320AC6">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7B1B1064"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850D931"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4DC49A64" w14:textId="71E205C8" w:rsidR="00C50228" w:rsidRPr="00901A8D" w:rsidRDefault="00C50228">
      <w:pPr>
        <w:pStyle w:val="DefaultText"/>
        <w:tabs>
          <w:tab w:val="left" w:pos="720"/>
          <w:tab w:val="left" w:pos="6120"/>
        </w:tabs>
        <w:rPr>
          <w:rStyle w:val="InitialStyle"/>
          <w:rFonts w:asciiTheme="minorHAnsi" w:hAnsiTheme="minorHAnsi" w:cstheme="minorHAnsi"/>
          <w:sz w:val="22"/>
          <w:lang w:val="en-IE"/>
        </w:rPr>
      </w:pPr>
    </w:p>
    <w:p w14:paraId="79A168FC" w14:textId="118D095A" w:rsidR="006640AD" w:rsidRPr="00901A8D" w:rsidRDefault="00D95C6C" w:rsidP="00300607">
      <w:pPr>
        <w:pStyle w:val="DefaultText"/>
        <w:numPr>
          <w:ilvl w:val="0"/>
          <w:numId w:val="34"/>
        </w:numPr>
        <w:tabs>
          <w:tab w:val="left" w:pos="720"/>
          <w:tab w:val="left" w:pos="6120"/>
        </w:tabs>
        <w:rPr>
          <w:rStyle w:val="InitialStyle"/>
          <w:rFonts w:asciiTheme="minorHAnsi" w:hAnsiTheme="minorHAnsi" w:cstheme="minorHAnsi"/>
          <w:b/>
          <w:sz w:val="22"/>
          <w:lang w:val="en-IE"/>
        </w:rPr>
      </w:pPr>
      <w:r w:rsidRPr="00901A8D">
        <w:rPr>
          <w:rFonts w:cstheme="minorHAnsi"/>
          <w:lang w:val="en-IE"/>
        </w:rPr>
        <w:t>Level of cover and excess as stated below for Specialist Skill Providers</w:t>
      </w:r>
      <w:r w:rsidR="00E50E5F" w:rsidRPr="00901A8D">
        <w:rPr>
          <w:rFonts w:cstheme="minorHAnsi"/>
          <w:lang w:val="en-IE"/>
        </w:rPr>
        <w:t>:</w:t>
      </w:r>
    </w:p>
    <w:p w14:paraId="7C90362F" w14:textId="3F21E62D" w:rsidR="00411A15" w:rsidRPr="00901A8D" w:rsidRDefault="00411A15">
      <w:pPr>
        <w:pStyle w:val="DefaultText"/>
        <w:tabs>
          <w:tab w:val="left" w:pos="720"/>
          <w:tab w:val="left" w:pos="6120"/>
        </w:tabs>
        <w:rPr>
          <w:rStyle w:val="InitialStyle"/>
          <w:rFonts w:asciiTheme="minorHAnsi" w:hAnsiTheme="minorHAnsi" w:cstheme="minorHAnsi"/>
          <w:sz w:val="22"/>
          <w:lang w:val="en-IE"/>
        </w:rPr>
      </w:pPr>
    </w:p>
    <w:p w14:paraId="7A67C93A" w14:textId="4205BF14" w:rsidR="00C3261F" w:rsidRPr="00901A8D" w:rsidRDefault="00C3261F" w:rsidP="00C3261F">
      <w:pPr>
        <w:pStyle w:val="DefaultText"/>
        <w:tabs>
          <w:tab w:val="right" w:pos="5372"/>
          <w:tab w:val="right" w:pos="7020"/>
        </w:tabs>
        <w:jc w:val="both"/>
        <w:rPr>
          <w:rFonts w:cstheme="minorHAnsi"/>
          <w:lang w:val="en-IE"/>
        </w:rPr>
      </w:pPr>
      <w:r w:rsidRPr="00901A8D">
        <w:rPr>
          <w:rFonts w:cstheme="minorHAnsi"/>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A250DD">
        <w:rPr>
          <w:rFonts w:cstheme="minorHAnsi"/>
          <w:lang w:val="en-IE"/>
        </w:rPr>
        <w:t> </w:t>
      </w:r>
      <w:r w:rsidR="00A250DD">
        <w:rPr>
          <w:rFonts w:cstheme="minorHAnsi"/>
          <w:lang w:val="en-IE"/>
        </w:rPr>
        <w:t> </w:t>
      </w:r>
      <w:r w:rsidR="00A250DD">
        <w:rPr>
          <w:rFonts w:cstheme="minorHAnsi"/>
          <w:lang w:val="en-IE"/>
        </w:rPr>
        <w:t> </w:t>
      </w:r>
      <w:r w:rsidR="00A250DD">
        <w:rPr>
          <w:rFonts w:cstheme="minorHAnsi"/>
          <w:lang w:val="en-IE"/>
        </w:rPr>
        <w:t> </w:t>
      </w:r>
      <w:r w:rsidR="00A250DD">
        <w:rPr>
          <w:rFonts w:cstheme="minorHAnsi"/>
          <w:lang w:val="en-IE"/>
        </w:rPr>
        <w:t> </w:t>
      </w:r>
      <w:r w:rsidRPr="00901A8D">
        <w:rPr>
          <w:rFonts w:cstheme="minorHAnsi"/>
          <w:lang w:val="en-IE"/>
        </w:rPr>
        <w:fldChar w:fldCharType="end"/>
      </w:r>
    </w:p>
    <w:p w14:paraId="1288237E" w14:textId="77777777" w:rsidR="00C3261F" w:rsidRPr="00901A8D" w:rsidRDefault="00C3261F">
      <w:pPr>
        <w:pStyle w:val="DefaultText"/>
        <w:tabs>
          <w:tab w:val="left" w:pos="720"/>
          <w:tab w:val="left" w:pos="6120"/>
        </w:tabs>
        <w:rPr>
          <w:rStyle w:val="InitialStyle"/>
          <w:rFonts w:asciiTheme="minorHAnsi" w:hAnsiTheme="minorHAnsi" w:cstheme="minorHAnsi"/>
          <w:sz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7"/>
        <w:gridCol w:w="2142"/>
      </w:tblGrid>
      <w:tr w:rsidR="00780CFF" w:rsidRPr="00172FDA" w14:paraId="29B1FBB4" w14:textId="77777777" w:rsidTr="00780CFF">
        <w:trPr>
          <w:cantSplit/>
          <w:trHeight w:val="465"/>
          <w:tblCellSpacing w:w="28" w:type="dxa"/>
          <w:jc w:val="right"/>
        </w:trPr>
        <w:tc>
          <w:tcPr>
            <w:tcW w:w="9395" w:type="dxa"/>
            <w:gridSpan w:val="3"/>
            <w:shd w:val="clear" w:color="FFFF00" w:fill="auto"/>
          </w:tcPr>
          <w:p w14:paraId="5C6BABFD" w14:textId="45B2BCE1" w:rsidR="00780CFF" w:rsidRPr="00901A8D" w:rsidRDefault="00780CFF" w:rsidP="00FC658E">
            <w:pPr>
              <w:pStyle w:val="DefaultText"/>
              <w:tabs>
                <w:tab w:val="right" w:pos="5372"/>
                <w:tab w:val="right" w:pos="7020"/>
              </w:tabs>
              <w:spacing w:before="120"/>
              <w:jc w:val="center"/>
              <w:rPr>
                <w:rFonts w:cstheme="minorHAnsi"/>
                <w:b/>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r>
      <w:tr w:rsidR="00D95C6C" w:rsidRPr="00172FDA" w14:paraId="0A7A9CB2" w14:textId="77777777" w:rsidTr="00411A15">
        <w:trPr>
          <w:cantSplit/>
          <w:trHeight w:val="465"/>
          <w:tblCellSpacing w:w="28" w:type="dxa"/>
          <w:jc w:val="right"/>
        </w:trPr>
        <w:tc>
          <w:tcPr>
            <w:tcW w:w="4779" w:type="dxa"/>
            <w:shd w:val="clear" w:color="FFFF00" w:fill="auto"/>
          </w:tcPr>
          <w:p w14:paraId="67F38A73" w14:textId="7504CB4B" w:rsidR="00D95C6C" w:rsidRPr="00901A8D" w:rsidRDefault="00780CFF"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Specialist Skill Providers</w:t>
            </w:r>
          </w:p>
        </w:tc>
        <w:tc>
          <w:tcPr>
            <w:tcW w:w="2362" w:type="dxa"/>
            <w:shd w:val="clear" w:color="FFFF00" w:fill="auto"/>
          </w:tcPr>
          <w:p w14:paraId="05134E66" w14:textId="1B338966"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Pr="00901A8D">
              <w:rPr>
                <w:rFonts w:cstheme="minorHAnsi"/>
                <w:b/>
                <w:color w:val="000000"/>
                <w:lang w:val="en-IE" w:eastAsia="en-IE"/>
              </w:rPr>
              <w:t xml:space="preserve">ach and </w:t>
            </w:r>
            <w:r w:rsidR="00E50E5F" w:rsidRPr="00901A8D">
              <w:rPr>
                <w:rFonts w:cstheme="minorHAnsi"/>
                <w:b/>
                <w:color w:val="000000"/>
                <w:lang w:val="en-IE" w:eastAsia="en-IE"/>
              </w:rPr>
              <w:t>E</w:t>
            </w:r>
            <w:r w:rsidRPr="00901A8D">
              <w:rPr>
                <w:rFonts w:cstheme="minorHAnsi"/>
                <w:b/>
                <w:color w:val="000000"/>
                <w:lang w:val="en-IE" w:eastAsia="en-IE"/>
              </w:rPr>
              <w:t>very claim basis</w:t>
            </w:r>
          </w:p>
        </w:tc>
        <w:tc>
          <w:tcPr>
            <w:tcW w:w="2142" w:type="dxa"/>
            <w:shd w:val="clear" w:color="FFFF00" w:fill="auto"/>
          </w:tcPr>
          <w:p w14:paraId="50B352C1" w14:textId="30EC4CD5"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D95C6C" w:rsidRPr="00172FDA" w14:paraId="3D9E05C8" w14:textId="77777777" w:rsidTr="00411A15">
        <w:trPr>
          <w:cantSplit/>
          <w:trHeight w:val="465"/>
          <w:tblCellSpacing w:w="28" w:type="dxa"/>
          <w:jc w:val="right"/>
        </w:trPr>
        <w:tc>
          <w:tcPr>
            <w:tcW w:w="4779" w:type="dxa"/>
            <w:shd w:val="clear" w:color="FFFF00" w:fill="auto"/>
          </w:tcPr>
          <w:p w14:paraId="1CD9FF54" w14:textId="662DCE6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t>N/A</w:t>
            </w:r>
            <w:r w:rsidRPr="00901A8D">
              <w:rPr>
                <w:rFonts w:cstheme="minorHAnsi"/>
                <w:color w:val="000000"/>
                <w:lang w:val="en-IE" w:eastAsia="en-IE"/>
              </w:rPr>
              <w:fldChar w:fldCharType="end"/>
            </w:r>
            <w:r w:rsidRPr="00901A8D">
              <w:rPr>
                <w:rFonts w:cstheme="minorHAnsi"/>
                <w:color w:val="000000"/>
                <w:lang w:val="en-IE" w:eastAsia="en-IE"/>
              </w:rPr>
              <w:t xml:space="preserve"> </w:t>
            </w:r>
          </w:p>
        </w:tc>
        <w:tc>
          <w:tcPr>
            <w:tcW w:w="2362" w:type="dxa"/>
            <w:shd w:val="clear" w:color="FFFF00" w:fill="auto"/>
          </w:tcPr>
          <w:p w14:paraId="722508DD" w14:textId="225D253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t>N/A</w:t>
            </w:r>
            <w:r w:rsidRPr="00901A8D">
              <w:rPr>
                <w:rFonts w:cstheme="minorHAnsi"/>
                <w:color w:val="000000"/>
                <w:lang w:val="en-IE" w:eastAsia="en-IE"/>
              </w:rPr>
              <w:fldChar w:fldCharType="end"/>
            </w:r>
          </w:p>
        </w:tc>
        <w:tc>
          <w:tcPr>
            <w:tcW w:w="2142" w:type="dxa"/>
            <w:shd w:val="clear" w:color="FFFF00" w:fill="auto"/>
          </w:tcPr>
          <w:p w14:paraId="11D1EDD7" w14:textId="3F9F8C32"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t>N/A</w:t>
            </w:r>
            <w:r w:rsidRPr="00901A8D">
              <w:rPr>
                <w:rFonts w:cstheme="minorHAnsi"/>
                <w:color w:val="000000"/>
                <w:lang w:val="en-IE" w:eastAsia="en-IE"/>
              </w:rPr>
              <w:fldChar w:fldCharType="end"/>
            </w:r>
          </w:p>
        </w:tc>
      </w:tr>
      <w:tr w:rsidR="00D95C6C" w:rsidRPr="00172FDA" w14:paraId="2957BFFD" w14:textId="77777777" w:rsidTr="00411A15">
        <w:trPr>
          <w:cantSplit/>
          <w:trHeight w:val="465"/>
          <w:tblCellSpacing w:w="28" w:type="dxa"/>
          <w:jc w:val="right"/>
        </w:trPr>
        <w:tc>
          <w:tcPr>
            <w:tcW w:w="4779" w:type="dxa"/>
            <w:shd w:val="clear" w:color="FFFF00" w:fill="auto"/>
          </w:tcPr>
          <w:p w14:paraId="10A7306C" w14:textId="6AA9A0A1"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lastRenderedPageBreak/>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78F95568" w14:textId="66D5D73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104E5D23" w14:textId="5BCCB112"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76883A00" w14:textId="77777777" w:rsidTr="00411A15">
        <w:trPr>
          <w:cantSplit/>
          <w:trHeight w:val="465"/>
          <w:tblCellSpacing w:w="28" w:type="dxa"/>
          <w:jc w:val="right"/>
        </w:trPr>
        <w:tc>
          <w:tcPr>
            <w:tcW w:w="4779" w:type="dxa"/>
            <w:shd w:val="clear" w:color="FFFF00" w:fill="auto"/>
          </w:tcPr>
          <w:p w14:paraId="32F86DDC" w14:textId="2C2A490F"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7F9B5F25" w14:textId="1B70C259"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069E0090" w14:textId="362B7198"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5FEE6B77" w14:textId="77777777" w:rsidTr="00411A15">
        <w:trPr>
          <w:cantSplit/>
          <w:trHeight w:val="465"/>
          <w:tblCellSpacing w:w="28" w:type="dxa"/>
          <w:jc w:val="right"/>
        </w:trPr>
        <w:tc>
          <w:tcPr>
            <w:tcW w:w="4779" w:type="dxa"/>
            <w:shd w:val="clear" w:color="FFFF00" w:fill="auto"/>
          </w:tcPr>
          <w:p w14:paraId="52994744" w14:textId="5E1AF8A3"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5D4FE93F" w14:textId="6CAF4E3F"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5DB4109E" w14:textId="25F67A61"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12C63821" w14:textId="77777777" w:rsidTr="00411A15">
        <w:trPr>
          <w:cantSplit/>
          <w:trHeight w:val="465"/>
          <w:tblCellSpacing w:w="28" w:type="dxa"/>
          <w:jc w:val="right"/>
        </w:trPr>
        <w:tc>
          <w:tcPr>
            <w:tcW w:w="4779" w:type="dxa"/>
            <w:shd w:val="clear" w:color="FFFF00" w:fill="auto"/>
          </w:tcPr>
          <w:p w14:paraId="589DADEA" w14:textId="114F9A6A"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3425C340" w14:textId="72D95A4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27C02E8A" w14:textId="3CEDB1C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45BA775A" w14:textId="77777777" w:rsidTr="00411A15">
        <w:trPr>
          <w:cantSplit/>
          <w:trHeight w:val="465"/>
          <w:tblCellSpacing w:w="28" w:type="dxa"/>
          <w:jc w:val="right"/>
        </w:trPr>
        <w:tc>
          <w:tcPr>
            <w:tcW w:w="4779" w:type="dxa"/>
            <w:shd w:val="clear" w:color="FFFF00" w:fill="auto"/>
          </w:tcPr>
          <w:p w14:paraId="59641537" w14:textId="47E3B849"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6F8EC6E7" w14:textId="0474D1E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537189A6" w14:textId="3B25A608"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54868087" w14:textId="77777777" w:rsidTr="00411A15">
        <w:trPr>
          <w:cantSplit/>
          <w:trHeight w:val="465"/>
          <w:tblCellSpacing w:w="28" w:type="dxa"/>
          <w:jc w:val="right"/>
        </w:trPr>
        <w:tc>
          <w:tcPr>
            <w:tcW w:w="4779" w:type="dxa"/>
            <w:shd w:val="clear" w:color="FFFF00" w:fill="auto"/>
          </w:tcPr>
          <w:p w14:paraId="1D818D91" w14:textId="07D80B16"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0E20AD4D" w14:textId="077730AF"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16A50A3D" w14:textId="29B850C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6A8E9A9E" w14:textId="77777777" w:rsidTr="00411A15">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7C940B6" w14:textId="54D1A9F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Maximum level of excess in any one claim below which the </w:t>
            </w:r>
            <w:r w:rsidR="00AF1731" w:rsidRPr="00901A8D">
              <w:rPr>
                <w:rFonts w:cstheme="minorHAnsi"/>
                <w:color w:val="000000"/>
                <w:lang w:val="en-IE" w:eastAsia="en-IE"/>
              </w:rPr>
              <w:t xml:space="preserve">Specialist </w:t>
            </w:r>
            <w:r w:rsidRPr="00901A8D">
              <w:rPr>
                <w:rFonts w:cstheme="minorHAnsi"/>
                <w:color w:val="000000"/>
                <w:lang w:val="en-IE" w:eastAsia="en-IE"/>
              </w:rPr>
              <w:t>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1EC444C2" w14:textId="77777777"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67AE5CAC" w14:textId="487F51AE" w:rsidR="00411A15" w:rsidRPr="00901A8D" w:rsidRDefault="00411A15">
      <w:pPr>
        <w:pStyle w:val="DefaultText"/>
        <w:tabs>
          <w:tab w:val="left" w:pos="720"/>
          <w:tab w:val="left" w:pos="6120"/>
        </w:tabs>
        <w:rPr>
          <w:rStyle w:val="InitialStyle"/>
          <w:rFonts w:asciiTheme="minorHAnsi" w:hAnsiTheme="minorHAnsi" w:cstheme="minorHAnsi"/>
          <w:sz w:val="20"/>
          <w:lang w:val="en-IE"/>
        </w:rPr>
      </w:pPr>
    </w:p>
    <w:p w14:paraId="079BDF09" w14:textId="77777777" w:rsidR="00D95C6C" w:rsidRPr="00901A8D" w:rsidRDefault="00D95C6C" w:rsidP="00300607">
      <w:pPr>
        <w:pStyle w:val="DefaultText"/>
        <w:numPr>
          <w:ilvl w:val="0"/>
          <w:numId w:val="34"/>
        </w:numPr>
        <w:jc w:val="both"/>
        <w:rPr>
          <w:rFonts w:cstheme="minorHAnsi"/>
          <w:szCs w:val="22"/>
          <w:lang w:val="en-IE"/>
        </w:rPr>
      </w:pPr>
      <w:r w:rsidRPr="00901A8D">
        <w:rPr>
          <w:rFonts w:cstheme="minorHAnsi"/>
          <w:szCs w:val="22"/>
          <w:lang w:val="en-IE"/>
        </w:rPr>
        <w:t>The conditions provide for claims for breach of professional duty or civil liability as well as negligence;</w:t>
      </w:r>
    </w:p>
    <w:p w14:paraId="576D5627" w14:textId="227DA628" w:rsidR="00411A15" w:rsidRPr="00172FDA" w:rsidRDefault="00D95C6C" w:rsidP="00300607">
      <w:pPr>
        <w:pStyle w:val="DefaultText"/>
        <w:numPr>
          <w:ilvl w:val="0"/>
          <w:numId w:val="34"/>
        </w:numPr>
        <w:jc w:val="both"/>
        <w:rPr>
          <w:rFonts w:cstheme="minorHAnsi"/>
          <w:szCs w:val="22"/>
        </w:rPr>
      </w:pPr>
      <w:r w:rsidRPr="00901A8D">
        <w:rPr>
          <w:rFonts w:cstheme="minorHAnsi"/>
          <w:szCs w:val="22"/>
          <w:lang w:val="en-IE"/>
        </w:rPr>
        <w:t>The jurisdiction in which claims can be lodged and settled includes IRELAND</w:t>
      </w:r>
      <w:r w:rsidR="00A05EAC" w:rsidRPr="00901A8D">
        <w:rPr>
          <w:rFonts w:cstheme="minorHAnsi"/>
          <w:szCs w:val="22"/>
          <w:lang w:val="en-IE"/>
        </w:rPr>
        <w:t>.</w:t>
      </w:r>
    </w:p>
    <w:p w14:paraId="2D8D03A2" w14:textId="77777777" w:rsidR="00411A15" w:rsidRPr="00172FDA" w:rsidRDefault="00411A15" w:rsidP="00300607">
      <w:pPr>
        <w:pStyle w:val="DefaultText"/>
        <w:ind w:left="567"/>
        <w:jc w:val="both"/>
        <w:rPr>
          <w:rFonts w:cstheme="minorHAnsi"/>
          <w:szCs w:val="22"/>
        </w:rPr>
      </w:pPr>
    </w:p>
    <w:p w14:paraId="0AE40C03" w14:textId="77777777" w:rsidR="00C86E5D" w:rsidRPr="00901A8D" w:rsidRDefault="00C86E5D" w:rsidP="00C86E5D">
      <w:pPr>
        <w:pStyle w:val="NormalWeb"/>
        <w:jc w:val="both"/>
        <w:rPr>
          <w:rFonts w:asciiTheme="minorHAnsi" w:hAnsiTheme="minorHAnsi" w:cstheme="minorHAnsi"/>
          <w:sz w:val="22"/>
          <w:szCs w:val="22"/>
        </w:rPr>
      </w:pPr>
      <w:r w:rsidRPr="00901A8D">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901A8D">
        <w:rPr>
          <w:rFonts w:asciiTheme="minorHAnsi" w:hAnsiTheme="minorHAnsi" w:cstheme="minorHAnsi"/>
          <w:sz w:val="22"/>
          <w:szCs w:val="22"/>
        </w:rPr>
        <w:t>Non-Life Insurance Class 13 General Liability</w:t>
      </w:r>
      <w:r>
        <w:rPr>
          <w:rFonts w:ascii="Arial" w:hAnsi="Arial" w:cs="Arial"/>
          <w:sz w:val="20"/>
          <w:szCs w:val="20"/>
        </w:rPr>
        <w:t xml:space="preserve"> </w:t>
      </w:r>
      <w:r w:rsidRPr="00901A8D">
        <w:rPr>
          <w:rFonts w:asciiTheme="minorHAnsi" w:hAnsiTheme="minorHAnsi" w:cstheme="minorHAnsi"/>
          <w:sz w:val="22"/>
          <w:szCs w:val="22"/>
        </w:rPr>
        <w:t xml:space="preserve">cover.  Entities providing insurance intermediary services must be either authorised by the Central Bank of Ireland, or </w:t>
      </w:r>
      <w:r w:rsidRPr="00901A8D">
        <w:rPr>
          <w:rFonts w:asciiTheme="minorHAnsi" w:hAnsiTheme="minorHAnsi" w:cstheme="minorHAnsi"/>
          <w:iCs/>
          <w:sz w:val="22"/>
          <w:szCs w:val="22"/>
        </w:rPr>
        <w:t>registered in a Member State other than Ireland for the purposes of Directive 2009/138/EC.</w:t>
      </w:r>
    </w:p>
    <w:p w14:paraId="083DB0CC" w14:textId="336EE2BA" w:rsidR="00C86E5D" w:rsidRPr="00901A8D" w:rsidRDefault="00C86E5D">
      <w:pPr>
        <w:pStyle w:val="DefaultText"/>
        <w:tabs>
          <w:tab w:val="left" w:pos="720"/>
          <w:tab w:val="left" w:pos="6120"/>
        </w:tabs>
        <w:rPr>
          <w:rStyle w:val="InitialStyle"/>
          <w:rFonts w:asciiTheme="minorHAnsi" w:hAnsiTheme="minorHAnsi" w:cstheme="minorHAnsi"/>
          <w:b/>
          <w:sz w:val="22"/>
          <w:szCs w:val="22"/>
          <w:lang w:val="en-IE"/>
        </w:rPr>
      </w:pPr>
    </w:p>
    <w:p w14:paraId="41A31E1C" w14:textId="77777777" w:rsidR="00C86E5D" w:rsidRPr="00901A8D" w:rsidRDefault="00C86E5D" w:rsidP="00C86E5D">
      <w:pPr>
        <w:pStyle w:val="DefaultText"/>
        <w:spacing w:after="120"/>
        <w:rPr>
          <w:rFonts w:cstheme="minorHAnsi"/>
          <w:szCs w:val="22"/>
        </w:rPr>
      </w:pPr>
      <w:r w:rsidRPr="00901A8D">
        <w:rPr>
          <w:rFonts w:cstheme="minorHAnsi"/>
          <w:szCs w:val="22"/>
        </w:rPr>
        <w:t xml:space="preserve">The evidence required to pass this criterion </w:t>
      </w:r>
      <w:r w:rsidRPr="00901A8D">
        <w:rPr>
          <w:rFonts w:cstheme="minorHAnsi"/>
          <w:szCs w:val="22"/>
          <w:lang w:val="en-GB"/>
        </w:rPr>
        <w:t>may be</w:t>
      </w:r>
      <w:r w:rsidRPr="00901A8D">
        <w:rPr>
          <w:rFonts w:cstheme="minorHAnsi"/>
          <w:szCs w:val="22"/>
        </w:rPr>
        <w:t xml:space="preserve"> either;</w:t>
      </w:r>
    </w:p>
    <w:p w14:paraId="29C6FA1B" w14:textId="73AC5280"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evidence that professional indemnity insurance (PII) meeting the requirements set out above is in place. Such evidence may be provided by the relevant insurance undertaking itself or by an insurance intermediary</w:t>
      </w:r>
      <w:r w:rsidR="001B2B3D" w:rsidRPr="00901A8D">
        <w:rPr>
          <w:rFonts w:ascii="Calibri" w:hAnsi="Calibri" w:cs="Calibri"/>
          <w:b w:val="0"/>
          <w:iCs/>
          <w:sz w:val="22"/>
          <w:szCs w:val="20"/>
        </w:rPr>
        <w:t xml:space="preserve"> using Model Form 2.1 </w:t>
      </w:r>
      <w:r w:rsidRPr="00901A8D">
        <w:rPr>
          <w:rFonts w:ascii="Calibri" w:hAnsi="Calibri" w:cs="Calibri"/>
          <w:b w:val="0"/>
          <w:iCs/>
          <w:sz w:val="22"/>
          <w:szCs w:val="20"/>
        </w:rPr>
        <w:t>; or,</w:t>
      </w:r>
    </w:p>
    <w:p w14:paraId="5175A0CB" w14:textId="4D6FA89B"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 xml:space="preserve">the completed </w:t>
      </w:r>
      <w:r w:rsidR="001B2B3D" w:rsidRPr="00901A8D">
        <w:rPr>
          <w:rFonts w:ascii="Calibri" w:hAnsi="Calibri" w:cs="Calibri"/>
          <w:b w:val="0"/>
          <w:iCs/>
          <w:sz w:val="22"/>
          <w:szCs w:val="20"/>
        </w:rPr>
        <w:t xml:space="preserve">Appendix </w:t>
      </w:r>
      <w:r w:rsidR="00A570CF">
        <w:rPr>
          <w:rFonts w:ascii="Calibri" w:hAnsi="Calibri" w:cs="Calibri"/>
          <w:b w:val="0"/>
          <w:iCs/>
          <w:sz w:val="22"/>
          <w:szCs w:val="20"/>
        </w:rPr>
        <w:t>2</w:t>
      </w:r>
      <w:r w:rsidR="006240E1">
        <w:rPr>
          <w:rFonts w:ascii="Calibri" w:hAnsi="Calibri" w:cs="Calibri"/>
          <w:b w:val="0"/>
          <w:iCs/>
          <w:sz w:val="22"/>
          <w:szCs w:val="20"/>
        </w:rPr>
        <w:t xml:space="preserve"> to this Questionnaire –</w:t>
      </w:r>
      <w:r w:rsidRPr="00901A8D">
        <w:rPr>
          <w:rFonts w:ascii="Calibri" w:hAnsi="Calibri" w:cs="Calibri"/>
          <w:b w:val="0"/>
          <w:iCs/>
          <w:sz w:val="22"/>
          <w:szCs w:val="20"/>
        </w:rPr>
        <w:t xml:space="preserve"> </w:t>
      </w:r>
      <w:r w:rsidRPr="00901A8D">
        <w:rPr>
          <w:rFonts w:ascii="Calibri" w:hAnsi="Calibri" w:cs="Calibri"/>
          <w:b w:val="0"/>
          <w:i/>
          <w:iCs/>
          <w:sz w:val="22"/>
          <w:szCs w:val="20"/>
        </w:rPr>
        <w:t xml:space="preserve">Letter of Undertaking re Insurance </w:t>
      </w:r>
      <w:r w:rsidRPr="00901A8D">
        <w:rPr>
          <w:rFonts w:ascii="Calibri" w:hAnsi="Calibri" w:cs="Calibri"/>
          <w:b w:val="0"/>
          <w:iCs/>
          <w:sz w:val="22"/>
          <w:szCs w:val="20"/>
        </w:rPr>
        <w:t>which may be provided where the Applicant does not have professional indemnity insurance or does not have professional indemnity insurance meeting the professional indemnity insurance requirements set out above.</w:t>
      </w:r>
    </w:p>
    <w:p w14:paraId="4751339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3.3f</w:t>
      </w:r>
      <w:r w:rsidRPr="00901A8D">
        <w:rPr>
          <w:rStyle w:val="InitialStyle"/>
          <w:rFonts w:asciiTheme="minorHAnsi" w:hAnsiTheme="minorHAnsi" w:cstheme="minorHAnsi"/>
          <w:b/>
          <w:lang w:val="en-IE"/>
        </w:rPr>
        <w:tab/>
        <w:t>PUBLIC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6BFA0668"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55C6BBF4" w14:textId="77777777" w:rsidTr="00057A45">
              <w:trPr>
                <w:cantSplit/>
              </w:trPr>
              <w:tc>
                <w:tcPr>
                  <w:tcW w:w="3203" w:type="dxa"/>
                  <w:shd w:val="clear" w:color="FFFF00" w:fill="D9D9D9"/>
                  <w:vAlign w:val="center"/>
                </w:tcPr>
                <w:p w14:paraId="445EFECC" w14:textId="38C6132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0B61A058" w14:textId="77777777" w:rsidR="00C01A0B" w:rsidRPr="00901A8D" w:rsidRDefault="00C01A0B" w:rsidP="00057A45">
                  <w:pPr>
                    <w:rPr>
                      <w:rFonts w:cstheme="minorHAnsi"/>
                      <w:i/>
                      <w:szCs w:val="22"/>
                      <w:lang w:val="en-IE"/>
                    </w:rPr>
                  </w:pPr>
                  <w:r w:rsidRPr="00901A8D">
                    <w:rPr>
                      <w:rFonts w:cstheme="minorHAnsi"/>
                      <w:b/>
                      <w:sz w:val="20"/>
                      <w:szCs w:val="22"/>
                      <w:lang w:val="en-IE"/>
                    </w:rPr>
                    <w:t>YES</w:t>
                  </w:r>
                </w:p>
              </w:tc>
              <w:tc>
                <w:tcPr>
                  <w:tcW w:w="3060" w:type="dxa"/>
                  <w:shd w:val="clear" w:color="FFFF00" w:fill="D9D9D9"/>
                  <w:vAlign w:val="center"/>
                </w:tcPr>
                <w:p w14:paraId="3B510757"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2E93775D" w14:textId="77777777" w:rsidR="00C01A0B" w:rsidRPr="00901A8D" w:rsidRDefault="00C01A0B"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6A56EDB2"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23E9A75F" w14:textId="77777777" w:rsidR="00C01A0B" w:rsidRPr="00901A8D" w:rsidRDefault="00C01A0B" w:rsidP="00057A45">
                  <w:pPr>
                    <w:rPr>
                      <w:rFonts w:cstheme="minorHAnsi"/>
                      <w:b/>
                      <w:szCs w:val="22"/>
                      <w:lang w:val="en-IE"/>
                    </w:rPr>
                  </w:pPr>
                  <w:r w:rsidRPr="00901A8D">
                    <w:rPr>
                      <w:rFonts w:cstheme="minorHAnsi"/>
                      <w:b/>
                      <w:sz w:val="20"/>
                      <w:szCs w:val="22"/>
                      <w:lang w:val="en-IE"/>
                    </w:rPr>
                    <w:t>PASS/FAIL</w:t>
                  </w:r>
                </w:p>
              </w:tc>
            </w:tr>
          </w:tbl>
          <w:p w14:paraId="442574AE" w14:textId="77777777" w:rsidR="00C01A0B" w:rsidRPr="00374764" w:rsidRDefault="00C01A0B" w:rsidP="00057A45">
            <w:pPr>
              <w:rPr>
                <w:rFonts w:ascii="Arial" w:hAnsi="Arial" w:cs="Arial"/>
                <w:sz w:val="20"/>
                <w:lang w:val="en-IE"/>
              </w:rPr>
            </w:pPr>
          </w:p>
        </w:tc>
      </w:tr>
    </w:tbl>
    <w:p w14:paraId="71D4C3C2" w14:textId="77777777" w:rsidR="00C01A0B" w:rsidRPr="00583748" w:rsidRDefault="00C01A0B" w:rsidP="00C01A0B">
      <w:pPr>
        <w:rPr>
          <w:rStyle w:val="InitialStyle"/>
          <w:rFonts w:ascii="Arial" w:hAnsi="Arial" w:cs="Arial"/>
          <w:b/>
          <w:sz w:val="20"/>
          <w:szCs w:val="20"/>
          <w:lang w:val="en-IE"/>
        </w:rPr>
      </w:pPr>
    </w:p>
    <w:p w14:paraId="0A66CC9C" w14:textId="77777777" w:rsidR="006640AD" w:rsidRPr="00374764" w:rsidRDefault="006640AD" w:rsidP="00901A8D">
      <w:pPr>
        <w:rPr>
          <w:lang w:val="en-IE"/>
        </w:rPr>
      </w:pPr>
      <w:r w:rsidRPr="00374764">
        <w:rPr>
          <w:lang w:val="en-IE" w:eastAsia="en-IE"/>
        </w:rPr>
        <w:t xml:space="preserve">Before appointment, the successful </w:t>
      </w:r>
      <w:r w:rsidR="000A301C">
        <w:rPr>
          <w:lang w:val="en-IE" w:eastAsia="en-IE"/>
        </w:rPr>
        <w:t>Applicant</w:t>
      </w:r>
      <w:r w:rsidRPr="00374764">
        <w:rPr>
          <w:lang w:val="en-IE" w:eastAsia="en-IE"/>
        </w:rPr>
        <w:t xml:space="preserve"> will be required to produce evidence from their</w:t>
      </w:r>
      <w:r w:rsidRPr="00374764">
        <w:rPr>
          <w:lang w:val="en-IE"/>
        </w:rPr>
        <w:t xml:space="preserve"> Insurance Company in the form of a copy of the policy confirming that the </w:t>
      </w:r>
      <w:r w:rsidR="000A301C">
        <w:rPr>
          <w:lang w:val="en-IE"/>
        </w:rPr>
        <w:t>Applicant</w:t>
      </w:r>
      <w:r w:rsidRPr="00374764">
        <w:rPr>
          <w:lang w:val="en-IE"/>
        </w:rPr>
        <w:t xml:space="preserve"> has current public liability insurance cover complying with the requirement(s) set out below.</w:t>
      </w:r>
    </w:p>
    <w:p w14:paraId="24C43C23" w14:textId="77777777" w:rsidR="006640AD" w:rsidRPr="00374764" w:rsidRDefault="006640AD" w:rsidP="00183D56">
      <w:pPr>
        <w:pStyle w:val="DefaultText"/>
        <w:jc w:val="both"/>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5AA3FCC9" w14:textId="77777777">
        <w:trPr>
          <w:cantSplit/>
          <w:tblCellSpacing w:w="28" w:type="dxa"/>
          <w:jc w:val="right"/>
        </w:trPr>
        <w:tc>
          <w:tcPr>
            <w:tcW w:w="7398" w:type="dxa"/>
            <w:shd w:val="clear" w:color="FFFF00" w:fill="auto"/>
          </w:tcPr>
          <w:p w14:paraId="1743DECA" w14:textId="77777777" w:rsidR="006640AD" w:rsidRPr="00901A8D" w:rsidRDefault="006640AD" w:rsidP="00183D56">
            <w:pPr>
              <w:jc w:val="both"/>
              <w:rPr>
                <w:rFonts w:cstheme="minorHAnsi"/>
                <w:i/>
                <w:szCs w:val="22"/>
                <w:lang w:val="en-IE"/>
              </w:rPr>
            </w:pPr>
            <w:r w:rsidRPr="00901A8D">
              <w:rPr>
                <w:rStyle w:val="InitialStyle"/>
                <w:rFonts w:asciiTheme="minorHAnsi" w:hAnsiTheme="minorHAnsi" w:cstheme="minorHAnsi"/>
                <w:sz w:val="22"/>
                <w:szCs w:val="22"/>
                <w:lang w:val="en-IE"/>
              </w:rPr>
              <w:lastRenderedPageBreak/>
              <w:t>Minimum level of Public Liability Insurance required in respect of any one accident</w:t>
            </w:r>
            <w:r w:rsidR="00F30C59" w:rsidRPr="00901A8D">
              <w:rPr>
                <w:rStyle w:val="InitialStyle"/>
                <w:rFonts w:asciiTheme="minorHAnsi" w:hAnsiTheme="minorHAnsi" w:cstheme="minorHAnsi"/>
                <w:sz w:val="22"/>
                <w:szCs w:val="22"/>
                <w:lang w:val="en-IE"/>
              </w:rPr>
              <w:t>:</w:t>
            </w:r>
            <w:r w:rsidR="00520BA4" w:rsidRPr="00901A8D">
              <w:rPr>
                <w:rStyle w:val="InitialStyle"/>
                <w:rFonts w:asciiTheme="minorHAnsi" w:hAnsiTheme="minorHAnsi" w:cstheme="minorHAnsi"/>
                <w:sz w:val="22"/>
                <w:szCs w:val="22"/>
                <w:lang w:val="en-IE"/>
              </w:rPr>
              <w:t xml:space="preserve"> </w:t>
            </w:r>
          </w:p>
        </w:tc>
        <w:tc>
          <w:tcPr>
            <w:tcW w:w="2155" w:type="dxa"/>
            <w:shd w:val="clear" w:color="FFFF00" w:fill="auto"/>
          </w:tcPr>
          <w:p w14:paraId="21C69738" w14:textId="472DB1A8" w:rsidR="006640AD" w:rsidRPr="00901A8D" w:rsidRDefault="006640AD" w:rsidP="0046378B">
            <w:pPr>
              <w:jc w:val="both"/>
              <w:rPr>
                <w:rFonts w:cstheme="minorHAnsi"/>
                <w:szCs w:val="22"/>
                <w:lang w:val="en-IE"/>
              </w:rPr>
            </w:pPr>
            <w:r w:rsidRPr="00901A8D">
              <w:rPr>
                <w:rFonts w:cstheme="minorHAnsi"/>
                <w:szCs w:val="22"/>
                <w:lang w:val="en-IE"/>
              </w:rPr>
              <w:t xml:space="preserve">€ </w:t>
            </w:r>
            <w:r w:rsidR="0046378B">
              <w:rPr>
                <w:rFonts w:cstheme="minorHAnsi"/>
                <w:szCs w:val="22"/>
                <w:lang w:val="en-IE"/>
              </w:rPr>
              <w:fldChar w:fldCharType="begin">
                <w:ffData>
                  <w:name w:val="Text160"/>
                  <w:enabled/>
                  <w:calcOnExit w:val="0"/>
                  <w:textInput>
                    <w:type w:val="number"/>
                    <w:default w:val="CA Entry"/>
                  </w:textInput>
                </w:ffData>
              </w:fldChar>
            </w:r>
            <w:bookmarkStart w:id="30" w:name="Text160"/>
            <w:r w:rsidR="0046378B">
              <w:rPr>
                <w:rFonts w:cstheme="minorHAnsi"/>
                <w:szCs w:val="22"/>
                <w:lang w:val="en-IE"/>
              </w:rPr>
              <w:instrText xml:space="preserve"> FORMTEXT </w:instrText>
            </w:r>
            <w:r w:rsidR="0046378B">
              <w:rPr>
                <w:rFonts w:cstheme="minorHAnsi"/>
                <w:szCs w:val="22"/>
                <w:lang w:val="en-IE"/>
              </w:rPr>
            </w:r>
            <w:r w:rsidR="0046378B">
              <w:rPr>
                <w:rFonts w:cstheme="minorHAnsi"/>
                <w:szCs w:val="22"/>
                <w:lang w:val="en-IE"/>
              </w:rPr>
              <w:fldChar w:fldCharType="separate"/>
            </w:r>
            <w:r w:rsidR="00E56810">
              <w:rPr>
                <w:rFonts w:cstheme="minorHAnsi"/>
                <w:szCs w:val="22"/>
                <w:lang w:val="en-IE"/>
              </w:rPr>
              <w:t>6</w:t>
            </w:r>
            <w:r w:rsidR="00E56810">
              <w:t>,</w:t>
            </w:r>
            <w:r w:rsidR="00E56810">
              <w:rPr>
                <w:rFonts w:cstheme="minorHAnsi"/>
                <w:szCs w:val="22"/>
                <w:lang w:val="en-IE"/>
              </w:rPr>
              <w:t>500</w:t>
            </w:r>
            <w:r w:rsidR="00E56810">
              <w:t>,</w:t>
            </w:r>
            <w:r w:rsidR="00E56810">
              <w:rPr>
                <w:rFonts w:cstheme="minorHAnsi"/>
                <w:szCs w:val="22"/>
                <w:lang w:val="en-IE"/>
              </w:rPr>
              <w:t>000</w:t>
            </w:r>
            <w:r w:rsidR="0046378B">
              <w:rPr>
                <w:rFonts w:cstheme="minorHAnsi"/>
                <w:szCs w:val="22"/>
                <w:lang w:val="en-IE"/>
              </w:rPr>
              <w:fldChar w:fldCharType="end"/>
            </w:r>
            <w:bookmarkEnd w:id="30"/>
            <w:r w:rsidR="00D86F38" w:rsidRPr="00901A8D">
              <w:rPr>
                <w:rStyle w:val="FootnoteReference"/>
                <w:rFonts w:cstheme="minorHAnsi"/>
                <w:szCs w:val="22"/>
                <w:lang w:val="en-IE"/>
              </w:rPr>
              <w:footnoteReference w:id="21"/>
            </w:r>
          </w:p>
        </w:tc>
      </w:tr>
      <w:tr w:rsidR="00D86F38" w:rsidRPr="00172FDA" w14:paraId="62D0B4AB"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602582C2" w14:textId="77777777" w:rsidR="00D86F38" w:rsidRPr="00901A8D" w:rsidRDefault="00D86F38" w:rsidP="00183D56">
            <w:pPr>
              <w:jc w:val="both"/>
              <w:rPr>
                <w:rFonts w:cstheme="minorHAnsi"/>
                <w:szCs w:val="22"/>
                <w:lang w:val="en-IE"/>
              </w:rPr>
            </w:pPr>
            <w:r w:rsidRPr="00901A8D">
              <w:rPr>
                <w:rStyle w:val="InitialStyle"/>
                <w:rFonts w:asciiTheme="minorHAnsi" w:hAnsiTheme="minorHAnsi" w:cstheme="minorHAnsi"/>
                <w:sz w:val="22"/>
                <w:szCs w:val="22"/>
                <w:lang w:val="en-IE"/>
              </w:rPr>
              <w:t>Maximum level of excess for property only</w:t>
            </w:r>
            <w:r w:rsidR="000B7D7E" w:rsidRPr="00901A8D">
              <w:rPr>
                <w:rStyle w:val="InitialStyle"/>
                <w:rFonts w:asciiTheme="minorHAnsi" w:hAnsiTheme="minorHAnsi" w:cstheme="minorHAnsi"/>
                <w:sz w:val="22"/>
                <w:szCs w:val="22"/>
                <w:lang w:val="en-IE"/>
              </w:rPr>
              <w:t>*</w:t>
            </w:r>
            <w:r w:rsidRPr="00901A8D">
              <w:rPr>
                <w:rStyle w:val="InitialStyle"/>
                <w:rFonts w:asciiTheme="minorHAnsi" w:hAnsiTheme="minorHAnsi" w:cstheme="minorHAnsi"/>
                <w:sz w:val="22"/>
                <w:szCs w:val="22"/>
                <w:lang w:val="en-IE"/>
              </w:rPr>
              <w:t xml:space="preserve"> for any one incident below which the </w:t>
            </w:r>
            <w:r w:rsidR="001A07D1" w:rsidRPr="00901A8D">
              <w:rPr>
                <w:rFonts w:cstheme="minorHAnsi"/>
                <w:szCs w:val="22"/>
              </w:rPr>
              <w:t>Service Provider</w:t>
            </w:r>
            <w:r w:rsidRPr="00901A8D">
              <w:rPr>
                <w:rFonts w:cstheme="minorHAnsi"/>
                <w:b/>
                <w:szCs w:val="22"/>
                <w:lang w:val="en-IE"/>
              </w:rPr>
              <w:t xml:space="preserve"> </w:t>
            </w:r>
            <w:r w:rsidRPr="00901A8D">
              <w:rPr>
                <w:rFonts w:cstheme="minorHAnsi"/>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1A164138" w14:textId="77777777" w:rsidR="00D86F38" w:rsidRPr="00901A8D" w:rsidRDefault="00D86F38" w:rsidP="00183D56">
            <w:pPr>
              <w:jc w:val="both"/>
              <w:rPr>
                <w:rFonts w:cstheme="minorHAnsi"/>
                <w:szCs w:val="22"/>
                <w:lang w:val="en-IE"/>
              </w:rPr>
            </w:pPr>
            <w:r w:rsidRPr="00901A8D">
              <w:rPr>
                <w:rFonts w:cstheme="minorHAnsi"/>
                <w:szCs w:val="22"/>
                <w:lang w:val="en-IE"/>
              </w:rPr>
              <w:t xml:space="preserve">€ </w:t>
            </w:r>
            <w:r w:rsidR="00F30C59" w:rsidRPr="00901A8D">
              <w:rPr>
                <w:rFonts w:cstheme="minorHAnsi"/>
                <w:szCs w:val="22"/>
                <w:lang w:val="en-IE"/>
              </w:rPr>
              <w:t>10,0</w:t>
            </w:r>
            <w:r w:rsidR="00973ADA" w:rsidRPr="00901A8D">
              <w:rPr>
                <w:rFonts w:cstheme="minorHAnsi"/>
                <w:szCs w:val="22"/>
                <w:lang w:val="en-IE"/>
              </w:rPr>
              <w:t>00</w:t>
            </w:r>
          </w:p>
        </w:tc>
      </w:tr>
    </w:tbl>
    <w:p w14:paraId="7BAFEE37" w14:textId="77777777" w:rsidR="000B7D7E" w:rsidRPr="00901A8D" w:rsidRDefault="000B7D7E" w:rsidP="00183D56">
      <w:pPr>
        <w:pStyle w:val="DefaultText"/>
        <w:tabs>
          <w:tab w:val="right" w:pos="5372"/>
          <w:tab w:val="right" w:pos="7020"/>
        </w:tabs>
        <w:spacing w:before="120"/>
        <w:jc w:val="both"/>
        <w:rPr>
          <w:rFonts w:cstheme="minorHAnsi"/>
          <w:b/>
          <w:lang w:val="en-IE"/>
        </w:rPr>
      </w:pPr>
      <w:r w:rsidRPr="003E509A">
        <w:rPr>
          <w:rStyle w:val="InitialStyle"/>
          <w:rFonts w:ascii="Arial" w:hAnsi="Arial"/>
          <w:b/>
          <w:sz w:val="20"/>
          <w:lang w:val="en-IE"/>
        </w:rPr>
        <w:t xml:space="preserve">* </w:t>
      </w:r>
      <w:r w:rsidRPr="00901A8D">
        <w:rPr>
          <w:rStyle w:val="InitialStyle"/>
          <w:rFonts w:asciiTheme="minorHAnsi" w:hAnsiTheme="minorHAnsi" w:cstheme="minorHAnsi"/>
          <w:b/>
          <w:sz w:val="22"/>
          <w:lang w:val="en-IE"/>
        </w:rPr>
        <w:t>No excess is permitted in respect of death, injury or illness.</w:t>
      </w:r>
    </w:p>
    <w:p w14:paraId="2752BBFA" w14:textId="77777777" w:rsidR="000B7D7E" w:rsidRPr="00901A8D" w:rsidRDefault="000B7D7E" w:rsidP="00183D56">
      <w:pPr>
        <w:pStyle w:val="DefaultText"/>
        <w:tabs>
          <w:tab w:val="right" w:pos="5372"/>
          <w:tab w:val="right" w:pos="7020"/>
        </w:tabs>
        <w:spacing w:after="120"/>
        <w:jc w:val="both"/>
        <w:rPr>
          <w:rFonts w:cstheme="minorHAnsi"/>
          <w:lang w:val="en-IE"/>
        </w:rPr>
      </w:pPr>
    </w:p>
    <w:p w14:paraId="2C02335F" w14:textId="0276DC1C" w:rsidR="006640AD" w:rsidRPr="00901A8D" w:rsidRDefault="006640AD" w:rsidP="00183D56">
      <w:pPr>
        <w:pStyle w:val="DefaultText"/>
        <w:tabs>
          <w:tab w:val="right" w:pos="5372"/>
          <w:tab w:val="right" w:pos="7020"/>
        </w:tabs>
        <w:spacing w:after="120"/>
        <w:jc w:val="both"/>
        <w:rPr>
          <w:rFonts w:cstheme="minorHAnsi"/>
          <w:lang w:val="en-IE"/>
        </w:rPr>
      </w:pPr>
      <w:r w:rsidRPr="00901A8D">
        <w:rPr>
          <w:rFonts w:cstheme="minorHAnsi"/>
          <w:lang w:val="en-IE"/>
        </w:rPr>
        <w:fldChar w:fldCharType="begin">
          <w:ffData>
            <w:name w:val=""/>
            <w:enabled/>
            <w:calcOnExit w:val="0"/>
            <w:textInput>
              <w:default w:val="CA Entry: Specify any other requirements here."/>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E56810" w:rsidRPr="00E56810">
        <w:rPr>
          <w:lang w:val="en-IE"/>
        </w:rPr>
        <w:t>The above levels of Public Liability insurance are applicable to each entity proposed to undertake a Principal Service Provider role.</w:t>
      </w:r>
      <w:r w:rsidRPr="00901A8D">
        <w:rPr>
          <w:rFonts w:cstheme="minorHAnsi"/>
          <w:lang w:val="en-IE"/>
        </w:rPr>
        <w:fldChar w:fldCharType="end"/>
      </w:r>
    </w:p>
    <w:p w14:paraId="220143B5" w14:textId="77777777" w:rsidR="00C86E5D" w:rsidRPr="00901A8D" w:rsidRDefault="00C86E5D" w:rsidP="00C86E5D">
      <w:pPr>
        <w:pStyle w:val="NormalWeb"/>
        <w:jc w:val="both"/>
        <w:rPr>
          <w:rFonts w:asciiTheme="minorHAnsi" w:hAnsiTheme="minorHAnsi" w:cstheme="minorHAnsi"/>
          <w:sz w:val="22"/>
          <w:szCs w:val="20"/>
        </w:rPr>
      </w:pPr>
      <w:r w:rsidRPr="00901A8D">
        <w:rPr>
          <w:rFonts w:asciiTheme="minorHAnsi" w:hAnsiTheme="minorHAnsi" w:cstheme="minorHAnsi"/>
          <w:sz w:val="22"/>
          <w:lang w:val="en-IE" w:eastAsia="en-IE"/>
        </w:rPr>
        <w:t>Entitles issuing</w:t>
      </w:r>
      <w:r w:rsidRPr="00901A8D">
        <w:rPr>
          <w:rFonts w:asciiTheme="minorHAnsi" w:hAnsiTheme="minorHAnsi" w:cstheme="minorHAnsi"/>
          <w:iCs/>
          <w:sz w:val="22"/>
          <w:szCs w:val="20"/>
        </w:rPr>
        <w:t xml:space="preserve"> public liability </w:t>
      </w:r>
      <w:r w:rsidRPr="00901A8D">
        <w:rPr>
          <w:rFonts w:asciiTheme="minorHAnsi" w:hAnsiTheme="minorHAnsi" w:cstheme="minorHAnsi"/>
          <w:sz w:val="22"/>
          <w:lang w:val="en-IE" w:eastAsia="en-IE"/>
        </w:rPr>
        <w:t xml:space="preserve">insurance cover must have been granted an authorisation as an insurance undertaking by the Central Bank of Ireland to provide </w:t>
      </w:r>
      <w:r w:rsidRPr="00901A8D">
        <w:rPr>
          <w:rFonts w:asciiTheme="minorHAnsi" w:hAnsiTheme="minorHAnsi" w:cstheme="minorHAnsi"/>
          <w:sz w:val="22"/>
          <w:szCs w:val="20"/>
        </w:rPr>
        <w:t xml:space="preserve">Non-Life Insurance Class 13 General Liability cover.  Entities providing insurance intermediary services must be either authorised by the Central Bank of Ireland; or </w:t>
      </w:r>
      <w:r w:rsidRPr="00901A8D">
        <w:rPr>
          <w:rFonts w:asciiTheme="minorHAnsi" w:hAnsiTheme="minorHAnsi" w:cstheme="minorHAnsi"/>
          <w:iCs/>
          <w:sz w:val="22"/>
          <w:szCs w:val="20"/>
        </w:rPr>
        <w:t>registered in a Member State other than Ireland for the purposes of Directive 2009/138/EC.</w:t>
      </w:r>
    </w:p>
    <w:p w14:paraId="46634F1C" w14:textId="77777777" w:rsidR="00C86E5D" w:rsidRPr="00901A8D" w:rsidRDefault="00C86E5D" w:rsidP="00C86E5D">
      <w:pPr>
        <w:pStyle w:val="DefaultText"/>
        <w:spacing w:after="120"/>
        <w:rPr>
          <w:rFonts w:cstheme="minorHAnsi"/>
        </w:rPr>
      </w:pPr>
    </w:p>
    <w:p w14:paraId="2320B21C" w14:textId="48D59FE1" w:rsidR="00C86E5D" w:rsidRPr="00901A8D" w:rsidRDefault="00C86E5D" w:rsidP="00C86E5D">
      <w:pPr>
        <w:pStyle w:val="DefaultText"/>
        <w:spacing w:after="120"/>
        <w:rPr>
          <w:rFonts w:cstheme="minorHAnsi"/>
        </w:rPr>
      </w:pPr>
      <w:r w:rsidRPr="00901A8D">
        <w:rPr>
          <w:rFonts w:cstheme="minorHAnsi"/>
        </w:rPr>
        <w:t xml:space="preserve">The evidence required to pass this criterion </w:t>
      </w:r>
      <w:r w:rsidRPr="00901A8D">
        <w:rPr>
          <w:rFonts w:cstheme="minorHAnsi"/>
          <w:lang w:val="en-GB"/>
        </w:rPr>
        <w:t>may be</w:t>
      </w:r>
      <w:r w:rsidRPr="00901A8D">
        <w:rPr>
          <w:rFonts w:cstheme="minorHAnsi"/>
        </w:rPr>
        <w:t xml:space="preserve"> either:</w:t>
      </w:r>
    </w:p>
    <w:p w14:paraId="385D962B" w14:textId="484B446E"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evidence that public liability insurance cover meeting the requirements above is in place. Such evidence may be provided by the relevant insurance undertaking itself of by an insurance intermediary; or</w:t>
      </w:r>
    </w:p>
    <w:p w14:paraId="7956B9B9" w14:textId="5D0BAF36"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 xml:space="preserve">the completed </w:t>
      </w:r>
      <w:r w:rsidR="001F4D3E" w:rsidRPr="00901A8D">
        <w:rPr>
          <w:rFonts w:cstheme="minorHAnsi"/>
          <w:b w:val="0"/>
          <w:iCs/>
          <w:sz w:val="22"/>
          <w:szCs w:val="22"/>
        </w:rPr>
        <w:t xml:space="preserve">Appendix </w:t>
      </w:r>
      <w:r w:rsidR="00DB649B">
        <w:rPr>
          <w:rFonts w:cstheme="minorHAnsi"/>
          <w:b w:val="0"/>
          <w:iCs/>
          <w:sz w:val="22"/>
          <w:szCs w:val="22"/>
        </w:rPr>
        <w:t>2</w:t>
      </w:r>
      <w:r w:rsidR="006240E1">
        <w:rPr>
          <w:rFonts w:cstheme="minorHAnsi"/>
          <w:b w:val="0"/>
          <w:iCs/>
          <w:sz w:val="22"/>
          <w:szCs w:val="22"/>
        </w:rPr>
        <w:t xml:space="preserve"> to this Questionnaire –</w:t>
      </w:r>
      <w:r w:rsidR="001F4D3E" w:rsidRPr="00901A8D">
        <w:rPr>
          <w:rFonts w:cstheme="minorHAnsi"/>
          <w:b w:val="0"/>
          <w:iCs/>
          <w:sz w:val="22"/>
          <w:szCs w:val="22"/>
        </w:rPr>
        <w:t xml:space="preserve"> </w:t>
      </w:r>
      <w:r w:rsidR="001F4D3E" w:rsidRPr="00901A8D">
        <w:rPr>
          <w:rFonts w:cstheme="minorHAnsi"/>
          <w:b w:val="0"/>
          <w:i/>
          <w:iCs/>
          <w:sz w:val="22"/>
          <w:szCs w:val="22"/>
        </w:rPr>
        <w:t xml:space="preserve">Letter of Undertaking re </w:t>
      </w:r>
      <w:r w:rsidRPr="00901A8D">
        <w:rPr>
          <w:rFonts w:cstheme="minorHAnsi"/>
          <w:b w:val="0"/>
          <w:i/>
          <w:iCs/>
          <w:sz w:val="22"/>
          <w:szCs w:val="22"/>
        </w:rPr>
        <w:t xml:space="preserve">Insurance </w:t>
      </w:r>
      <w:r w:rsidRPr="00901A8D">
        <w:rPr>
          <w:rFonts w:cstheme="minorHAnsi"/>
          <w:b w:val="0"/>
          <w:iCs/>
          <w:sz w:val="22"/>
          <w:szCs w:val="22"/>
        </w:rPr>
        <w:t>which may be provided where the Applicant does not have public liability insurance or does not have public liability insurance meeting the requirements set out above.</w:t>
      </w:r>
    </w:p>
    <w:p w14:paraId="3B5C20B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3.3g</w:t>
      </w:r>
      <w:r w:rsidRPr="00901A8D">
        <w:rPr>
          <w:rStyle w:val="InitialStyle"/>
          <w:rFonts w:asciiTheme="minorHAnsi" w:hAnsiTheme="minorHAnsi" w:cstheme="minorHAnsi"/>
          <w:b/>
          <w:lang w:val="en-IE"/>
        </w:rPr>
        <w:tab/>
        <w:t>EMPLOYER’S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175BE08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00495237" w14:textId="77777777" w:rsidTr="00057A45">
              <w:trPr>
                <w:cantSplit/>
              </w:trPr>
              <w:tc>
                <w:tcPr>
                  <w:tcW w:w="3203" w:type="dxa"/>
                  <w:shd w:val="clear" w:color="FFFF00" w:fill="D9D9D9"/>
                  <w:vAlign w:val="center"/>
                </w:tcPr>
                <w:p w14:paraId="7CD28DB1" w14:textId="6D0493D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3492C69F" w14:textId="77777777" w:rsidR="00C01A0B" w:rsidRPr="00901A8D" w:rsidRDefault="00C01A0B" w:rsidP="00057A45">
                  <w:pPr>
                    <w:rPr>
                      <w:rFonts w:cstheme="minorHAnsi"/>
                      <w:i/>
                      <w:szCs w:val="22"/>
                      <w:lang w:val="en-IE"/>
                    </w:rPr>
                  </w:pPr>
                  <w:r w:rsidRPr="00901A8D">
                    <w:rPr>
                      <w:rFonts w:cstheme="minorHAnsi"/>
                      <w:b/>
                      <w:szCs w:val="22"/>
                      <w:lang w:val="en-IE"/>
                    </w:rPr>
                    <w:t>YES</w:t>
                  </w:r>
                </w:p>
              </w:tc>
              <w:tc>
                <w:tcPr>
                  <w:tcW w:w="3060" w:type="dxa"/>
                  <w:shd w:val="clear" w:color="FFFF00" w:fill="D9D9D9"/>
                  <w:vAlign w:val="center"/>
                </w:tcPr>
                <w:p w14:paraId="7DDA9D65"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D53183" w14:textId="77777777"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BD9584F"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5C1DDA37"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17E3C07B" w14:textId="77777777" w:rsidR="00C01A0B" w:rsidRPr="00374764" w:rsidRDefault="00C01A0B" w:rsidP="00057A45">
            <w:pPr>
              <w:rPr>
                <w:rFonts w:ascii="Arial" w:hAnsi="Arial" w:cs="Arial"/>
                <w:sz w:val="20"/>
                <w:lang w:val="en-IE"/>
              </w:rPr>
            </w:pPr>
          </w:p>
        </w:tc>
      </w:tr>
    </w:tbl>
    <w:p w14:paraId="3AC0E1C8" w14:textId="77777777" w:rsidR="00C01A0B" w:rsidRPr="00583748" w:rsidRDefault="00C01A0B" w:rsidP="00C01A0B">
      <w:pPr>
        <w:rPr>
          <w:rStyle w:val="InitialStyle"/>
          <w:rFonts w:ascii="Arial" w:hAnsi="Arial" w:cs="Arial"/>
          <w:b/>
          <w:sz w:val="20"/>
          <w:szCs w:val="20"/>
          <w:lang w:val="en-IE"/>
        </w:rPr>
      </w:pPr>
    </w:p>
    <w:p w14:paraId="14A279AD" w14:textId="77777777" w:rsidR="006640AD" w:rsidRPr="00901A8D" w:rsidRDefault="006640AD" w:rsidP="00901A8D">
      <w:pPr>
        <w:rPr>
          <w:lang w:val="en-IE"/>
        </w:rPr>
      </w:pPr>
      <w:r w:rsidRPr="00901A8D">
        <w:rPr>
          <w:lang w:val="en-IE" w:eastAsia="en-IE"/>
        </w:rPr>
        <w:t xml:space="preserve">Before appointment, the successful </w:t>
      </w:r>
      <w:r w:rsidR="001A07D1" w:rsidRPr="00901A8D">
        <w:rPr>
          <w:lang w:val="en-IE" w:eastAsia="en-IE"/>
        </w:rPr>
        <w:t>Applicant</w:t>
      </w:r>
      <w:r w:rsidRPr="00901A8D">
        <w:rPr>
          <w:lang w:val="en-IE" w:eastAsia="en-IE"/>
        </w:rPr>
        <w:t xml:space="preserve"> will be required to produce evidence from their</w:t>
      </w:r>
      <w:r w:rsidRPr="00901A8D">
        <w:rPr>
          <w:lang w:val="en-IE"/>
        </w:rPr>
        <w:t xml:space="preserve"> Insurance Company in the form of a copy of the policy</w:t>
      </w:r>
      <w:r w:rsidRPr="00901A8D">
        <w:rPr>
          <w:color w:val="FF0000"/>
          <w:lang w:val="en-IE"/>
        </w:rPr>
        <w:t xml:space="preserve"> </w:t>
      </w:r>
      <w:r w:rsidRPr="00901A8D">
        <w:rPr>
          <w:lang w:val="en-IE"/>
        </w:rPr>
        <w:t xml:space="preserve">confirming that the </w:t>
      </w:r>
      <w:r w:rsidR="001A07D1" w:rsidRPr="00901A8D">
        <w:rPr>
          <w:lang w:val="en-IE"/>
        </w:rPr>
        <w:t>Applicant</w:t>
      </w:r>
      <w:r w:rsidRPr="00901A8D">
        <w:rPr>
          <w:lang w:val="en-IE"/>
        </w:rPr>
        <w:t xml:space="preserve"> has current Employer’s Liability insurance cover complying with the requirement(s) set out below.</w:t>
      </w:r>
    </w:p>
    <w:p w14:paraId="38229A7F" w14:textId="77777777" w:rsidR="00087CB8" w:rsidRPr="00374764" w:rsidRDefault="00087CB8">
      <w:pPr>
        <w:pStyle w:val="DefaultText"/>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4E7D9C36" w14:textId="77777777">
        <w:trPr>
          <w:cantSplit/>
          <w:tblCellSpacing w:w="28" w:type="dxa"/>
          <w:jc w:val="right"/>
        </w:trPr>
        <w:tc>
          <w:tcPr>
            <w:tcW w:w="7398" w:type="dxa"/>
            <w:shd w:val="clear" w:color="FFFF00" w:fill="auto"/>
          </w:tcPr>
          <w:p w14:paraId="228DB9E7" w14:textId="77777777" w:rsidR="006640AD" w:rsidRPr="00901A8D" w:rsidRDefault="006640AD" w:rsidP="00183D56">
            <w:pPr>
              <w:jc w:val="both"/>
              <w:rPr>
                <w:rStyle w:val="InitialStyle"/>
                <w:rFonts w:asciiTheme="minorHAnsi" w:hAnsiTheme="minorHAnsi" w:cstheme="minorHAnsi"/>
                <w:sz w:val="22"/>
                <w:szCs w:val="22"/>
                <w:lang w:val="en-IE"/>
              </w:rPr>
            </w:pPr>
            <w:r w:rsidRPr="00901A8D">
              <w:rPr>
                <w:rFonts w:cstheme="minorHAnsi"/>
                <w:szCs w:val="22"/>
                <w:lang w:val="en-IE"/>
              </w:rPr>
              <w:t xml:space="preserve">Minimum level of Employer’s Liability </w:t>
            </w:r>
            <w:r w:rsidRPr="00901A8D">
              <w:rPr>
                <w:rStyle w:val="InitialStyle"/>
                <w:rFonts w:asciiTheme="minorHAnsi" w:hAnsiTheme="minorHAnsi" w:cstheme="minorHAnsi"/>
                <w:sz w:val="22"/>
                <w:szCs w:val="22"/>
                <w:lang w:val="en-IE"/>
              </w:rPr>
              <w:t>Insurance required in respect of any one accident</w:t>
            </w:r>
            <w:r w:rsidR="00F30C59" w:rsidRPr="00901A8D">
              <w:rPr>
                <w:rStyle w:val="InitialStyle"/>
                <w:rFonts w:asciiTheme="minorHAnsi" w:hAnsiTheme="minorHAnsi" w:cstheme="minorHAnsi"/>
                <w:sz w:val="22"/>
                <w:szCs w:val="22"/>
                <w:lang w:val="en-IE"/>
              </w:rPr>
              <w:t>:</w:t>
            </w:r>
          </w:p>
        </w:tc>
        <w:tc>
          <w:tcPr>
            <w:tcW w:w="2155" w:type="dxa"/>
            <w:shd w:val="clear" w:color="FFFF00" w:fill="auto"/>
          </w:tcPr>
          <w:p w14:paraId="32219C80" w14:textId="10DA3AB0" w:rsidR="006640AD" w:rsidRPr="00901A8D" w:rsidRDefault="006640AD" w:rsidP="00183D56">
            <w:pPr>
              <w:jc w:val="both"/>
              <w:rPr>
                <w:rFonts w:cstheme="minorHAnsi"/>
                <w:szCs w:val="22"/>
                <w:lang w:val="en-IE"/>
              </w:rPr>
            </w:pPr>
            <w:r w:rsidRPr="00901A8D">
              <w:rPr>
                <w:rFonts w:cstheme="minorHAnsi"/>
                <w:szCs w:val="22"/>
                <w:lang w:val="en-IE"/>
              </w:rPr>
              <w:t xml:space="preserve">€ </w:t>
            </w:r>
            <w:r w:rsidRPr="00901A8D">
              <w:rPr>
                <w:rFonts w:cstheme="minorHAnsi"/>
                <w:szCs w:val="22"/>
                <w:lang w:val="en-IE"/>
              </w:rPr>
              <w:fldChar w:fldCharType="begin">
                <w:ffData>
                  <w:name w:val="Text161"/>
                  <w:enabled/>
                  <w:calcOnExit w:val="0"/>
                  <w:textInput>
                    <w:default w:val="CA Entry"/>
                  </w:textInput>
                </w:ffData>
              </w:fldChar>
            </w:r>
            <w:bookmarkStart w:id="31" w:name="Text161"/>
            <w:r w:rsidRPr="00901A8D">
              <w:rPr>
                <w:rFonts w:cstheme="minorHAnsi"/>
                <w:szCs w:val="22"/>
                <w:lang w:val="en-IE"/>
              </w:rPr>
              <w:instrText xml:space="preserve"> FORMTEXT </w:instrText>
            </w:r>
            <w:r w:rsidRPr="00901A8D">
              <w:rPr>
                <w:rFonts w:cstheme="minorHAnsi"/>
                <w:szCs w:val="22"/>
                <w:lang w:val="en-IE"/>
              </w:rPr>
            </w:r>
            <w:r w:rsidRPr="00901A8D">
              <w:rPr>
                <w:rFonts w:cstheme="minorHAnsi"/>
                <w:szCs w:val="22"/>
                <w:lang w:val="en-IE"/>
              </w:rPr>
              <w:fldChar w:fldCharType="separate"/>
            </w:r>
            <w:r w:rsidR="00E56810">
              <w:t>13,000,000</w:t>
            </w:r>
            <w:r w:rsidRPr="00901A8D">
              <w:rPr>
                <w:rFonts w:cstheme="minorHAnsi"/>
                <w:szCs w:val="22"/>
                <w:lang w:val="en-IE"/>
              </w:rPr>
              <w:fldChar w:fldCharType="end"/>
            </w:r>
            <w:bookmarkEnd w:id="31"/>
            <w:r w:rsidR="00D041A6" w:rsidRPr="00901A8D">
              <w:rPr>
                <w:rStyle w:val="FootnoteReference"/>
                <w:rFonts w:cstheme="minorHAnsi"/>
                <w:szCs w:val="22"/>
                <w:lang w:val="en-IE"/>
              </w:rPr>
              <w:footnoteReference w:id="22"/>
            </w:r>
          </w:p>
        </w:tc>
      </w:tr>
    </w:tbl>
    <w:p w14:paraId="06DFEEC8" w14:textId="77777777" w:rsidR="00FB2143" w:rsidRDefault="00FB2143" w:rsidP="003E509A">
      <w:pPr>
        <w:pStyle w:val="DefaultText"/>
        <w:tabs>
          <w:tab w:val="right" w:pos="5372"/>
          <w:tab w:val="right" w:pos="7020"/>
        </w:tabs>
        <w:spacing w:before="120" w:after="120"/>
        <w:rPr>
          <w:rFonts w:ascii="Arial" w:hAnsi="Arial" w:cs="Arial"/>
          <w:b/>
          <w:color w:val="000000"/>
          <w:sz w:val="20"/>
          <w:lang w:val="en-IE"/>
        </w:rPr>
      </w:pPr>
    </w:p>
    <w:p w14:paraId="50032F63" w14:textId="17F6A3C6" w:rsidR="006640AD" w:rsidRDefault="006640AD"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E56810" w:rsidRPr="00E56810">
        <w:rPr>
          <w:lang w:val="en-IE"/>
        </w:rPr>
        <w:t>The above level of Employer's Liability insurance is applicable to each entity proposed to undertake a Principal Service Provider role.</w:t>
      </w:r>
      <w:r w:rsidRPr="00374764">
        <w:rPr>
          <w:lang w:val="en-IE"/>
        </w:rPr>
        <w:fldChar w:fldCharType="end"/>
      </w:r>
    </w:p>
    <w:p w14:paraId="200EB46E" w14:textId="77777777" w:rsidR="00027C8C" w:rsidRPr="00374764" w:rsidRDefault="00027C8C" w:rsidP="00901A8D">
      <w:pPr>
        <w:rPr>
          <w:lang w:val="en-IE"/>
        </w:rPr>
      </w:pPr>
    </w:p>
    <w:p w14:paraId="46204AAA" w14:textId="5348CE55" w:rsidR="00C86E5D" w:rsidRPr="002B19B0" w:rsidRDefault="00C86E5D" w:rsidP="00901A8D">
      <w:pPr>
        <w:rPr>
          <w:szCs w:val="20"/>
        </w:rPr>
      </w:pPr>
      <w:r w:rsidRPr="00901A8D">
        <w:t>Entitles issuing</w:t>
      </w:r>
      <w:r w:rsidRPr="00172FDA">
        <w:t xml:space="preserve"> </w:t>
      </w:r>
      <w:r w:rsidR="00FA5FFA" w:rsidRPr="00172FDA">
        <w:t>employers</w:t>
      </w:r>
      <w:r w:rsidRPr="00FE0FE3">
        <w:t xml:space="preserve"> liability</w:t>
      </w:r>
      <w:r w:rsidRPr="00345EF0">
        <w:t xml:space="preserve"> </w:t>
      </w:r>
      <w:r w:rsidRPr="00901A8D">
        <w:t xml:space="preserve">insurance cover must have been granted an authorisation as an insurance undertaking by the Central Bank of Ireland to provide </w:t>
      </w:r>
      <w:r w:rsidRPr="00172FDA">
        <w:t>Non-Life Insurance Class 13 General Liability cover.  Entities providing insurance intermediary services must be either</w:t>
      </w:r>
      <w:r>
        <w:rPr>
          <w:szCs w:val="20"/>
        </w:rPr>
        <w:t xml:space="preserve"> authorised by the Central Bank of Ireland; or </w:t>
      </w:r>
      <w:r w:rsidRPr="002B19B0">
        <w:rPr>
          <w:iCs/>
          <w:szCs w:val="20"/>
        </w:rPr>
        <w:t>registered in a Member State other than Ireland for the purposes of Directive 2009/138/EC</w:t>
      </w:r>
      <w:r>
        <w:rPr>
          <w:iCs/>
          <w:szCs w:val="20"/>
        </w:rPr>
        <w:t>.</w:t>
      </w:r>
    </w:p>
    <w:p w14:paraId="3E5C4222" w14:textId="69540702" w:rsidR="00C86E5D" w:rsidRPr="00901A8D" w:rsidRDefault="00C86E5D" w:rsidP="00901A8D">
      <w:pPr>
        <w:rPr>
          <w:rStyle w:val="InitialStyle"/>
          <w:rFonts w:asciiTheme="minorHAnsi" w:hAnsiTheme="minorHAnsi" w:cstheme="minorHAnsi"/>
          <w:color w:val="000000"/>
          <w:lang w:val="en-IE"/>
        </w:rPr>
      </w:pPr>
    </w:p>
    <w:p w14:paraId="14EDD961" w14:textId="77777777" w:rsidR="006945F5" w:rsidRDefault="006945F5" w:rsidP="00901A8D">
      <w:r w:rsidRPr="00FF63DE">
        <w:t>The evidence required to pass this criterion may be either</w:t>
      </w:r>
      <w:r>
        <w:t>:</w:t>
      </w:r>
    </w:p>
    <w:p w14:paraId="03B90C2C" w14:textId="77777777" w:rsidR="006945F5" w:rsidRPr="00901A8D" w:rsidRDefault="006945F5" w:rsidP="006945F5">
      <w:pPr>
        <w:pStyle w:val="DefaultText"/>
        <w:spacing w:after="120"/>
        <w:contextualSpacing/>
        <w:rPr>
          <w:rFonts w:cstheme="minorHAnsi"/>
          <w:sz w:val="20"/>
        </w:rPr>
      </w:pPr>
    </w:p>
    <w:p w14:paraId="6D14B4B8" w14:textId="77777777" w:rsidR="006945F5" w:rsidRPr="00901A8D" w:rsidRDefault="006945F5" w:rsidP="007A25F6">
      <w:pPr>
        <w:pStyle w:val="ListParagraph"/>
        <w:numPr>
          <w:ilvl w:val="0"/>
          <w:numId w:val="22"/>
        </w:numPr>
        <w:contextualSpacing/>
        <w:jc w:val="both"/>
        <w:rPr>
          <w:rFonts w:cstheme="minorHAnsi"/>
          <w:b w:val="0"/>
          <w:iCs/>
          <w:sz w:val="22"/>
          <w:szCs w:val="20"/>
        </w:rPr>
      </w:pPr>
      <w:r w:rsidRPr="00901A8D">
        <w:rPr>
          <w:rFonts w:cstheme="minorHAnsi"/>
          <w:b w:val="0"/>
          <w:iCs/>
          <w:sz w:val="22"/>
          <w:szCs w:val="20"/>
        </w:rPr>
        <w:t xml:space="preserve">evidence that employer’s liability insurance cover meeting the requirements above is in place. Such evidence may be provided by the relevant insurance undertaking itself or by an insurance intermediary; or </w:t>
      </w:r>
    </w:p>
    <w:p w14:paraId="4E65F4A6" w14:textId="7DD5B490" w:rsidR="006945F5" w:rsidRPr="00901A8D" w:rsidRDefault="006945F5" w:rsidP="007A25F6">
      <w:pPr>
        <w:pStyle w:val="ListParagraph"/>
        <w:numPr>
          <w:ilvl w:val="0"/>
          <w:numId w:val="22"/>
        </w:numPr>
        <w:jc w:val="both"/>
        <w:rPr>
          <w:rFonts w:cstheme="minorHAnsi"/>
          <w:b w:val="0"/>
          <w:iCs/>
          <w:sz w:val="22"/>
          <w:szCs w:val="20"/>
        </w:rPr>
      </w:pPr>
      <w:r w:rsidRPr="00901A8D">
        <w:rPr>
          <w:rFonts w:cstheme="minorHAnsi"/>
          <w:b w:val="0"/>
          <w:iCs/>
          <w:sz w:val="22"/>
          <w:szCs w:val="20"/>
        </w:rPr>
        <w:t xml:space="preserve">the completed </w:t>
      </w:r>
      <w:r w:rsidR="001F4D3E" w:rsidRPr="00901A8D">
        <w:rPr>
          <w:rFonts w:cstheme="minorHAnsi"/>
          <w:b w:val="0"/>
          <w:iCs/>
          <w:sz w:val="22"/>
          <w:szCs w:val="20"/>
        </w:rPr>
        <w:t xml:space="preserve">Appendix </w:t>
      </w:r>
      <w:r w:rsidR="00DB649B">
        <w:rPr>
          <w:rFonts w:cstheme="minorHAnsi"/>
          <w:b w:val="0"/>
          <w:iCs/>
          <w:sz w:val="22"/>
          <w:szCs w:val="20"/>
        </w:rPr>
        <w:t>2</w:t>
      </w:r>
      <w:r w:rsidR="006240E1">
        <w:rPr>
          <w:rFonts w:cstheme="minorHAnsi"/>
          <w:b w:val="0"/>
          <w:iCs/>
          <w:sz w:val="22"/>
          <w:szCs w:val="20"/>
        </w:rPr>
        <w:t xml:space="preserve"> to this Questionnaire –</w:t>
      </w:r>
      <w:r w:rsidR="001F4D3E" w:rsidRPr="00901A8D">
        <w:rPr>
          <w:rFonts w:cstheme="minorHAnsi"/>
          <w:b w:val="0"/>
          <w:iCs/>
          <w:sz w:val="22"/>
          <w:szCs w:val="20"/>
        </w:rPr>
        <w:t xml:space="preserve"> </w:t>
      </w:r>
      <w:r w:rsidRPr="00901A8D">
        <w:rPr>
          <w:rFonts w:cstheme="minorHAnsi"/>
          <w:b w:val="0"/>
          <w:i/>
          <w:iCs/>
          <w:sz w:val="22"/>
          <w:szCs w:val="20"/>
        </w:rPr>
        <w:t xml:space="preserve">Letter of Undertaking re Insurance </w:t>
      </w:r>
      <w:r w:rsidRPr="00901A8D">
        <w:rPr>
          <w:rFonts w:cstheme="minorHAnsi"/>
          <w:b w:val="0"/>
          <w:iCs/>
          <w:sz w:val="22"/>
          <w:szCs w:val="20"/>
        </w:rPr>
        <w:t>which may be provided where the Applicant does not have employer’s liability insurance or does not have employer’s liability insurance meeting the requirements set out above.</w:t>
      </w:r>
    </w:p>
    <w:p w14:paraId="579DCABE" w14:textId="77777777" w:rsidR="006945F5" w:rsidRPr="00901A8D" w:rsidRDefault="006945F5">
      <w:pPr>
        <w:pStyle w:val="DefaultText"/>
        <w:tabs>
          <w:tab w:val="left" w:pos="720"/>
        </w:tabs>
        <w:rPr>
          <w:rStyle w:val="InitialStyle"/>
          <w:rFonts w:asciiTheme="minorHAnsi" w:hAnsiTheme="minorHAnsi" w:cstheme="minorHAnsi"/>
          <w:color w:val="000000"/>
          <w:sz w:val="20"/>
          <w:lang w:val="en-IE"/>
        </w:rPr>
      </w:pPr>
    </w:p>
    <w:p w14:paraId="5094A5E8" w14:textId="5FF9A601" w:rsidR="006640AD" w:rsidRPr="00901A8D" w:rsidRDefault="00CB24D3">
      <w:pPr>
        <w:pStyle w:val="DefaultText"/>
        <w:tabs>
          <w:tab w:val="left" w:pos="720"/>
        </w:tabs>
        <w:rPr>
          <w:rStyle w:val="InitialStyle"/>
          <w:rFonts w:asciiTheme="minorHAnsi" w:hAnsiTheme="minorHAnsi" w:cstheme="minorHAnsi"/>
          <w:b/>
          <w:color w:val="000000"/>
          <w:szCs w:val="24"/>
          <w:lang w:val="en-IE"/>
        </w:rPr>
      </w:pPr>
      <w:r>
        <w:rPr>
          <w:rStyle w:val="InitialStyle"/>
          <w:rFonts w:ascii="Arial" w:hAnsi="Arial"/>
          <w:b/>
          <w:color w:val="000000"/>
          <w:szCs w:val="24"/>
          <w:lang w:val="en-IE"/>
        </w:rPr>
        <w:br w:type="page"/>
      </w:r>
      <w:r w:rsidR="006640AD" w:rsidRPr="00901A8D">
        <w:rPr>
          <w:rStyle w:val="InitialStyle"/>
          <w:rFonts w:asciiTheme="minorHAnsi" w:hAnsiTheme="minorHAnsi" w:cstheme="minorHAnsi"/>
          <w:b/>
          <w:color w:val="000000"/>
          <w:szCs w:val="24"/>
          <w:lang w:val="en-IE"/>
        </w:rPr>
        <w:lastRenderedPageBreak/>
        <w:t>3.4</w:t>
      </w:r>
      <w:r w:rsidR="006640AD" w:rsidRPr="00901A8D">
        <w:rPr>
          <w:rStyle w:val="InitialStyle"/>
          <w:rFonts w:asciiTheme="minorHAnsi" w:hAnsiTheme="minorHAnsi" w:cstheme="minorHAnsi"/>
          <w:b/>
          <w:color w:val="000000"/>
          <w:szCs w:val="24"/>
          <w:lang w:val="en-IE"/>
        </w:rPr>
        <w:tab/>
        <w:t>EVIDENCE O</w:t>
      </w:r>
      <w:r w:rsidR="00753260" w:rsidRPr="00901A8D">
        <w:rPr>
          <w:rStyle w:val="InitialStyle"/>
          <w:rFonts w:asciiTheme="minorHAnsi" w:hAnsiTheme="minorHAnsi" w:cstheme="minorHAnsi"/>
          <w:b/>
          <w:color w:val="000000"/>
          <w:szCs w:val="24"/>
          <w:lang w:val="en-IE"/>
        </w:rPr>
        <w:t>F TECHNICAL CAPABILITY CRITERIA</w:t>
      </w:r>
    </w:p>
    <w:p w14:paraId="2DB9A302" w14:textId="44EB1926" w:rsidR="006640AD" w:rsidRDefault="006640AD" w:rsidP="00901A8D">
      <w:pPr>
        <w:spacing w:before="240"/>
        <w:rPr>
          <w:lang w:val="en-IE"/>
        </w:rPr>
      </w:pPr>
      <w:r w:rsidRPr="00374764">
        <w:rPr>
          <w:lang w:val="en-IE"/>
        </w:rPr>
        <w:t xml:space="preserve">The </w:t>
      </w:r>
      <w:r w:rsidR="001A07D1">
        <w:rPr>
          <w:lang w:val="en-IE"/>
        </w:rPr>
        <w:t>Applicant</w:t>
      </w:r>
      <w:r w:rsidRPr="00374764">
        <w:rPr>
          <w:lang w:val="en-IE"/>
        </w:rPr>
        <w:t xml:space="preserve"> should consider carefully responses to subsection 3.4 in relation to the type of principal service and specialist skills identified at </w:t>
      </w:r>
      <w:r w:rsidR="007A04C5">
        <w:rPr>
          <w:b/>
          <w:lang w:val="en-IE"/>
        </w:rPr>
        <w:t>S</w:t>
      </w:r>
      <w:r w:rsidRPr="00753260">
        <w:rPr>
          <w:b/>
          <w:lang w:val="en-IE"/>
        </w:rPr>
        <w:t xml:space="preserve">ection </w:t>
      </w:r>
      <w:r w:rsidR="00310EC0">
        <w:rPr>
          <w:b/>
          <w:lang w:val="en-IE"/>
        </w:rPr>
        <w:t>2</w:t>
      </w:r>
      <w:r w:rsidR="00CB2267">
        <w:rPr>
          <w:b/>
          <w:lang w:val="en-IE"/>
        </w:rPr>
        <w:t>.4</w:t>
      </w:r>
      <w:r w:rsidR="007A04C5">
        <w:rPr>
          <w:b/>
          <w:lang w:val="en-IE"/>
        </w:rPr>
        <w:t xml:space="preserve"> </w:t>
      </w:r>
      <w:r w:rsidR="007A04C5" w:rsidRPr="00FC658E">
        <w:rPr>
          <w:lang w:val="en-IE"/>
        </w:rPr>
        <w:t xml:space="preserve">of the </w:t>
      </w:r>
      <w:r w:rsidR="00310EC0" w:rsidRPr="00FC658E">
        <w:rPr>
          <w:lang w:val="en-IE"/>
        </w:rPr>
        <w:t xml:space="preserve">Project </w:t>
      </w:r>
      <w:r w:rsidR="007A04C5" w:rsidRPr="00FC658E">
        <w:rPr>
          <w:lang w:val="en-IE"/>
        </w:rPr>
        <w:t>Particulars</w:t>
      </w:r>
      <w:r w:rsidRPr="00374764">
        <w:rPr>
          <w:lang w:val="en-IE"/>
        </w:rPr>
        <w:t>, in particular:</w:t>
      </w:r>
    </w:p>
    <w:p w14:paraId="0A309E8D" w14:textId="77777777" w:rsidR="00501D78" w:rsidRPr="00374764" w:rsidRDefault="00501D78" w:rsidP="00901A8D">
      <w:pPr>
        <w:spacing w:before="240"/>
        <w:rPr>
          <w:color w:val="000000"/>
          <w:szCs w:val="20"/>
          <w:lang w:val="en-IE"/>
        </w:rPr>
      </w:pPr>
    </w:p>
    <w:p w14:paraId="45AF5061" w14:textId="06334E47"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lang w:val="en-IE"/>
        </w:rPr>
        <w:t xml:space="preserve">Where Specialist Skills are identified in </w:t>
      </w:r>
      <w:r w:rsidR="007A04C5" w:rsidRPr="00901A8D">
        <w:rPr>
          <w:rFonts w:cstheme="minorHAnsi"/>
          <w:b/>
          <w:lang w:val="en-IE"/>
        </w:rPr>
        <w:t>S</w:t>
      </w:r>
      <w:r w:rsidRPr="00901A8D">
        <w:rPr>
          <w:rFonts w:cstheme="minorHAnsi"/>
          <w:b/>
          <w:lang w:val="en-IE"/>
        </w:rPr>
        <w:t>ection</w:t>
      </w:r>
      <w:r w:rsidR="000326F1" w:rsidRPr="00901A8D">
        <w:rPr>
          <w:rFonts w:cstheme="minorHAnsi"/>
          <w:b/>
          <w:lang w:val="en-IE"/>
        </w:rPr>
        <w:t xml:space="preserve"> </w:t>
      </w:r>
      <w:r w:rsidR="00310EC0" w:rsidRPr="00901A8D">
        <w:rPr>
          <w:rFonts w:cstheme="minorHAnsi"/>
          <w:b/>
          <w:lang w:val="en-IE"/>
        </w:rPr>
        <w:t>2</w:t>
      </w:r>
      <w:r w:rsidR="00CB2267" w:rsidRPr="00901A8D">
        <w:rPr>
          <w:rFonts w:cstheme="minorHAnsi"/>
          <w:b/>
          <w:lang w:val="en-IE"/>
        </w:rPr>
        <w:t>.4</w:t>
      </w:r>
      <w:r w:rsidR="007A04C5" w:rsidRPr="00901A8D">
        <w:rPr>
          <w:rFonts w:cstheme="minorHAnsi"/>
          <w:b/>
          <w:lang w:val="en-IE"/>
        </w:rPr>
        <w:t xml:space="preserve"> of the </w:t>
      </w:r>
      <w:r w:rsidR="007D6820" w:rsidRPr="00901A8D">
        <w:rPr>
          <w:rFonts w:cstheme="minorHAnsi"/>
          <w:b/>
          <w:lang w:val="en-IE"/>
        </w:rPr>
        <w:t xml:space="preserve">Project </w:t>
      </w:r>
      <w:r w:rsidR="007A04C5" w:rsidRPr="00901A8D">
        <w:rPr>
          <w:rFonts w:cstheme="minorHAnsi"/>
          <w:b/>
          <w:lang w:val="en-IE"/>
        </w:rPr>
        <w:t>Particulars</w:t>
      </w:r>
      <w:r w:rsidRPr="00901A8D">
        <w:rPr>
          <w:rFonts w:cstheme="minorHAnsi"/>
          <w:lang w:val="en-IE"/>
        </w:rPr>
        <w:t xml:space="preserve">, these may be provided either by </w:t>
      </w:r>
      <w:r w:rsidR="00377739" w:rsidRPr="00901A8D">
        <w:rPr>
          <w:rFonts w:cstheme="minorHAnsi"/>
          <w:lang w:val="en-IE"/>
        </w:rPr>
        <w:t xml:space="preserve">the Applicant itself </w:t>
      </w:r>
      <w:r w:rsidRPr="00901A8D">
        <w:rPr>
          <w:rFonts w:cstheme="minorHAnsi"/>
          <w:lang w:val="en-IE"/>
        </w:rPr>
        <w:t>or by specialist sub</w:t>
      </w:r>
      <w:r w:rsidR="00377739" w:rsidRPr="00901A8D">
        <w:rPr>
          <w:rFonts w:cstheme="minorHAnsi"/>
          <w:lang w:val="en-IE"/>
        </w:rPr>
        <w:t>-</w:t>
      </w:r>
      <w:r w:rsidRPr="00901A8D">
        <w:rPr>
          <w:rFonts w:cstheme="minorHAnsi"/>
          <w:lang w:val="en-IE"/>
        </w:rPr>
        <w:t xml:space="preserve">contractors. </w:t>
      </w:r>
      <w:r w:rsidR="00DC15CB" w:rsidRPr="00901A8D">
        <w:rPr>
          <w:rFonts w:cstheme="minorHAnsi"/>
          <w:lang w:val="en-IE"/>
        </w:rPr>
        <w:t xml:space="preserve">Irrespective of </w:t>
      </w:r>
      <w:r w:rsidR="007A04C5" w:rsidRPr="00901A8D">
        <w:rPr>
          <w:rFonts w:cstheme="minorHAnsi"/>
          <w:lang w:val="en-IE"/>
        </w:rPr>
        <w:t xml:space="preserve">whether </w:t>
      </w:r>
      <w:r w:rsidR="007A04C5" w:rsidRPr="00901A8D">
        <w:rPr>
          <w:rStyle w:val="InitialStyle"/>
          <w:rFonts w:asciiTheme="minorHAnsi" w:hAnsiTheme="minorHAnsi" w:cstheme="minorHAnsi"/>
          <w:sz w:val="22"/>
          <w:lang w:val="en-IE"/>
        </w:rPr>
        <w:t>a</w:t>
      </w:r>
      <w:r w:rsidRPr="00901A8D">
        <w:rPr>
          <w:rStyle w:val="InitialStyle"/>
          <w:rFonts w:asciiTheme="minorHAnsi" w:hAnsiTheme="minorHAnsi" w:cstheme="minorHAnsi"/>
          <w:sz w:val="22"/>
          <w:lang w:val="en-IE"/>
        </w:rPr>
        <w:t xml:space="preserve"> sub</w:t>
      </w:r>
      <w:r w:rsidR="00377739" w:rsidRPr="00901A8D">
        <w:rPr>
          <w:rStyle w:val="InitialStyle"/>
          <w:rFonts w:asciiTheme="minorHAnsi" w:hAnsiTheme="minorHAnsi" w:cstheme="minorHAnsi"/>
          <w:sz w:val="22"/>
          <w:lang w:val="en-IE"/>
        </w:rPr>
        <w:t>-</w:t>
      </w:r>
      <w:r w:rsidRPr="00901A8D">
        <w:rPr>
          <w:rStyle w:val="InitialStyle"/>
          <w:rFonts w:asciiTheme="minorHAnsi" w:hAnsiTheme="minorHAnsi" w:cstheme="minorHAnsi"/>
          <w:sz w:val="22"/>
          <w:lang w:val="en-IE"/>
        </w:rPr>
        <w:t xml:space="preserve">contractor or </w:t>
      </w:r>
      <w:r w:rsidR="00377739" w:rsidRPr="00901A8D">
        <w:rPr>
          <w:rStyle w:val="InitialStyle"/>
          <w:rFonts w:asciiTheme="minorHAnsi" w:hAnsiTheme="minorHAnsi" w:cstheme="minorHAnsi"/>
          <w:sz w:val="22"/>
          <w:lang w:val="en-IE"/>
        </w:rPr>
        <w:t xml:space="preserve">the Applicant itself </w:t>
      </w:r>
      <w:r w:rsidRPr="00901A8D">
        <w:rPr>
          <w:rStyle w:val="InitialStyle"/>
          <w:rFonts w:asciiTheme="minorHAnsi" w:hAnsiTheme="minorHAnsi" w:cstheme="minorHAnsi"/>
          <w:sz w:val="22"/>
          <w:lang w:val="en-IE"/>
        </w:rPr>
        <w:t>is proposed for a specialist skill</w:t>
      </w:r>
      <w:r w:rsidR="007A04C5" w:rsidRPr="00901A8D">
        <w:rPr>
          <w:rStyle w:val="InitialStyle"/>
          <w:rFonts w:asciiTheme="minorHAnsi" w:hAnsiTheme="minorHAnsi" w:cstheme="minorHAnsi"/>
          <w:sz w:val="22"/>
          <w:lang w:val="en-IE"/>
        </w:rPr>
        <w:t>, separate</w:t>
      </w:r>
      <w:r w:rsidRPr="00901A8D">
        <w:rPr>
          <w:rStyle w:val="InitialStyle"/>
          <w:rFonts w:asciiTheme="minorHAnsi" w:hAnsiTheme="minorHAnsi" w:cstheme="minorHAnsi"/>
          <w:sz w:val="22"/>
          <w:lang w:val="en-IE"/>
        </w:rPr>
        <w:t xml:space="preserve"> evidence in response to the </w:t>
      </w:r>
      <w:r w:rsidR="00377739" w:rsidRPr="00901A8D">
        <w:rPr>
          <w:rStyle w:val="InitialStyle"/>
          <w:rFonts w:asciiTheme="minorHAnsi" w:hAnsiTheme="minorHAnsi" w:cstheme="minorHAnsi"/>
          <w:sz w:val="22"/>
          <w:lang w:val="en-IE"/>
        </w:rPr>
        <w:t>sub-</w:t>
      </w:r>
      <w:r w:rsidRPr="00901A8D">
        <w:rPr>
          <w:rStyle w:val="InitialStyle"/>
          <w:rFonts w:asciiTheme="minorHAnsi" w:hAnsiTheme="minorHAnsi" w:cstheme="minorHAnsi"/>
          <w:sz w:val="22"/>
          <w:lang w:val="en-IE"/>
        </w:rPr>
        <w:t>criterion</w:t>
      </w:r>
      <w:r w:rsidR="00DC15CB" w:rsidRPr="00901A8D">
        <w:rPr>
          <w:rStyle w:val="InitialStyle"/>
          <w:rFonts w:asciiTheme="minorHAnsi" w:hAnsiTheme="minorHAnsi" w:cstheme="minorHAnsi"/>
          <w:sz w:val="22"/>
          <w:lang w:val="en-IE"/>
        </w:rPr>
        <w:t xml:space="preserve"> must be provided by the entity proposed to undertake the specialist skill area</w:t>
      </w:r>
      <w:r w:rsidRPr="00901A8D">
        <w:rPr>
          <w:rStyle w:val="InitialStyle"/>
          <w:rFonts w:asciiTheme="minorHAnsi" w:hAnsiTheme="minorHAnsi" w:cstheme="minorHAnsi"/>
          <w:sz w:val="22"/>
          <w:lang w:val="en-IE"/>
        </w:rPr>
        <w:t>.</w:t>
      </w:r>
    </w:p>
    <w:p w14:paraId="71AB6C1B" w14:textId="1A0338FA"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szCs w:val="20"/>
          <w:lang w:val="en-IE"/>
        </w:rPr>
        <w:t xml:space="preserve">Where the principal service applied for is a Design Service or any service with design input (for example Quantity Surveying where the </w:t>
      </w:r>
      <w:r w:rsidR="001A07D1" w:rsidRPr="00901A8D">
        <w:rPr>
          <w:rFonts w:cstheme="minorHAnsi"/>
          <w:szCs w:val="20"/>
          <w:lang w:val="en-IE"/>
        </w:rPr>
        <w:t>Applicant</w:t>
      </w:r>
      <w:r w:rsidRPr="00901A8D">
        <w:rPr>
          <w:rFonts w:cstheme="minorHAnsi"/>
          <w:szCs w:val="20"/>
          <w:lang w:val="en-IE"/>
        </w:rPr>
        <w:t xml:space="preserve"> must demonstrate a level of competence relative to their design input</w:t>
      </w:r>
      <w:r w:rsidR="00B244B2" w:rsidRPr="00901A8D">
        <w:rPr>
          <w:rStyle w:val="FootnoteReference"/>
          <w:rFonts w:cstheme="minorHAnsi"/>
          <w:szCs w:val="20"/>
          <w:lang w:val="en-IE"/>
        </w:rPr>
        <w:footnoteReference w:id="23"/>
      </w:r>
      <w:r w:rsidRPr="00901A8D">
        <w:rPr>
          <w:rFonts w:cstheme="minorHAnsi"/>
          <w:szCs w:val="20"/>
          <w:lang w:val="en-IE"/>
        </w:rPr>
        <w:t xml:space="preserve">) the </w:t>
      </w:r>
      <w:r w:rsidR="00642570" w:rsidRPr="00901A8D">
        <w:rPr>
          <w:rFonts w:cstheme="minorHAnsi"/>
          <w:szCs w:val="20"/>
          <w:lang w:val="en-IE"/>
        </w:rPr>
        <w:t>Health and Safety sub-criteria under each of the criteria 3.4a – 3.4g inclusive must be addressed</w:t>
      </w:r>
      <w:r w:rsidR="00377739" w:rsidRPr="00901A8D">
        <w:rPr>
          <w:rFonts w:cstheme="minorHAnsi"/>
          <w:szCs w:val="20"/>
          <w:lang w:val="en-IE"/>
        </w:rPr>
        <w:t xml:space="preserve"> by the Applicant, and where applicable, the Specialist Skill Provider</w:t>
      </w:r>
      <w:r w:rsidR="0075038B" w:rsidRPr="00901A8D">
        <w:rPr>
          <w:rFonts w:cstheme="minorHAnsi"/>
          <w:szCs w:val="20"/>
          <w:lang w:val="en-IE"/>
        </w:rPr>
        <w:t>.</w:t>
      </w:r>
    </w:p>
    <w:p w14:paraId="585F43F7" w14:textId="77777777" w:rsidR="0075038B" w:rsidRPr="00901A8D" w:rsidRDefault="0075038B" w:rsidP="00901A8D">
      <w:pPr>
        <w:pStyle w:val="BulletText1"/>
        <w:numPr>
          <w:ilvl w:val="0"/>
          <w:numId w:val="50"/>
        </w:numPr>
        <w:spacing w:after="80"/>
        <w:jc w:val="both"/>
        <w:rPr>
          <w:rFonts w:cstheme="minorHAnsi"/>
          <w:lang w:val="en-IE"/>
        </w:rPr>
      </w:pPr>
      <w:r w:rsidRPr="00901A8D">
        <w:rPr>
          <w:rFonts w:cstheme="minorHAnsi"/>
          <w:lang w:val="en-IE" w:eastAsia="en-IE"/>
        </w:rPr>
        <w:t xml:space="preserve">Prior to their appointment, the Successful Tenderer is required to sign the Safety and Health Declaration appropriate to their service provision.  MF2.4 is required for </w:t>
      </w:r>
      <w:r w:rsidR="001B0E1D" w:rsidRPr="00901A8D">
        <w:rPr>
          <w:rFonts w:cstheme="minorHAnsi"/>
          <w:lang w:val="en-IE" w:eastAsia="en-IE"/>
        </w:rPr>
        <w:t>general service providers</w:t>
      </w:r>
      <w:r w:rsidRPr="00901A8D">
        <w:rPr>
          <w:rFonts w:cstheme="minorHAnsi"/>
          <w:lang w:val="en-IE" w:eastAsia="en-IE"/>
        </w:rPr>
        <w:t>, MF2.5 for PSDP and MF2.6 for PSCS.</w:t>
      </w:r>
    </w:p>
    <w:p w14:paraId="3AF27A9A"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3.4a</w:t>
      </w:r>
      <w:r w:rsidRPr="00901A8D">
        <w:rPr>
          <w:rStyle w:val="InitialStyle"/>
          <w:rFonts w:asciiTheme="minorHAnsi" w:hAnsiTheme="minorHAnsi" w:cstheme="minorHAnsi"/>
          <w:b/>
          <w:lang w:val="en-IE"/>
        </w:rPr>
        <w:tab/>
        <w:t>EDUCATIONAL AND PROFESSIONAL QUALIFICATIONS (Management)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A215A" w:rsidRPr="00374764" w14:paraId="26C764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A215A" w:rsidRPr="00172FDA" w14:paraId="37A7D688" w14:textId="77777777" w:rsidTr="00057A45">
              <w:trPr>
                <w:cantSplit/>
              </w:trPr>
              <w:tc>
                <w:tcPr>
                  <w:tcW w:w="3203" w:type="dxa"/>
                  <w:shd w:val="clear" w:color="FFFF00" w:fill="D9D9D9"/>
                  <w:vAlign w:val="center"/>
                </w:tcPr>
                <w:p w14:paraId="1C8C8E35" w14:textId="0ED0756E" w:rsidR="00FA215A" w:rsidRPr="00901A8D" w:rsidRDefault="00FA215A" w:rsidP="00057A45">
                  <w:pPr>
                    <w:spacing w:after="120"/>
                    <w:rPr>
                      <w:rFonts w:cstheme="minorHAnsi"/>
                      <w:b/>
                      <w:szCs w:val="22"/>
                      <w:lang w:val="en-IE"/>
                    </w:rPr>
                  </w:pPr>
                  <w:r w:rsidRPr="00901A8D">
                    <w:rPr>
                      <w:rFonts w:cstheme="minorHAnsi"/>
                      <w:b/>
                      <w:szCs w:val="22"/>
                      <w:lang w:val="en-IE"/>
                    </w:rPr>
                    <w:t>Criterion Applicable:</w:t>
                  </w:r>
                </w:p>
                <w:p w14:paraId="57383B1A" w14:textId="77777777" w:rsidR="00FA215A" w:rsidRPr="00901A8D" w:rsidRDefault="00FA215A"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4048F6" w14:textId="77777777" w:rsidR="00FA215A" w:rsidRPr="00901A8D" w:rsidRDefault="00FA215A" w:rsidP="00057A45">
                  <w:pPr>
                    <w:spacing w:after="120"/>
                    <w:rPr>
                      <w:rFonts w:cstheme="minorHAnsi"/>
                      <w:b/>
                      <w:szCs w:val="22"/>
                      <w:lang w:val="en-IE"/>
                    </w:rPr>
                  </w:pPr>
                  <w:r w:rsidRPr="00901A8D">
                    <w:rPr>
                      <w:rFonts w:cstheme="minorHAnsi"/>
                      <w:b/>
                      <w:szCs w:val="22"/>
                      <w:lang w:val="en-IE"/>
                    </w:rPr>
                    <w:t>Response:</w:t>
                  </w:r>
                </w:p>
                <w:p w14:paraId="743BCA26" w14:textId="77777777"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4C70A44" w14:textId="77777777" w:rsidR="00FA215A" w:rsidRPr="00901A8D" w:rsidRDefault="00FA215A" w:rsidP="00057A45">
                  <w:pPr>
                    <w:spacing w:after="120"/>
                    <w:rPr>
                      <w:rFonts w:cstheme="minorHAnsi"/>
                      <w:b/>
                      <w:szCs w:val="22"/>
                      <w:lang w:val="en-IE"/>
                    </w:rPr>
                  </w:pPr>
                  <w:r w:rsidRPr="00901A8D">
                    <w:rPr>
                      <w:rFonts w:cstheme="minorHAnsi"/>
                      <w:b/>
                      <w:szCs w:val="22"/>
                      <w:lang w:val="en-IE"/>
                    </w:rPr>
                    <w:t>Type of Evaluation:</w:t>
                  </w:r>
                </w:p>
                <w:p w14:paraId="52E1B349" w14:textId="36496DE7"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3CDDDF2C" w14:textId="77777777" w:rsidR="00FA215A" w:rsidRPr="00374764" w:rsidRDefault="00FA215A" w:rsidP="00057A45">
            <w:pPr>
              <w:rPr>
                <w:rFonts w:ascii="Arial" w:hAnsi="Arial" w:cs="Arial"/>
                <w:sz w:val="20"/>
                <w:lang w:val="en-IE"/>
              </w:rPr>
            </w:pPr>
          </w:p>
        </w:tc>
      </w:tr>
    </w:tbl>
    <w:p w14:paraId="4A69D063" w14:textId="77777777" w:rsidR="00FA215A" w:rsidRPr="00901A8D" w:rsidRDefault="00FA215A" w:rsidP="00FA215A">
      <w:pPr>
        <w:rPr>
          <w:rStyle w:val="InitialStyle"/>
          <w:rFonts w:ascii="Arial" w:hAnsi="Arial" w:cs="Arial"/>
          <w:sz w:val="20"/>
          <w:szCs w:val="20"/>
          <w:lang w:val="en-IE"/>
        </w:rPr>
      </w:pPr>
    </w:p>
    <w:p w14:paraId="586C4B44" w14:textId="118B4CEB" w:rsidR="00FC722E" w:rsidRPr="009C445A" w:rsidRDefault="009C445A" w:rsidP="00901A8D">
      <w:pPr>
        <w:rPr>
          <w:lang w:val="en-IE" w:eastAsia="en-IE"/>
        </w:rPr>
      </w:pPr>
      <w:r>
        <w:rPr>
          <w:lang w:val="en-IE" w:eastAsia="en-IE"/>
        </w:rPr>
        <w:t>Where the</w:t>
      </w:r>
      <w:r w:rsidRPr="00BD033C">
        <w:rPr>
          <w:lang w:val="en-IE" w:eastAsia="en-IE"/>
        </w:rPr>
        <w:t xml:space="preserve"> </w:t>
      </w:r>
      <w:r>
        <w:rPr>
          <w:lang w:val="en-IE" w:eastAsia="en-IE"/>
        </w:rPr>
        <w:t>Safety, Health and Welfare at Work (Construction) Regulations 2013</w:t>
      </w:r>
      <w:r w:rsidR="00C71E19">
        <w:rPr>
          <w:lang w:val="en-IE" w:eastAsia="en-IE"/>
        </w:rPr>
        <w:t xml:space="preserve"> (as amended)</w:t>
      </w:r>
      <w:r>
        <w:rPr>
          <w:lang w:val="en-IE" w:eastAsia="en-IE"/>
        </w:rPr>
        <w:t xml:space="preserve"> </w:t>
      </w:r>
      <w:r w:rsidRPr="00083D13">
        <w:rPr>
          <w:lang w:val="en-IE" w:eastAsia="en-IE"/>
        </w:rPr>
        <w:t>apply to either the Principal Service or Specialist Skills Provider</w:t>
      </w:r>
      <w:r>
        <w:rPr>
          <w:lang w:val="en-IE" w:eastAsia="en-IE"/>
        </w:rPr>
        <w:t xml:space="preserve"> (as defined in Regulation 2 of </w:t>
      </w:r>
      <w:r w:rsidR="00D34BD8">
        <w:rPr>
          <w:lang w:val="en-IE" w:eastAsia="en-IE"/>
        </w:rPr>
        <w:t xml:space="preserve">Construction </w:t>
      </w:r>
      <w:r>
        <w:rPr>
          <w:lang w:val="en-IE" w:eastAsia="en-IE"/>
        </w:rPr>
        <w:t xml:space="preserve">Regulations – see footnote </w:t>
      </w:r>
      <w:r w:rsidR="00E92448">
        <w:rPr>
          <w:lang w:val="en-IE" w:eastAsia="en-IE"/>
        </w:rPr>
        <w:t>2</w:t>
      </w:r>
      <w:r w:rsidR="00A55ACE">
        <w:rPr>
          <w:lang w:val="en-IE" w:eastAsia="en-IE"/>
        </w:rPr>
        <w:t>3</w:t>
      </w:r>
      <w:r>
        <w:rPr>
          <w:lang w:val="en-IE" w:eastAsia="en-IE"/>
        </w:rPr>
        <w:t>) they must also satisfy the requirements set out at 3.4.1a.</w:t>
      </w:r>
      <w:r w:rsidR="00295040">
        <w:rPr>
          <w:lang w:val="en-IE" w:eastAsia="en-IE"/>
        </w:rPr>
        <w:t xml:space="preserve">  </w:t>
      </w:r>
      <w:r w:rsidR="00CF60B1">
        <w:rPr>
          <w:lang w:val="en-IE" w:eastAsia="en-IE"/>
        </w:rPr>
        <w:t>These r</w:t>
      </w:r>
      <w:r w:rsidR="00FC722E" w:rsidRPr="009C445A">
        <w:rPr>
          <w:lang w:val="en-IE" w:eastAsia="en-IE"/>
        </w:rPr>
        <w:t>equirements (where applicable) are evaluated on a pass/fail basis and Applicants must pass 3.4.1a in order to be evaluated under 3.4a.</w:t>
      </w:r>
    </w:p>
    <w:p w14:paraId="4D905FB8" w14:textId="77777777" w:rsidR="00396C66" w:rsidRPr="009C445A" w:rsidRDefault="00396C66" w:rsidP="000A23A2">
      <w:pPr>
        <w:spacing w:before="120"/>
        <w:rPr>
          <w:lang w:val="en-IE" w:eastAsia="en-IE"/>
        </w:rPr>
      </w:pPr>
      <w:r w:rsidRPr="009C445A">
        <w:rPr>
          <w:lang w:val="en-IE" w:eastAsia="en-IE"/>
        </w:rPr>
        <w:t>An Applicant who can demonstrate adequate training and qualifications for its managerial staff but cannot demonstrate appropriate experience will not be deemed adequate.</w:t>
      </w:r>
    </w:p>
    <w:p w14:paraId="36B504E3" w14:textId="77777777" w:rsidR="00396C66" w:rsidRPr="009C445A" w:rsidRDefault="00396C66" w:rsidP="00901A8D">
      <w:pPr>
        <w:rPr>
          <w:lang w:val="en-IE" w:eastAsia="en-IE"/>
        </w:rPr>
      </w:pPr>
    </w:p>
    <w:p w14:paraId="598959A5" w14:textId="77777777" w:rsidR="00A4237C" w:rsidRPr="00901A8D" w:rsidRDefault="00D35788" w:rsidP="00A4237C">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0540FF56" w14:textId="77777777" w:rsidR="00B57626" w:rsidRDefault="00C6684E" w:rsidP="000A23A2">
      <w:pPr>
        <w:spacing w:after="120"/>
        <w:rPr>
          <w:lang w:val="en-IE" w:eastAsia="en-IE"/>
        </w:rPr>
      </w:pPr>
      <w:r>
        <w:rPr>
          <w:lang w:val="en-IE" w:eastAsia="en-IE"/>
        </w:rPr>
        <w:t xml:space="preserve">The </w:t>
      </w:r>
      <w:r w:rsidR="001A07D1">
        <w:rPr>
          <w:lang w:val="en-IE" w:eastAsia="en-IE"/>
        </w:rPr>
        <w:t>Applicant</w:t>
      </w:r>
      <w:r w:rsidR="006640AD" w:rsidRPr="00374764">
        <w:rPr>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(if any) identified below</w:t>
      </w:r>
      <w:r w:rsidR="00A4237C">
        <w:rPr>
          <w:lang w:val="en-IE" w:eastAsia="en-IE"/>
        </w:rPr>
        <w:t>.</w:t>
      </w:r>
    </w:p>
    <w:p w14:paraId="3B7A44E4" w14:textId="77777777" w:rsidR="00935B14" w:rsidRDefault="005129E9" w:rsidP="00BA3F15">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r w:rsidR="00935B14" w:rsidRPr="00935B14">
        <w:t xml:space="preserve"> Principal Service Providers with 1,600 marks overall for 3.4a.</w:t>
      </w:r>
    </w:p>
    <w:p w14:paraId="7633C7EA" w14:textId="7596F678" w:rsidR="00BA3F15" w:rsidRPr="00BA3F15" w:rsidRDefault="00BA3F15" w:rsidP="00BA3F15">
      <w:pPr>
        <w:rPr>
          <w:lang w:val="en-IE"/>
        </w:rPr>
      </w:pPr>
      <w:r w:rsidRPr="00BA3F15">
        <w:rPr>
          <w:lang w:val="en-IE"/>
        </w:rPr>
        <w:t xml:space="preserve">- Fire Safety Consultant                            </w:t>
      </w:r>
      <w:r w:rsidR="008C4420" w:rsidRPr="008C4420">
        <w:rPr>
          <w:lang w:val="en-IE"/>
        </w:rPr>
        <w:t>Pass/Fail</w:t>
      </w:r>
    </w:p>
    <w:p w14:paraId="45E10ED8" w14:textId="77777777" w:rsidR="00D04634" w:rsidRDefault="00D04634" w:rsidP="00D04634">
      <w:pPr>
        <w:rPr>
          <w:lang w:val="en-IE"/>
        </w:rPr>
      </w:pPr>
    </w:p>
    <w:p w14:paraId="13253328" w14:textId="77777777" w:rsidR="00F93CF4" w:rsidRDefault="00F93CF4" w:rsidP="00D04634">
      <w:pPr>
        <w:rPr>
          <w:lang w:val="en-IE"/>
        </w:rPr>
      </w:pPr>
    </w:p>
    <w:p w14:paraId="660341F1" w14:textId="5F31C37B" w:rsidR="00D04634" w:rsidRPr="00D04634" w:rsidRDefault="00D04634" w:rsidP="00D04634">
      <w:pPr>
        <w:rPr>
          <w:lang w:val="en-IE"/>
        </w:rPr>
      </w:pPr>
      <w:r w:rsidRPr="00D04634">
        <w:rPr>
          <w:lang w:val="en-IE"/>
        </w:rPr>
        <w:t>Applicants should note the prescribed page limits outlined below. Any information provided that exceeds the page limits prescribed will not be considered in the evaluation.</w:t>
      </w:r>
    </w:p>
    <w:p w14:paraId="2605B3B6" w14:textId="77777777" w:rsidR="00D04634" w:rsidRPr="00D04634" w:rsidRDefault="00D04634" w:rsidP="00D04634">
      <w:pPr>
        <w:rPr>
          <w:lang w:val="en-IE"/>
        </w:rPr>
      </w:pPr>
    </w:p>
    <w:p w14:paraId="43CC1BF1" w14:textId="2ACCEF64" w:rsidR="00D04634" w:rsidRDefault="00D04634" w:rsidP="00D04634">
      <w:pPr>
        <w:rPr>
          <w:lang w:val="en-IE"/>
        </w:rPr>
      </w:pPr>
      <w:r w:rsidRPr="00D04634">
        <w:rPr>
          <w:lang w:val="en-IE"/>
        </w:rPr>
        <w:t xml:space="preserve">The Applicant </w:t>
      </w:r>
      <w:r w:rsidR="00F42FB1">
        <w:t>must</w:t>
      </w:r>
      <w:r w:rsidRPr="00D04634">
        <w:rPr>
          <w:lang w:val="en-IE"/>
        </w:rPr>
        <w:t xml:space="preserve"> provide the following:</w:t>
      </w:r>
    </w:p>
    <w:p w14:paraId="5DE6284C" w14:textId="77777777" w:rsidR="00E0332C" w:rsidRPr="00D04634" w:rsidRDefault="00E0332C" w:rsidP="00D04634">
      <w:pPr>
        <w:rPr>
          <w:lang w:val="en-IE"/>
        </w:rPr>
      </w:pPr>
    </w:p>
    <w:p w14:paraId="5EE6857B" w14:textId="36D5EE02" w:rsidR="00E56810" w:rsidRPr="00E56810" w:rsidRDefault="00E56810" w:rsidP="00E56810">
      <w:pPr>
        <w:rPr>
          <w:lang w:val="en-IE"/>
        </w:rPr>
      </w:pPr>
      <w:r w:rsidRPr="00E56810">
        <w:rPr>
          <w:lang w:val="en-IE"/>
        </w:rPr>
        <w:t xml:space="preserve">A curriculum vitae ("CV") is required for the Project Director of each of the respective Principal Service Provider roles for the project as follows: </w:t>
      </w:r>
    </w:p>
    <w:p w14:paraId="78D9F5DA" w14:textId="6725393E" w:rsidR="00E56810" w:rsidRPr="00E56810" w:rsidRDefault="00B572FB" w:rsidP="00E56810">
      <w:pPr>
        <w:rPr>
          <w:lang w:val="en-IE"/>
        </w:rPr>
      </w:pPr>
      <w:r>
        <w:t>-</w:t>
      </w:r>
      <w:r w:rsidR="00E56810" w:rsidRPr="00E56810">
        <w:rPr>
          <w:lang w:val="en-IE"/>
        </w:rPr>
        <w:tab/>
        <w:t>Fire Safety Consultant (1 No.)</w:t>
      </w:r>
    </w:p>
    <w:p w14:paraId="07A12B1E" w14:textId="77777777" w:rsidR="00E56810" w:rsidRPr="00E56810" w:rsidRDefault="00E56810" w:rsidP="00E56810">
      <w:pPr>
        <w:rPr>
          <w:lang w:val="en-IE"/>
        </w:rPr>
      </w:pPr>
    </w:p>
    <w:p w14:paraId="0FD341BC" w14:textId="443E6182" w:rsidR="00E56810" w:rsidRPr="00E56810" w:rsidRDefault="00E56810" w:rsidP="00E56810">
      <w:pPr>
        <w:rPr>
          <w:lang w:val="en-IE"/>
        </w:rPr>
      </w:pPr>
      <w:r w:rsidRPr="00E56810">
        <w:rPr>
          <w:lang w:val="en-IE"/>
        </w:rPr>
        <w:t>In addition to the Project Directors, a CV for:</w:t>
      </w:r>
    </w:p>
    <w:p w14:paraId="7034645A" w14:textId="06304529" w:rsidR="00E56810" w:rsidRDefault="00B572FB" w:rsidP="00E56810">
      <w:pPr>
        <w:rPr>
          <w:lang w:val="en-IE"/>
        </w:rPr>
      </w:pPr>
      <w:r>
        <w:t>a</w:t>
      </w:r>
      <w:r w:rsidR="00E56810" w:rsidRPr="00E56810">
        <w:rPr>
          <w:lang w:val="en-IE"/>
        </w:rPr>
        <w:t>.</w:t>
      </w:r>
      <w:r w:rsidR="00E56810" w:rsidRPr="00E56810">
        <w:rPr>
          <w:lang w:val="en-IE"/>
        </w:rPr>
        <w:tab/>
        <w:t xml:space="preserve">One (1 No.) design leaders per discipline in respect of </w:t>
      </w:r>
      <w:r>
        <w:t xml:space="preserve">the </w:t>
      </w:r>
      <w:r w:rsidR="00E56810" w:rsidRPr="00E56810">
        <w:rPr>
          <w:lang w:val="en-IE"/>
        </w:rPr>
        <w:t>Fire Safety Consultant</w:t>
      </w:r>
      <w:r>
        <w:t>.</w:t>
      </w:r>
    </w:p>
    <w:p w14:paraId="38140516" w14:textId="77777777" w:rsidR="00B572FB" w:rsidRPr="00E56810" w:rsidRDefault="00B572FB" w:rsidP="00E56810">
      <w:pPr>
        <w:rPr>
          <w:lang w:val="en-IE"/>
        </w:rPr>
      </w:pPr>
    </w:p>
    <w:p w14:paraId="24FAD2D9" w14:textId="642445EA" w:rsidR="00E56810" w:rsidRPr="00E56810" w:rsidRDefault="00E56810" w:rsidP="00E56810">
      <w:pPr>
        <w:rPr>
          <w:lang w:val="en-IE"/>
        </w:rPr>
      </w:pPr>
      <w:r w:rsidRPr="00E56810">
        <w:rPr>
          <w:lang w:val="en-IE"/>
        </w:rPr>
        <w:t>Each management personnel must be a full member of a recognised professional body relevant to their discipline (i.e.) Chartered or Equivalent, (e.g.) CIOB, RIAI, RIBA, Engineers Ireland, SCSI, CIBSE, PMI, IOSH, Institution of Construction Safety or an equivalent.</w:t>
      </w:r>
      <w:r w:rsidR="00945C0A">
        <w:t xml:space="preserve"> </w:t>
      </w:r>
      <w:r w:rsidR="00945C0A" w:rsidRPr="00945C0A">
        <w:rPr>
          <w:lang w:val="en-IE"/>
        </w:rPr>
        <w:t>Where a management personnel is not a member of a professional body the Contracting Authority may consider equivalent relevant experience.</w:t>
      </w:r>
    </w:p>
    <w:p w14:paraId="457795F0" w14:textId="77777777" w:rsidR="00E56810" w:rsidRPr="00E56810" w:rsidRDefault="00E56810" w:rsidP="00E56810">
      <w:pPr>
        <w:rPr>
          <w:lang w:val="en-IE"/>
        </w:rPr>
      </w:pPr>
    </w:p>
    <w:p w14:paraId="17C0007E" w14:textId="77777777" w:rsidR="00E56810" w:rsidRPr="00E56810" w:rsidRDefault="00E56810" w:rsidP="00E56810">
      <w:pPr>
        <w:rPr>
          <w:lang w:val="en-IE"/>
        </w:rPr>
      </w:pPr>
      <w:r w:rsidRPr="00E56810">
        <w:rPr>
          <w:lang w:val="en-IE"/>
        </w:rPr>
        <w:t>Any additional CVs over and above those requested will be not be evaluated.</w:t>
      </w:r>
    </w:p>
    <w:p w14:paraId="3BDF8F41" w14:textId="77777777" w:rsidR="00E56810" w:rsidRPr="00E56810" w:rsidRDefault="00E56810" w:rsidP="00E56810">
      <w:pPr>
        <w:rPr>
          <w:lang w:val="en-IE"/>
        </w:rPr>
      </w:pPr>
    </w:p>
    <w:p w14:paraId="0A879446" w14:textId="2934D898" w:rsidR="00E56810" w:rsidRPr="00E56810" w:rsidRDefault="00E56810" w:rsidP="00E56810">
      <w:pPr>
        <w:rPr>
          <w:lang w:val="en-IE"/>
        </w:rPr>
      </w:pPr>
      <w:r w:rsidRPr="00E56810">
        <w:rPr>
          <w:lang w:val="en-IE"/>
        </w:rPr>
        <w:t xml:space="preserve">Where multiple entities are proposed for a particular Principal Service Provider role, Applicants </w:t>
      </w:r>
      <w:r w:rsidR="005C66DC">
        <w:t>must</w:t>
      </w:r>
      <w:r w:rsidRPr="00E56810">
        <w:rPr>
          <w:lang w:val="en-IE"/>
        </w:rPr>
        <w:t xml:space="preserve"> provide details of at least one (1 No.) CV per entity within the overall CV limit stated above.</w:t>
      </w:r>
    </w:p>
    <w:p w14:paraId="0E4FE4E0" w14:textId="77777777" w:rsidR="00E56810" w:rsidRPr="00E56810" w:rsidRDefault="00E56810" w:rsidP="00E56810">
      <w:pPr>
        <w:rPr>
          <w:lang w:val="en-IE"/>
        </w:rPr>
      </w:pPr>
    </w:p>
    <w:p w14:paraId="1517924D" w14:textId="77777777" w:rsidR="000308DA" w:rsidRDefault="00E56810" w:rsidP="00E56810">
      <w:pPr>
        <w:rPr>
          <w:lang w:val="en-IE"/>
        </w:rPr>
      </w:pPr>
      <w:r w:rsidRPr="00E56810">
        <w:rPr>
          <w:lang w:val="en-IE"/>
        </w:rPr>
        <w:t>The CVs must be provided on the SAQ QC1 Curriculum Vitae Pro Forma template (Appendix D) provided in the appendices. Each CV must not exceed two (2) A4 pages in length.</w:t>
      </w:r>
    </w:p>
    <w:p w14:paraId="74732856" w14:textId="77777777" w:rsidR="000308DA" w:rsidRDefault="000308DA" w:rsidP="00E56810">
      <w:pPr>
        <w:rPr>
          <w:lang w:val="en-IE"/>
        </w:rPr>
      </w:pPr>
    </w:p>
    <w:p w14:paraId="66616E4F" w14:textId="77777777" w:rsidR="00EB0158" w:rsidRPr="00EB0158" w:rsidRDefault="00EB0158" w:rsidP="00EB0158">
      <w:pPr>
        <w:rPr>
          <w:lang w:val="en-IE"/>
        </w:rPr>
      </w:pPr>
      <w:r w:rsidRPr="00EB0158">
        <w:rPr>
          <w:lang w:val="en-IE"/>
        </w:rPr>
        <w:t xml:space="preserve">The Applicant is not being asked to propose the precise managerial staff for the delivery of the contract at the SAQ stage. Rather, the Applicant is required to demonstrate that they have within their organisation suitably qualified staff to fulfil these roles. Applicants must demonstrate that they possess suitably qualified and experienced management staff to undertake projects of the scale and value range of the Framework and have the necessary experience of delivering projects of a similar nature, scale &amp; complexity. </w:t>
      </w:r>
    </w:p>
    <w:p w14:paraId="42D1BD18" w14:textId="77777777" w:rsidR="00EB0158" w:rsidRPr="00EB0158" w:rsidRDefault="00EB0158" w:rsidP="00EB0158">
      <w:pPr>
        <w:rPr>
          <w:lang w:val="en-IE"/>
        </w:rPr>
      </w:pPr>
    </w:p>
    <w:p w14:paraId="29904B67" w14:textId="035006E2" w:rsidR="006640AD" w:rsidRDefault="00EB0158" w:rsidP="00EB0158">
      <w:pPr>
        <w:rPr>
          <w:lang w:val="en-IE"/>
        </w:rPr>
      </w:pPr>
      <w:r w:rsidRPr="00EB0158">
        <w:rPr>
          <w:lang w:val="en-IE"/>
        </w:rPr>
        <w:t>Should the Applicant be shortlisted at Stage 1, of this procurement process then the subsequent Invitation To Tender (‘ITT’) (Stage 2) of the process will require proposed team members specific to each site/contract.</w:t>
      </w:r>
      <w:r w:rsidR="00E56810" w:rsidRPr="00E56810">
        <w:rPr>
          <w:lang w:val="en-IE"/>
        </w:rPr>
        <w:t xml:space="preserve"> </w:t>
      </w:r>
      <w:r w:rsidR="005129E9">
        <w:rPr>
          <w:lang w:val="en-IE"/>
        </w:rPr>
        <w:fldChar w:fldCharType="end"/>
      </w:r>
    </w:p>
    <w:p w14:paraId="05A6E7AD" w14:textId="77777777" w:rsidR="00D94840" w:rsidRDefault="00D94840" w:rsidP="00901A8D">
      <w:pPr>
        <w:rPr>
          <w:lang w:val="en-IE"/>
        </w:rPr>
      </w:pPr>
    </w:p>
    <w:p w14:paraId="1FA97AFF" w14:textId="32F75EE5" w:rsidR="00FF4B7F" w:rsidRPr="00901A8D" w:rsidRDefault="00947D92" w:rsidP="00BA3F15">
      <w:pPr>
        <w:rPr>
          <w:i/>
          <w:lang w:val="en-IE"/>
        </w:rPr>
      </w:pPr>
      <w:r w:rsidRPr="00901A8D">
        <w:rPr>
          <w:i/>
          <w:lang w:val="en-IE"/>
        </w:rPr>
        <w:fldChar w:fldCharType="begin">
          <w:ffData>
            <w:name w:val=""/>
            <w:enabled/>
            <w:calcOnExit w:val="0"/>
            <w:textInput>
              <w:default w:val="CA Note:  Where the Principal Service Provision is a PSDP or PSCS role include all requirements in this section.  Please note the recommendations of Guidance Note GN 1.6.3 under Criterion 3.4a."/>
            </w:textInput>
          </w:ffData>
        </w:fldChar>
      </w:r>
      <w:r w:rsidRPr="00901A8D">
        <w:rPr>
          <w:i/>
          <w:lang w:val="en-IE"/>
        </w:rPr>
        <w:instrText xml:space="preserve"> FORMTEXT </w:instrText>
      </w:r>
      <w:r w:rsidRPr="00901A8D">
        <w:rPr>
          <w:i/>
          <w:lang w:val="en-IE"/>
        </w:rPr>
      </w:r>
      <w:r w:rsidRPr="00901A8D">
        <w:rPr>
          <w:i/>
          <w:lang w:val="en-IE"/>
        </w:rPr>
        <w:fldChar w:fldCharType="separate"/>
      </w:r>
      <w:r w:rsidR="00957F72" w:rsidRPr="00957F72">
        <w:rPr>
          <w:lang w:val="en-IE"/>
        </w:rPr>
        <w:t>Further details regarding marking and marking methodology are provided in</w:t>
      </w:r>
      <w:r w:rsidR="006F64F2">
        <w:t xml:space="preserve"> </w:t>
      </w:r>
      <w:r w:rsidR="00447293" w:rsidRPr="00447293">
        <w:rPr>
          <w:lang w:val="en-IE"/>
        </w:rPr>
        <w:t>section</w:t>
      </w:r>
      <w:r w:rsidR="00215D5E">
        <w:t>s</w:t>
      </w:r>
      <w:r w:rsidR="00447293" w:rsidRPr="00447293">
        <w:rPr>
          <w:lang w:val="en-IE"/>
        </w:rPr>
        <w:t xml:space="preserve"> 1.6 and 1.7 of the PIM.</w:t>
      </w:r>
      <w:r w:rsidRPr="00901A8D">
        <w:rPr>
          <w:i/>
          <w:lang w:val="en-IE"/>
        </w:rPr>
        <w:fldChar w:fldCharType="end"/>
      </w:r>
    </w:p>
    <w:p w14:paraId="43E0548A" w14:textId="77777777" w:rsidR="003359A7" w:rsidRPr="00374764" w:rsidRDefault="003359A7">
      <w:pPr>
        <w:pStyle w:val="DefaultText"/>
        <w:tabs>
          <w:tab w:val="right" w:pos="5372"/>
          <w:tab w:val="right" w:pos="7020"/>
        </w:tabs>
        <w:spacing w:after="120"/>
        <w:rPr>
          <w:rFonts w:ascii="Arial" w:hAnsi="Arial" w:cs="Arial"/>
          <w:sz w:val="20"/>
          <w:lang w:val="en-IE"/>
        </w:rPr>
      </w:pPr>
    </w:p>
    <w:p w14:paraId="10180C0D" w14:textId="77777777" w:rsidR="003359A7" w:rsidRPr="00901A8D" w:rsidRDefault="00BD6E6B" w:rsidP="00A4237C">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05930101" w14:textId="3DB36F6E" w:rsidR="00947D92" w:rsidRDefault="0002440D" w:rsidP="00901A8D">
      <w:pPr>
        <w:rPr>
          <w:lang w:val="en-IE"/>
        </w:rPr>
      </w:pPr>
      <w:r>
        <w:rPr>
          <w:lang w:val="en-IE"/>
        </w:rPr>
        <w:t>If a</w:t>
      </w:r>
      <w:r w:rsidR="008F65A3">
        <w:rPr>
          <w:lang w:val="en-IE"/>
        </w:rPr>
        <w:t xml:space="preserve"> Specialist Skill</w:t>
      </w:r>
      <w:r>
        <w:rPr>
          <w:lang w:val="en-IE"/>
        </w:rPr>
        <w:t xml:space="preserve"> is</w:t>
      </w:r>
      <w:r w:rsidR="008F65A3">
        <w:rPr>
          <w:lang w:val="en-IE"/>
        </w:rPr>
        <w:t xml:space="preserve">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sidR="008F65A3">
        <w:rPr>
          <w:lang w:val="en-IE"/>
        </w:rPr>
        <w:t xml:space="preserve">is to be provided from within the Applicant’s organisation this must be </w:t>
      </w:r>
      <w:r w:rsidR="008F65A3" w:rsidRPr="005C5A46">
        <w:rPr>
          <w:lang w:val="en-IE"/>
        </w:rPr>
        <w:t xml:space="preserve">indicated in the response, if a sub-contractor is proposed to fulfil the Specialist Skill this must be indicated </w:t>
      </w:r>
      <w:r w:rsidR="00296BDF">
        <w:rPr>
          <w:lang w:val="en-IE"/>
        </w:rPr>
        <w:t>in its response to Part 2 of the Questionnaire</w:t>
      </w:r>
      <w:r w:rsidR="00947D92" w:rsidRPr="005C5A46">
        <w:rPr>
          <w:lang w:val="en-IE"/>
        </w:rPr>
        <w:t>.</w:t>
      </w:r>
    </w:p>
    <w:p w14:paraId="739A3244" w14:textId="77777777" w:rsidR="008F65A3" w:rsidRDefault="00AD009D" w:rsidP="000A23A2">
      <w:pPr>
        <w:spacing w:before="120" w:after="120"/>
        <w:rPr>
          <w:lang w:val="en-IE"/>
        </w:rPr>
      </w:pPr>
      <w:r>
        <w:rPr>
          <w:lang w:val="en-IE"/>
        </w:rPr>
        <w:t xml:space="preserve">Evidence in support of any criteria set out below must </w:t>
      </w:r>
      <w:r w:rsidR="00355834">
        <w:rPr>
          <w:lang w:val="en-IE"/>
        </w:rPr>
        <w:t xml:space="preserve">be </w:t>
      </w:r>
      <w:r w:rsidR="00947D92">
        <w:rPr>
          <w:lang w:val="en-IE"/>
        </w:rPr>
        <w:t xml:space="preserve">submitted with the </w:t>
      </w:r>
      <w:r w:rsidR="00355834">
        <w:rPr>
          <w:lang w:val="en-IE"/>
        </w:rPr>
        <w:t xml:space="preserve">title </w:t>
      </w:r>
      <w:r w:rsidR="00947D92">
        <w:rPr>
          <w:lang w:val="en-IE"/>
        </w:rPr>
        <w:t>‘</w:t>
      </w:r>
      <w:r w:rsidR="00355834" w:rsidRPr="00947D92">
        <w:rPr>
          <w:i/>
          <w:lang w:val="en-IE"/>
        </w:rPr>
        <w:t xml:space="preserve">Evidence in support of </w:t>
      </w:r>
      <w:r w:rsidRPr="00947D92">
        <w:rPr>
          <w:i/>
          <w:lang w:val="en-IE"/>
        </w:rPr>
        <w:t>criterion 3.4a</w:t>
      </w:r>
      <w:r w:rsidR="00355834" w:rsidRPr="00947D92">
        <w:rPr>
          <w:i/>
          <w:lang w:val="en-IE"/>
        </w:rPr>
        <w:t xml:space="preserve"> – Specialist Skills Providers</w:t>
      </w:r>
      <w:r w:rsidR="00947D92">
        <w:rPr>
          <w:lang w:val="en-IE"/>
        </w:rPr>
        <w:t>’</w:t>
      </w:r>
      <w:r w:rsidR="00EE75A3" w:rsidRPr="00EE75A3">
        <w:rPr>
          <w:lang w:val="en-IE"/>
        </w:rPr>
        <w:t xml:space="preserve"> </w:t>
      </w:r>
      <w:r w:rsidR="00EE75A3">
        <w:rPr>
          <w:lang w:val="en-IE"/>
        </w:rPr>
        <w:t>where the response above is ‘Evidence Required’</w:t>
      </w:r>
      <w:r>
        <w:rPr>
          <w:lang w:val="en-IE"/>
        </w:rPr>
        <w:t>.</w:t>
      </w:r>
    </w:p>
    <w:p w14:paraId="4B081B6D" w14:textId="06CDBC39" w:rsidR="00FC0DC6" w:rsidRDefault="000F53AE" w:rsidP="00172FDA">
      <w:pPr>
        <w:rPr>
          <w:lang w:val="en-IE"/>
        </w:rPr>
      </w:pPr>
      <w:r>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Pr>
          <w:lang w:val="en-IE"/>
        </w:rPr>
        <w:instrText xml:space="preserve"> FORMTEXT </w:instrText>
      </w:r>
      <w:r>
        <w:rPr>
          <w:lang w:val="en-IE"/>
        </w:rPr>
      </w:r>
      <w:r>
        <w:rPr>
          <w:lang w:val="en-IE"/>
        </w:rPr>
        <w:fldChar w:fldCharType="separate"/>
      </w:r>
      <w:r w:rsidR="00E56810">
        <w:rPr>
          <w:lang w:val="en-IE"/>
        </w:rPr>
        <w:t> </w:t>
      </w:r>
      <w:r w:rsidR="00E56810">
        <w:rPr>
          <w:lang w:val="en-IE"/>
        </w:rPr>
        <w:t> </w:t>
      </w:r>
      <w:r w:rsidR="00E56810">
        <w:rPr>
          <w:lang w:val="en-IE"/>
        </w:rPr>
        <w:t> </w:t>
      </w:r>
      <w:r w:rsidR="00E56810">
        <w:rPr>
          <w:lang w:val="en-IE"/>
        </w:rPr>
        <w:t> </w:t>
      </w:r>
      <w:r w:rsidR="00E56810">
        <w:rPr>
          <w:lang w:val="en-IE"/>
        </w:rPr>
        <w:t> </w:t>
      </w:r>
      <w:r>
        <w:rPr>
          <w:lang w:val="en-IE"/>
        </w:rPr>
        <w:fldChar w:fldCharType="end"/>
      </w:r>
      <w:r w:rsidR="004E726F">
        <w:rPr>
          <w:lang w:val="en-IE"/>
        </w:rPr>
        <w:t xml:space="preserve"> </w:t>
      </w:r>
      <w:r w:rsidR="0034233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Pr>
          <w:lang w:val="en-IE"/>
        </w:rPr>
        <w:instrText xml:space="preserve"> FORMTEXT </w:instrText>
      </w:r>
      <w:r w:rsidR="00342330">
        <w:rPr>
          <w:lang w:val="en-IE"/>
        </w:rPr>
      </w:r>
      <w:r w:rsidR="00342330">
        <w:rPr>
          <w:lang w:val="en-IE"/>
        </w:rPr>
        <w:fldChar w:fldCharType="separate"/>
      </w:r>
      <w:r w:rsidR="00E56810">
        <w:rPr>
          <w:lang w:val="en-IE"/>
        </w:rPr>
        <w:t> </w:t>
      </w:r>
      <w:r w:rsidR="00E56810">
        <w:rPr>
          <w:lang w:val="en-IE"/>
        </w:rPr>
        <w:t> </w:t>
      </w:r>
      <w:r w:rsidR="00E56810">
        <w:rPr>
          <w:lang w:val="en-IE"/>
        </w:rPr>
        <w:t> </w:t>
      </w:r>
      <w:r w:rsidR="00E56810">
        <w:rPr>
          <w:lang w:val="en-IE"/>
        </w:rPr>
        <w:t> </w:t>
      </w:r>
      <w:r w:rsidR="00E56810">
        <w:rPr>
          <w:lang w:val="en-IE"/>
        </w:rPr>
        <w:t> </w:t>
      </w:r>
      <w:r w:rsidR="00342330">
        <w:rPr>
          <w:lang w:val="en-IE"/>
        </w:rPr>
        <w:fldChar w:fldCharType="end"/>
      </w:r>
    </w:p>
    <w:p w14:paraId="7731EAAA" w14:textId="77777777" w:rsidR="00310EC0" w:rsidRDefault="00310EC0">
      <w:pPr>
        <w:rPr>
          <w:rStyle w:val="InitialStyle"/>
          <w:rFonts w:ascii="Arial" w:hAnsi="Arial"/>
          <w:sz w:val="20"/>
          <w:szCs w:val="20"/>
          <w:lang w:val="en-IE"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5CA3B5D" w14:textId="77777777" w:rsidTr="006C134B">
        <w:tc>
          <w:tcPr>
            <w:tcW w:w="9741" w:type="dxa"/>
            <w:shd w:val="clear" w:color="auto" w:fill="D9D9D9"/>
          </w:tcPr>
          <w:p w14:paraId="11110961" w14:textId="77777777" w:rsidR="00A11040" w:rsidRPr="00901A8D" w:rsidRDefault="00A11040"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3.4.1a</w:t>
            </w:r>
            <w:r w:rsidR="00A6625A"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55A18D7A" w14:textId="3EB4FBC2" w:rsidR="00FF4B7F" w:rsidRPr="00901A8D" w:rsidRDefault="00FF4B7F"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This section is applicable only to those service providers defined as Designers under Regulation 2 of the</w:t>
            </w:r>
            <w:r w:rsidR="00D34BD8">
              <w:rPr>
                <w:rFonts w:cstheme="minorHAnsi"/>
                <w:b/>
                <w:lang w:val="en-IE"/>
              </w:rPr>
              <w:t>Construction Regulations</w:t>
            </w:r>
            <w:r w:rsidR="00F74D4E" w:rsidRPr="00901A8D">
              <w:rPr>
                <w:rStyle w:val="InitialStyle"/>
                <w:rFonts w:asciiTheme="minorHAnsi" w:hAnsiTheme="minorHAnsi" w:cstheme="minorHAnsi"/>
                <w:b/>
                <w:sz w:val="22"/>
                <w:lang w:val="en-IE"/>
              </w:rPr>
              <w:t xml:space="preserve">– Criteria related to Project Supervisors (where </w:t>
            </w:r>
            <w:r w:rsidR="00F74D4E" w:rsidRPr="00901A8D">
              <w:rPr>
                <w:rStyle w:val="InitialStyle"/>
                <w:rFonts w:asciiTheme="minorHAnsi" w:hAnsiTheme="minorHAnsi" w:cstheme="minorHAnsi"/>
                <w:b/>
                <w:sz w:val="22"/>
                <w:lang w:val="en-IE"/>
              </w:rPr>
              <w:lastRenderedPageBreak/>
              <w:t xml:space="preserve">applicable) are set out </w:t>
            </w:r>
            <w:r w:rsidR="00111E26" w:rsidRPr="00901A8D">
              <w:rPr>
                <w:rStyle w:val="InitialStyle"/>
                <w:rFonts w:asciiTheme="minorHAnsi" w:hAnsiTheme="minorHAnsi" w:cstheme="minorHAnsi"/>
                <w:b/>
                <w:sz w:val="22"/>
                <w:lang w:val="en-IE"/>
              </w:rPr>
              <w:t>under 3.4a</w:t>
            </w:r>
            <w:r w:rsidR="00355834" w:rsidRPr="00901A8D">
              <w:rPr>
                <w:rStyle w:val="InitialStyle"/>
                <w:rFonts w:asciiTheme="minorHAnsi" w:hAnsiTheme="minorHAnsi" w:cstheme="minorHAnsi"/>
                <w:b/>
                <w:sz w:val="22"/>
                <w:lang w:val="en-IE"/>
              </w:rPr>
              <w:t xml:space="preserve"> if it is for a Principal Service or under 3.4a Specialist Skills if it is to be a Specialist Skill</w:t>
            </w:r>
            <w:r w:rsidR="00F74D4E" w:rsidRPr="00901A8D">
              <w:rPr>
                <w:rStyle w:val="InitialStyle"/>
                <w:rFonts w:asciiTheme="minorHAnsi" w:hAnsiTheme="minorHAnsi" w:cstheme="minorHAnsi"/>
                <w:b/>
                <w:sz w:val="22"/>
                <w:lang w:val="en-IE"/>
              </w:rPr>
              <w:t>.</w:t>
            </w:r>
          </w:p>
          <w:p w14:paraId="31BD66D9" w14:textId="481238B5"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Management staff of </w:t>
            </w:r>
            <w:r w:rsidR="00C6684E" w:rsidRPr="00901A8D">
              <w:rPr>
                <w:rStyle w:val="InitialStyle"/>
                <w:rFonts w:asciiTheme="minorHAnsi" w:hAnsiTheme="minorHAnsi" w:cstheme="minorHAnsi"/>
                <w:sz w:val="22"/>
                <w:lang w:val="en-IE"/>
              </w:rPr>
              <w:t>Applicant</w:t>
            </w:r>
            <w:r w:rsidRPr="00901A8D">
              <w:rPr>
                <w:rStyle w:val="InitialStyle"/>
                <w:rFonts w:asciiTheme="minorHAnsi" w:hAnsiTheme="minorHAnsi" w:cstheme="minorHAnsi"/>
                <w:sz w:val="22"/>
                <w:lang w:val="en-IE"/>
              </w:rPr>
              <w:t xml:space="preserve"> (including Specialist Skill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w:t>
            </w:r>
            <w:r w:rsidR="00D34BD8">
              <w:rPr>
                <w:rStyle w:val="InitialStyle"/>
                <w:rFonts w:asciiTheme="minorHAnsi" w:hAnsiTheme="minorHAnsi"/>
                <w:sz w:val="22"/>
                <w:u w:val="single"/>
              </w:rPr>
              <w:t>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Pr="00901A8D">
              <w:rPr>
                <w:rStyle w:val="InitialStyle"/>
                <w:rFonts w:asciiTheme="minorHAnsi" w:hAnsiTheme="minorHAnsi" w:cstheme="minorHAnsi"/>
                <w:sz w:val="22"/>
                <w:lang w:val="en-IE"/>
              </w:rPr>
              <w:t xml:space="preserve"> must comply and provide evidence of compliance when requested with the following:</w:t>
            </w:r>
          </w:p>
          <w:p w14:paraId="4A1F7164" w14:textId="2FAB3928"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particular regard to the service provider’s duties under those Regulations.  The course should be </w:t>
            </w:r>
            <w:r w:rsidR="00A334B7" w:rsidRPr="00901A8D">
              <w:rPr>
                <w:rFonts w:cstheme="minorHAnsi"/>
                <w:lang w:val="en-IE"/>
              </w:rPr>
              <w:t>approved by their relevant registration body or [in the absence of a registration body] a professional body appropriate to th</w:t>
            </w:r>
            <w:r w:rsidRPr="00901A8D">
              <w:rPr>
                <w:rFonts w:cstheme="minorHAnsi"/>
                <w:lang w:val="en-IE"/>
              </w:rPr>
              <w:t>e service provider in question.</w:t>
            </w:r>
          </w:p>
          <w:p w14:paraId="334DEC03" w14:textId="77777777"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p>
          <w:p w14:paraId="4F63EB08" w14:textId="190076FD" w:rsidR="00A334B7" w:rsidRPr="00901A8D" w:rsidRDefault="002764E0" w:rsidP="005F49E3">
            <w:pPr>
              <w:pStyle w:val="DefaultText"/>
              <w:tabs>
                <w:tab w:val="left" w:pos="720"/>
                <w:tab w:val="left" w:pos="6120"/>
              </w:tabs>
              <w:jc w:val="both"/>
              <w:rPr>
                <w:rStyle w:val="InitialStyle"/>
                <w:rFonts w:asciiTheme="minorHAnsi" w:hAnsiTheme="minorHAnsi" w:cstheme="minorHAnsi"/>
                <w:sz w:val="22"/>
                <w:lang w:val="en-IE"/>
              </w:rPr>
            </w:pPr>
            <w:r w:rsidRPr="00901A8D">
              <w:rPr>
                <w:rFonts w:cstheme="minorHAnsi"/>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E56810">
              <w:rPr>
                <w:rFonts w:cstheme="minorHAnsi"/>
                <w:lang w:val="en-IE"/>
              </w:rPr>
              <w:t> </w:t>
            </w:r>
            <w:r w:rsidR="00E56810">
              <w:rPr>
                <w:rFonts w:cstheme="minorHAnsi"/>
                <w:lang w:val="en-IE"/>
              </w:rPr>
              <w:t> </w:t>
            </w:r>
            <w:r w:rsidR="00E56810">
              <w:rPr>
                <w:rFonts w:cstheme="minorHAnsi"/>
                <w:lang w:val="en-IE"/>
              </w:rPr>
              <w:t> </w:t>
            </w:r>
            <w:r w:rsidR="00E56810">
              <w:rPr>
                <w:rFonts w:cstheme="minorHAnsi"/>
                <w:lang w:val="en-IE"/>
              </w:rPr>
              <w:t> </w:t>
            </w:r>
            <w:r w:rsidR="00E56810">
              <w:rPr>
                <w:rFonts w:cstheme="minorHAnsi"/>
                <w:lang w:val="en-IE"/>
              </w:rPr>
              <w:t> </w:t>
            </w:r>
            <w:r w:rsidRPr="00901A8D">
              <w:rPr>
                <w:rFonts w:cstheme="minorHAnsi"/>
                <w:lang w:val="en-IE"/>
              </w:rPr>
              <w:fldChar w:fldCharType="end"/>
            </w:r>
          </w:p>
          <w:p w14:paraId="473C77BC" w14:textId="77777777" w:rsidR="00A334B7" w:rsidRPr="00901A8D" w:rsidRDefault="00A334B7" w:rsidP="005F49E3">
            <w:pPr>
              <w:pStyle w:val="DefaultText"/>
              <w:tabs>
                <w:tab w:val="left" w:pos="720"/>
                <w:tab w:val="left" w:pos="6120"/>
              </w:tabs>
              <w:spacing w:after="80"/>
              <w:jc w:val="both"/>
              <w:rPr>
                <w:rStyle w:val="InitialStyle"/>
                <w:rFonts w:asciiTheme="minorHAnsi" w:hAnsiTheme="minorHAnsi" w:cstheme="minorHAnsi"/>
                <w:b/>
                <w:sz w:val="22"/>
                <w:lang w:val="en-IE"/>
              </w:rPr>
            </w:pPr>
          </w:p>
        </w:tc>
      </w:tr>
    </w:tbl>
    <w:p w14:paraId="7BEB998A"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lastRenderedPageBreak/>
        <w:t>3.4b</w:t>
      </w:r>
      <w:r w:rsidRPr="00901A8D">
        <w:rPr>
          <w:rStyle w:val="InitialStyle"/>
          <w:rFonts w:asciiTheme="minorHAnsi" w:hAnsiTheme="minorHAnsi" w:cstheme="minorHAnsi"/>
          <w:b/>
          <w:lang w:val="en-IE"/>
        </w:rPr>
        <w:tab/>
        <w:t>EDUCATIONAL AND PROFESSIONAL QUALIFICATIONS (Personnel)</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172FDA" w14:paraId="14EBE87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511B7D9C" w14:textId="77777777" w:rsidTr="00057A45">
              <w:trPr>
                <w:cantSplit/>
              </w:trPr>
              <w:tc>
                <w:tcPr>
                  <w:tcW w:w="3203" w:type="dxa"/>
                  <w:shd w:val="clear" w:color="FFFF00" w:fill="D9D9D9"/>
                  <w:vAlign w:val="center"/>
                </w:tcPr>
                <w:p w14:paraId="56C426E3" w14:textId="0A92050D" w:rsidR="00C6684E" w:rsidRPr="00901A8D" w:rsidRDefault="00C6684E">
                  <w:pPr>
                    <w:spacing w:after="120"/>
                    <w:rPr>
                      <w:rFonts w:cstheme="minorHAnsi"/>
                      <w:b/>
                      <w:szCs w:val="22"/>
                      <w:lang w:val="en-IE"/>
                    </w:rPr>
                  </w:pPr>
                  <w:r w:rsidRPr="00901A8D">
                    <w:rPr>
                      <w:rFonts w:cstheme="minorHAnsi"/>
                      <w:b/>
                      <w:szCs w:val="22"/>
                      <w:lang w:val="en-IE"/>
                    </w:rPr>
                    <w:t>Criterion Applicable:</w:t>
                  </w:r>
                </w:p>
                <w:p w14:paraId="3E14C003" w14:textId="77777777"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D16FBFF"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35CE355D" w14:textId="261B3C8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42E1EE74"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70859E6C" w14:textId="7A9D4974"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6AEA490" w14:textId="77777777" w:rsidR="00C6684E" w:rsidRPr="00901A8D" w:rsidRDefault="00C6684E" w:rsidP="00057A45">
            <w:pPr>
              <w:rPr>
                <w:rFonts w:cstheme="minorHAnsi"/>
                <w:szCs w:val="22"/>
                <w:lang w:val="en-IE"/>
              </w:rPr>
            </w:pPr>
          </w:p>
        </w:tc>
      </w:tr>
    </w:tbl>
    <w:p w14:paraId="39417033" w14:textId="77777777" w:rsidR="00C6684E" w:rsidRPr="00901A8D" w:rsidRDefault="00C6684E" w:rsidP="00C6684E">
      <w:pPr>
        <w:rPr>
          <w:rStyle w:val="InitialStyle"/>
          <w:rFonts w:ascii="Arial" w:hAnsi="Arial" w:cs="Arial"/>
          <w:sz w:val="20"/>
          <w:szCs w:val="20"/>
          <w:lang w:val="en-IE"/>
        </w:rPr>
      </w:pPr>
    </w:p>
    <w:p w14:paraId="1E7A2800" w14:textId="5C984907" w:rsidR="00FC722E" w:rsidRPr="00083D13" w:rsidRDefault="00A278E5" w:rsidP="005436A8">
      <w:pPr>
        <w:spacing w:after="120"/>
        <w:rPr>
          <w:lang w:val="en-IE" w:eastAsia="en-IE"/>
        </w:rPr>
      </w:pPr>
      <w:r w:rsidRPr="00083D13">
        <w:rPr>
          <w:lang w:val="en-IE" w:eastAsia="en-IE"/>
        </w:rPr>
        <w:t>Where the Safety, Health and Welfare at Work (Construction) Regulations 2013</w:t>
      </w:r>
      <w:r w:rsidR="005D2B9E">
        <w:rPr>
          <w:lang w:val="en-IE" w:eastAsia="en-IE"/>
        </w:rPr>
        <w:t xml:space="preserve"> (as amended)</w:t>
      </w:r>
      <w:r w:rsidRPr="00083D13">
        <w:rPr>
          <w:lang w:val="en-IE" w:eastAsia="en-IE"/>
        </w:rPr>
        <w:t xml:space="preserve"> apply to either the Principal Service or Specialist Skills Provider (as defined in Regulation 2 of </w:t>
      </w:r>
      <w:r w:rsidR="00D34BD8">
        <w:rPr>
          <w:lang w:val="en-IE" w:eastAsia="en-IE"/>
        </w:rPr>
        <w:t>Construction</w:t>
      </w:r>
      <w:r w:rsidR="00D34BD8" w:rsidRPr="00083D13">
        <w:rPr>
          <w:lang w:val="en-IE" w:eastAsia="en-IE"/>
        </w:rPr>
        <w:t xml:space="preserve"> </w:t>
      </w:r>
      <w:r w:rsidRPr="00083D13">
        <w:rPr>
          <w:lang w:val="en-IE" w:eastAsia="en-IE"/>
        </w:rPr>
        <w:t xml:space="preserve">Regulations – see footnote </w:t>
      </w:r>
      <w:r w:rsidR="00A55ACE">
        <w:rPr>
          <w:lang w:val="en-IE" w:eastAsia="en-IE"/>
        </w:rPr>
        <w:t>23</w:t>
      </w:r>
      <w:r w:rsidRPr="00083D13">
        <w:rPr>
          <w:lang w:val="en-IE" w:eastAsia="en-IE"/>
        </w:rPr>
        <w:t>) they must also satisfy the requirements set out at 3.4.1b.</w:t>
      </w:r>
      <w:r w:rsidR="00295040">
        <w:rPr>
          <w:lang w:val="en-IE" w:eastAsia="en-IE"/>
        </w:rPr>
        <w:t xml:space="preserve">  </w:t>
      </w:r>
      <w:r w:rsidR="00CF60B1">
        <w:rPr>
          <w:lang w:val="en-IE" w:eastAsia="en-IE"/>
        </w:rPr>
        <w:t>These r</w:t>
      </w:r>
      <w:r w:rsidR="00FC722E" w:rsidRPr="00083D13">
        <w:rPr>
          <w:lang w:val="en-IE" w:eastAsia="en-IE"/>
        </w:rPr>
        <w:t>equirements (where applicable) are evaluated on a pass/fail basis and Applicants must pass 3.4.1b in order to be evaluated under 3.4b.</w:t>
      </w:r>
    </w:p>
    <w:p w14:paraId="4F5D48D0" w14:textId="77777777" w:rsidR="00396C66" w:rsidRPr="00083D13" w:rsidRDefault="00396C66" w:rsidP="00901A8D">
      <w:pPr>
        <w:rPr>
          <w:lang w:val="en-IE" w:eastAsia="en-IE"/>
        </w:rPr>
      </w:pPr>
      <w:r w:rsidRPr="00083D13">
        <w:rPr>
          <w:lang w:val="en-IE" w:eastAsia="en-IE"/>
        </w:rPr>
        <w:t>An Applicant who can demonstrate adequate training and qualifications for its personnel but cannot demonstrate appropriate experience will not be deemed adequate.</w:t>
      </w:r>
    </w:p>
    <w:p w14:paraId="48BF31F9" w14:textId="77777777" w:rsidR="00396C66" w:rsidRPr="00901A8D" w:rsidRDefault="00396C66" w:rsidP="005F49E3">
      <w:pPr>
        <w:pStyle w:val="DefaultText"/>
        <w:tabs>
          <w:tab w:val="right" w:pos="5372"/>
          <w:tab w:val="right" w:pos="7020"/>
        </w:tabs>
        <w:spacing w:after="80"/>
        <w:jc w:val="both"/>
        <w:rPr>
          <w:rFonts w:cstheme="minorHAnsi"/>
          <w:lang w:val="en-IE" w:eastAsia="en-IE"/>
        </w:rPr>
      </w:pPr>
    </w:p>
    <w:p w14:paraId="69ECF233" w14:textId="77777777" w:rsidR="00D35788" w:rsidRPr="00901A8D" w:rsidRDefault="00D35788" w:rsidP="005F49E3">
      <w:pPr>
        <w:pStyle w:val="DefaultText"/>
        <w:tabs>
          <w:tab w:val="right" w:pos="5372"/>
          <w:tab w:val="right" w:pos="7020"/>
        </w:tabs>
        <w:spacing w:after="80"/>
        <w:jc w:val="both"/>
        <w:rPr>
          <w:rFonts w:cstheme="minorHAnsi"/>
          <w:b/>
          <w:lang w:val="en-IE" w:eastAsia="en-IE"/>
        </w:rPr>
      </w:pPr>
      <w:r w:rsidRPr="00901A8D">
        <w:rPr>
          <w:rFonts w:cstheme="minorHAnsi"/>
          <w:b/>
          <w:lang w:val="en-IE" w:eastAsia="en-IE"/>
        </w:rPr>
        <w:t>Principal Service Provider</w:t>
      </w:r>
    </w:p>
    <w:p w14:paraId="42147913" w14:textId="77777777" w:rsidR="00A73E10" w:rsidRDefault="006640AD" w:rsidP="005436A8">
      <w:pPr>
        <w:spacing w:after="120"/>
        <w:rPr>
          <w:lang w:val="en-IE" w:eastAsia="en-IE"/>
        </w:rPr>
      </w:pPr>
      <w:r w:rsidRPr="00374764">
        <w:rPr>
          <w:lang w:val="en-IE" w:eastAsia="en-IE"/>
        </w:rPr>
        <w:t>T</w:t>
      </w:r>
      <w:r w:rsidR="00C6684E">
        <w:rPr>
          <w:lang w:val="en-IE" w:eastAsia="en-IE"/>
        </w:rPr>
        <w:t>he Applicant</w:t>
      </w:r>
      <w:r w:rsidRPr="00374764">
        <w:rPr>
          <w:lang w:val="en-IE" w:eastAsia="en-IE"/>
        </w:rPr>
        <w:t xml:space="preserve"> must provide evidence of the educational and professional qualifications (with dates obtained) and experience</w:t>
      </w:r>
      <w:r w:rsidRPr="00374764">
        <w:rPr>
          <w:color w:val="FF0000"/>
          <w:lang w:val="en-IE" w:eastAsia="en-IE"/>
        </w:rPr>
        <w:t xml:space="preserve"> </w:t>
      </w:r>
      <w:r w:rsidRPr="00374764">
        <w:rPr>
          <w:lang w:val="en-IE" w:eastAsia="en-IE"/>
        </w:rPr>
        <w:t xml:space="preserve">of the </w:t>
      </w:r>
      <w:r w:rsidR="00C6684E">
        <w:rPr>
          <w:lang w:val="en-IE" w:eastAsia="en-IE"/>
        </w:rPr>
        <w:t>Applicant’s</w:t>
      </w:r>
      <w:r w:rsidRPr="00374764">
        <w:rPr>
          <w:lang w:val="en-IE" w:eastAsia="en-IE"/>
        </w:rPr>
        <w:t xml:space="preserve"> personnel proposed for the </w:t>
      </w:r>
      <w:r w:rsidRPr="00374764">
        <w:rPr>
          <w:color w:val="000000"/>
          <w:lang w:val="en-IE" w:eastAsia="en-IE"/>
        </w:rPr>
        <w:t>principal service</w:t>
      </w:r>
      <w:r w:rsidRPr="00374764">
        <w:rPr>
          <w:lang w:val="en-IE" w:eastAsia="en-IE"/>
        </w:rPr>
        <w:t>, including the curricula vitae of the personnel in accordance with the requirements (if any) identified below</w:t>
      </w:r>
      <w:r w:rsidR="004E726F">
        <w:rPr>
          <w:lang w:val="en-IE" w:eastAsia="en-IE"/>
        </w:rPr>
        <w:t>.</w:t>
      </w:r>
    </w:p>
    <w:p w14:paraId="71685CEE" w14:textId="77777777" w:rsidR="00285985" w:rsidRPr="00285985" w:rsidRDefault="00F9566E" w:rsidP="00285985">
      <w:pPr>
        <w:rPr>
          <w:lang w:val="en-IE"/>
        </w:rPr>
      </w:pPr>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r w:rsidR="00285985" w:rsidRPr="00285985">
        <w:rPr>
          <w:lang w:val="en-IE"/>
        </w:rPr>
        <w:t xml:space="preserve">The minimum requirement at this stage is the declaration contained within  Section 3.0 of the QC1 (Applicant Details and Declaration) document. </w:t>
      </w:r>
    </w:p>
    <w:p w14:paraId="4BC203EE" w14:textId="77777777" w:rsidR="00285985" w:rsidRPr="00285985" w:rsidRDefault="00285985" w:rsidP="00285985">
      <w:pPr>
        <w:rPr>
          <w:lang w:val="en-IE"/>
        </w:rPr>
      </w:pPr>
    </w:p>
    <w:p w14:paraId="6D1DA9D5" w14:textId="1BE567AA" w:rsidR="00285985" w:rsidRPr="00285985" w:rsidRDefault="00285985" w:rsidP="00285985">
      <w:pPr>
        <w:rPr>
          <w:lang w:val="en-IE"/>
        </w:rPr>
      </w:pPr>
      <w:r w:rsidRPr="00285985">
        <w:rPr>
          <w:lang w:val="en-IE"/>
        </w:rPr>
        <w:t xml:space="preserve">However, the Applicant may, at the discretion of the Contracting Authority, be required to provide evidence by way of the below CVs to confirm compliance with the declaration noted above, as part of the SAQ. Should this evidence be requested, it </w:t>
      </w:r>
      <w:r w:rsidR="006B1B7B">
        <w:t>must</w:t>
      </w:r>
      <w:r w:rsidRPr="00285985">
        <w:rPr>
          <w:lang w:val="en-IE"/>
        </w:rPr>
        <w:t xml:space="preserve"> be provided within 5 business days of the request being made (and such a request may be made at any time during the procurement process).</w:t>
      </w:r>
    </w:p>
    <w:p w14:paraId="2609518F" w14:textId="77777777" w:rsidR="00285985" w:rsidRPr="00285985" w:rsidRDefault="00285985" w:rsidP="00285985">
      <w:pPr>
        <w:rPr>
          <w:lang w:val="en-IE"/>
        </w:rPr>
      </w:pPr>
    </w:p>
    <w:p w14:paraId="4E8A941E" w14:textId="77777777" w:rsidR="00285985" w:rsidRPr="00285985" w:rsidRDefault="00285985" w:rsidP="00285985">
      <w:pPr>
        <w:rPr>
          <w:lang w:val="en-IE"/>
        </w:rPr>
      </w:pPr>
      <w:r w:rsidRPr="00285985">
        <w:rPr>
          <w:lang w:val="en-IE"/>
        </w:rPr>
        <w:t>The applicant will provide the following:</w:t>
      </w:r>
    </w:p>
    <w:p w14:paraId="35613371" w14:textId="77777777" w:rsidR="00285985" w:rsidRPr="00285985" w:rsidRDefault="00285985" w:rsidP="00285985">
      <w:pPr>
        <w:rPr>
          <w:lang w:val="en-IE"/>
        </w:rPr>
      </w:pPr>
    </w:p>
    <w:p w14:paraId="2DD3879D" w14:textId="77777777" w:rsidR="00285985" w:rsidRPr="00285985" w:rsidRDefault="00285985" w:rsidP="00285985">
      <w:pPr>
        <w:rPr>
          <w:lang w:val="en-IE"/>
        </w:rPr>
      </w:pPr>
    </w:p>
    <w:p w14:paraId="27064C08" w14:textId="3FE2F1FC" w:rsidR="00285985" w:rsidRPr="00285985" w:rsidRDefault="00B572FB" w:rsidP="00285985">
      <w:pPr>
        <w:rPr>
          <w:lang w:val="en-IE"/>
        </w:rPr>
      </w:pPr>
      <w:r>
        <w:t>1</w:t>
      </w:r>
      <w:r w:rsidR="00285985" w:rsidRPr="00285985">
        <w:rPr>
          <w:lang w:val="en-IE"/>
        </w:rPr>
        <w:t>.</w:t>
      </w:r>
      <w:r w:rsidR="00285985" w:rsidRPr="00285985">
        <w:rPr>
          <w:lang w:val="en-IE"/>
        </w:rPr>
        <w:tab/>
        <w:t xml:space="preserve">For each of the following disciplines, it is sufficient to provide CVs for one (1) members of the design personnel for the D&amp;B Contractor Framework: </w:t>
      </w:r>
    </w:p>
    <w:p w14:paraId="379FA483" w14:textId="77777777" w:rsidR="00285985" w:rsidRPr="00285985" w:rsidRDefault="00285985" w:rsidP="00285985">
      <w:pPr>
        <w:rPr>
          <w:lang w:val="en-IE"/>
        </w:rPr>
      </w:pPr>
      <w:r w:rsidRPr="00285985">
        <w:rPr>
          <w:lang w:val="en-IE"/>
        </w:rPr>
        <w:t>a.</w:t>
      </w:r>
      <w:r w:rsidRPr="00285985">
        <w:rPr>
          <w:lang w:val="en-IE"/>
        </w:rPr>
        <w:tab/>
        <w:t>Fire Safety Consultancy;</w:t>
      </w:r>
    </w:p>
    <w:p w14:paraId="2CBBAEFB" w14:textId="3DD36BFA" w:rsidR="00285985" w:rsidRPr="00285985" w:rsidRDefault="00285985" w:rsidP="00285985">
      <w:pPr>
        <w:rPr>
          <w:lang w:val="en-IE"/>
        </w:rPr>
      </w:pPr>
    </w:p>
    <w:p w14:paraId="37349BF1" w14:textId="64D931E8" w:rsidR="00285985" w:rsidRPr="00285985" w:rsidRDefault="00285985" w:rsidP="00285985">
      <w:pPr>
        <w:rPr>
          <w:lang w:val="en-IE"/>
        </w:rPr>
      </w:pPr>
      <w:r w:rsidRPr="00285985">
        <w:rPr>
          <w:lang w:val="en-IE"/>
        </w:rPr>
        <w:t xml:space="preserve">The design personnel in each of the above disciplines must have a minimum of ten (10) years’ experience. The personnel listed in Section 3.4a </w:t>
      </w:r>
      <w:r w:rsidR="006B1B7B">
        <w:t>must</w:t>
      </w:r>
      <w:r w:rsidRPr="00285985">
        <w:rPr>
          <w:lang w:val="en-IE"/>
        </w:rPr>
        <w:t xml:space="preserve"> not be in this Section 3.4b.</w:t>
      </w:r>
    </w:p>
    <w:p w14:paraId="784F4556" w14:textId="77777777" w:rsidR="00285985" w:rsidRPr="00285985" w:rsidRDefault="00285985" w:rsidP="00285985">
      <w:pPr>
        <w:rPr>
          <w:lang w:val="en-IE"/>
        </w:rPr>
      </w:pPr>
    </w:p>
    <w:p w14:paraId="1423FDD0" w14:textId="4A3BF705" w:rsidR="00285985" w:rsidRPr="00285985" w:rsidRDefault="00285985" w:rsidP="00285985">
      <w:pPr>
        <w:rPr>
          <w:lang w:val="en-IE"/>
        </w:rPr>
      </w:pPr>
      <w:r w:rsidRPr="00285985">
        <w:rPr>
          <w:lang w:val="en-IE"/>
        </w:rPr>
        <w:lastRenderedPageBreak/>
        <w:t xml:space="preserve">Each of the personnel must be a full member of a recognised professional body relevant to their discipline (i.e.) Chartered or Equivalent, (e.g.) CIOB, RIAI, RIBA, Engineers Ireland, SCSI, CIBSE, PMI, IOSH, Institution of Construction Safety or an equivalent. </w:t>
      </w:r>
      <w:r w:rsidR="00EB5A53" w:rsidRPr="00EB5A53">
        <w:rPr>
          <w:lang w:val="en-IE"/>
        </w:rPr>
        <w:t>Where personnel are not a member of a professional body the Contracting Authority may consider equivalent relevant experience.</w:t>
      </w:r>
    </w:p>
    <w:p w14:paraId="43CCDAEC" w14:textId="77777777" w:rsidR="00285985" w:rsidRPr="00285985" w:rsidRDefault="00285985" w:rsidP="00285985">
      <w:pPr>
        <w:rPr>
          <w:lang w:val="en-IE"/>
        </w:rPr>
      </w:pPr>
    </w:p>
    <w:p w14:paraId="24F758B7" w14:textId="77777777" w:rsidR="00285985" w:rsidRPr="00285985" w:rsidRDefault="00285985" w:rsidP="00285985">
      <w:pPr>
        <w:rPr>
          <w:lang w:val="en-IE"/>
        </w:rPr>
      </w:pPr>
      <w:r w:rsidRPr="00285985">
        <w:rPr>
          <w:lang w:val="en-IE"/>
        </w:rPr>
        <w:t>Statements of number of years’ experience must be supported by project details (start/finish date, total contract value, project description etc.). Dates of educational / professional qualifications and training are required with details of the issuing authority.</w:t>
      </w:r>
    </w:p>
    <w:p w14:paraId="40133B2C" w14:textId="77777777" w:rsidR="00285985" w:rsidRPr="00285985" w:rsidRDefault="00285985" w:rsidP="00285985">
      <w:pPr>
        <w:rPr>
          <w:lang w:val="en-IE"/>
        </w:rPr>
      </w:pPr>
    </w:p>
    <w:p w14:paraId="3CD1E6E5" w14:textId="1046796E" w:rsidR="00285985" w:rsidRPr="00285985" w:rsidRDefault="00285985" w:rsidP="00285985">
      <w:pPr>
        <w:rPr>
          <w:lang w:val="en-IE"/>
        </w:rPr>
      </w:pPr>
      <w:r w:rsidRPr="00285985">
        <w:rPr>
          <w:lang w:val="en-IE"/>
        </w:rPr>
        <w:t xml:space="preserve">Where multiple entities are proposed for a particular Principal Service Provider role, Applicants </w:t>
      </w:r>
      <w:r w:rsidR="005C66DC">
        <w:t>must</w:t>
      </w:r>
      <w:r w:rsidRPr="00285985">
        <w:rPr>
          <w:lang w:val="en-IE"/>
        </w:rPr>
        <w:t xml:space="preserve"> provide details of at least one (1) CV per entity:</w:t>
      </w:r>
    </w:p>
    <w:p w14:paraId="5B93A5D9" w14:textId="77777777" w:rsidR="00285985" w:rsidRPr="00285985" w:rsidRDefault="00285985" w:rsidP="00285985">
      <w:pPr>
        <w:rPr>
          <w:lang w:val="en-IE"/>
        </w:rPr>
      </w:pPr>
    </w:p>
    <w:p w14:paraId="2675B2FC" w14:textId="4A4E5AAF" w:rsidR="00F9566E" w:rsidRDefault="00285985" w:rsidP="00285985">
      <w:pPr>
        <w:rPr>
          <w:lang w:val="en-IE"/>
        </w:rPr>
      </w:pPr>
      <w:r w:rsidRPr="00285985">
        <w:rPr>
          <w:lang w:val="en-IE"/>
        </w:rPr>
        <w:t xml:space="preserve">The CVs must be provided on the SAQ QC1 Curriculum Vitae Pro Forma template (Appendix D) provided in the appendices. Each CV must not exceed two (2) A4 pages in length. </w:t>
      </w:r>
      <w:r w:rsidR="00F9566E">
        <w:rPr>
          <w:lang w:val="en-IE"/>
        </w:rPr>
        <w:fldChar w:fldCharType="end"/>
      </w:r>
    </w:p>
    <w:p w14:paraId="66474824" w14:textId="77777777" w:rsidR="00172FDA" w:rsidRDefault="00172FDA" w:rsidP="00901A8D">
      <w:pPr>
        <w:rPr>
          <w:lang w:val="en-IE"/>
        </w:rPr>
      </w:pPr>
    </w:p>
    <w:p w14:paraId="64DAF0B4" w14:textId="1B2E9FB8" w:rsidR="00B04D31" w:rsidRDefault="00FE312B" w:rsidP="00B04D31">
      <w:pPr>
        <w:rPr>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901A8D">
        <w:rPr>
          <w:i/>
          <w:lang w:val="en-IE"/>
        </w:rPr>
        <w:instrText xml:space="preserve"> FORMTEXT </w:instrText>
      </w:r>
      <w:r w:rsidRPr="00901A8D">
        <w:rPr>
          <w:i/>
          <w:lang w:val="en-IE"/>
        </w:rPr>
      </w:r>
      <w:r w:rsidRPr="00901A8D">
        <w:rPr>
          <w:i/>
          <w:lang w:val="en-IE"/>
        </w:rPr>
        <w:fldChar w:fldCharType="separate"/>
      </w:r>
      <w:r w:rsidR="00B04D31" w:rsidRPr="00B04D31">
        <w:rPr>
          <w:lang w:val="en-IE"/>
        </w:rPr>
        <w:t>The Applicant is not being asked to propose the precise personnel for the delivery of the contract at the SAQ stage. Rather, the Applicant is required to demonstrate that they have within their organisation suitably qualified staff to fulfil these roles.</w:t>
      </w:r>
      <w:r w:rsidR="005E7E46">
        <w:t xml:space="preserve"> </w:t>
      </w:r>
      <w:r w:rsidR="00B04D31" w:rsidRPr="00B04D31">
        <w:rPr>
          <w:lang w:val="en-IE"/>
        </w:rPr>
        <w:t xml:space="preserve">Applicants must demonstrate that they possess suitably qualified and experienced personnel to undertake projects of the scale and value range of the Framework and have the necessary experience of delivering projects of a similar nature, scale &amp; complexity. </w:t>
      </w:r>
    </w:p>
    <w:p w14:paraId="4324B0F3" w14:textId="77777777" w:rsidR="00B04D31" w:rsidRPr="00B04D31" w:rsidRDefault="00B04D31" w:rsidP="00B04D31">
      <w:pPr>
        <w:rPr>
          <w:lang w:val="en-IE"/>
        </w:rPr>
      </w:pPr>
    </w:p>
    <w:p w14:paraId="0C60224D" w14:textId="3E511EA7" w:rsidR="00F9566E" w:rsidRPr="00901A8D" w:rsidRDefault="00B04D31" w:rsidP="00B04D31">
      <w:pPr>
        <w:rPr>
          <w:i/>
          <w:lang w:val="en-IE"/>
        </w:rPr>
      </w:pPr>
      <w:r w:rsidRPr="00B04D31">
        <w:rPr>
          <w:lang w:val="en-IE"/>
        </w:rPr>
        <w:t>Should the Applicant be shortlisted at Stage 1, of this procurement process then the subsequent Invitation To Tender (‘ITT’) (Stage 2) of the process will require proposed team members specific to each site/contract.</w:t>
      </w:r>
      <w:r w:rsidR="00FE312B" w:rsidRPr="00901A8D">
        <w:rPr>
          <w:i/>
          <w:lang w:val="en-IE"/>
        </w:rPr>
        <w:fldChar w:fldCharType="end"/>
      </w:r>
    </w:p>
    <w:p w14:paraId="19D6F0BB" w14:textId="77777777" w:rsidR="00FE312B" w:rsidRPr="00901A8D" w:rsidRDefault="00FE312B"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65DDE42A" w14:textId="16F6A923" w:rsidR="00FE312B" w:rsidRPr="00FE312B" w:rsidRDefault="00066879" w:rsidP="005436A8">
      <w:pPr>
        <w:spacing w:after="120"/>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02440D" w:rsidRPr="0002440D">
        <w:rPr>
          <w:lang w:val="en-IE"/>
        </w:rPr>
        <w:t>.</w:t>
      </w:r>
    </w:p>
    <w:p w14:paraId="0C86FBDF" w14:textId="77777777" w:rsidR="00FE312B" w:rsidRPr="00FE312B" w:rsidRDefault="00FE312B" w:rsidP="005436A8">
      <w:pPr>
        <w:spacing w:after="120"/>
        <w:rPr>
          <w:lang w:val="en-IE"/>
        </w:rPr>
      </w:pPr>
      <w:r w:rsidRPr="00FE312B">
        <w:rPr>
          <w:lang w:val="en-IE"/>
        </w:rPr>
        <w:t>Evidence in support of any criteria set out below must be submitted with the title ‘</w:t>
      </w:r>
      <w:r w:rsidRPr="00FE312B">
        <w:rPr>
          <w:i/>
          <w:lang w:val="en-IE"/>
        </w:rPr>
        <w:t>Evidence in support of criterion 3.4</w:t>
      </w:r>
      <w:r>
        <w:rPr>
          <w:i/>
          <w:lang w:val="en-IE"/>
        </w:rPr>
        <w:t>b</w:t>
      </w:r>
      <w:r w:rsidRPr="00FE312B">
        <w:rPr>
          <w:i/>
          <w:lang w:val="en-IE"/>
        </w:rPr>
        <w:t xml:space="preserve"> – Specialist Skills Providers</w:t>
      </w:r>
      <w:r w:rsidRPr="00FE312B">
        <w:rPr>
          <w:lang w:val="en-IE"/>
        </w:rPr>
        <w:t>’</w:t>
      </w:r>
      <w:r w:rsidR="00EE75A3" w:rsidRPr="00EE75A3">
        <w:rPr>
          <w:lang w:val="en-IE"/>
        </w:rPr>
        <w:t xml:space="preserve"> </w:t>
      </w:r>
      <w:r w:rsidR="00EE75A3">
        <w:rPr>
          <w:lang w:val="en-IE"/>
        </w:rPr>
        <w:t>where the response above is ‘Evidence Required’</w:t>
      </w:r>
      <w:r w:rsidRPr="00FE312B">
        <w:rPr>
          <w:lang w:val="en-IE"/>
        </w:rPr>
        <w:t>.</w:t>
      </w:r>
    </w:p>
    <w:p w14:paraId="317960F8" w14:textId="70FE5849" w:rsidR="004E726F"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285985">
        <w:rPr>
          <w:lang w:val="en-IE"/>
        </w:rPr>
        <w:t> </w:t>
      </w:r>
      <w:r w:rsidR="00285985">
        <w:rPr>
          <w:lang w:val="en-IE"/>
        </w:rPr>
        <w:t> </w:t>
      </w:r>
      <w:r w:rsidR="00285985">
        <w:rPr>
          <w:lang w:val="en-IE"/>
        </w:rPr>
        <w:t> </w:t>
      </w:r>
      <w:r w:rsidR="00285985">
        <w:rPr>
          <w:lang w:val="en-IE"/>
        </w:rPr>
        <w:t> </w:t>
      </w:r>
      <w:r w:rsidR="00285985">
        <w:rPr>
          <w:lang w:val="en-IE"/>
        </w:rPr>
        <w:t> </w:t>
      </w:r>
      <w:r w:rsidRPr="000F53AE">
        <w:rPr>
          <w:lang w:val="en-IE"/>
        </w:rPr>
        <w:fldChar w:fldCharType="end"/>
      </w:r>
      <w:r w:rsidR="004E726F">
        <w:rPr>
          <w:lang w:val="en-IE"/>
        </w:rPr>
        <w:t xml:space="preserve"> </w:t>
      </w:r>
      <w:r w:rsidR="00A7752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Pr>
          <w:lang w:val="en-IE"/>
        </w:rPr>
        <w:instrText xml:space="preserve"> FORMTEXT </w:instrText>
      </w:r>
      <w:r w:rsidR="00A77527">
        <w:rPr>
          <w:lang w:val="en-IE"/>
        </w:rPr>
      </w:r>
      <w:r w:rsidR="00A77527">
        <w:rPr>
          <w:lang w:val="en-IE"/>
        </w:rPr>
        <w:fldChar w:fldCharType="separate"/>
      </w:r>
      <w:r w:rsidR="00285985">
        <w:rPr>
          <w:lang w:val="en-IE"/>
        </w:rPr>
        <w:t> </w:t>
      </w:r>
      <w:r w:rsidR="00285985">
        <w:rPr>
          <w:lang w:val="en-IE"/>
        </w:rPr>
        <w:t> </w:t>
      </w:r>
      <w:r w:rsidR="00285985">
        <w:rPr>
          <w:lang w:val="en-IE"/>
        </w:rPr>
        <w:t> </w:t>
      </w:r>
      <w:r w:rsidR="00285985">
        <w:rPr>
          <w:lang w:val="en-IE"/>
        </w:rPr>
        <w:t> </w:t>
      </w:r>
      <w:r w:rsidR="00285985">
        <w:rPr>
          <w:lang w:val="en-IE"/>
        </w:rPr>
        <w:t> </w:t>
      </w:r>
      <w:r w:rsidR="00A77527">
        <w:rPr>
          <w:lang w:val="en-IE"/>
        </w:rPr>
        <w:fldChar w:fldCharType="end"/>
      </w:r>
    </w:p>
    <w:p w14:paraId="44D3C5C3" w14:textId="77777777" w:rsidR="00172FDA" w:rsidRDefault="00172FDA"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9501FB3" w14:textId="77777777" w:rsidTr="006C134B">
        <w:tc>
          <w:tcPr>
            <w:tcW w:w="9741" w:type="dxa"/>
            <w:shd w:val="clear" w:color="auto" w:fill="D9D9D9"/>
          </w:tcPr>
          <w:p w14:paraId="259DDBC3" w14:textId="77777777" w:rsidR="00A77527" w:rsidRPr="00901A8D" w:rsidRDefault="00A7752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3.4.1b</w:t>
            </w:r>
            <w:r w:rsidR="00A73E10"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340498B0" w14:textId="63251482" w:rsidR="00A334B7" w:rsidRPr="00901A8D" w:rsidRDefault="00F9566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FE312B" w:rsidRPr="00901A8D">
              <w:rPr>
                <w:rFonts w:cstheme="minorHAnsi"/>
                <w:b/>
                <w:lang w:val="en-IE"/>
              </w:rPr>
              <w:t xml:space="preserve">This section is applicable only to </w:t>
            </w:r>
            <w:r w:rsidR="008371C8" w:rsidRPr="00901A8D">
              <w:rPr>
                <w:rFonts w:cstheme="minorHAnsi"/>
                <w:b/>
                <w:lang w:val="en-IE"/>
              </w:rPr>
              <w:t xml:space="preserve">those service providers defined as Designers under Regulation 2 of the </w:t>
            </w:r>
            <w:r w:rsidR="00D34BD8">
              <w:rPr>
                <w:rStyle w:val="InitialStyle"/>
                <w:rFonts w:asciiTheme="minorHAnsi" w:hAnsiTheme="minorHAnsi" w:cstheme="minorHAnsi"/>
                <w:b/>
                <w:sz w:val="22"/>
                <w:lang w:val="en-IE"/>
              </w:rPr>
              <w:t>C</w:t>
            </w:r>
            <w:r w:rsidR="00D34BD8">
              <w:rPr>
                <w:rStyle w:val="InitialStyle"/>
                <w:rFonts w:asciiTheme="minorHAnsi" w:hAnsiTheme="minorHAnsi"/>
                <w:sz w:val="22"/>
              </w:rPr>
              <w:t>onstruction Regulations</w:t>
            </w:r>
            <w:r w:rsidR="008371C8" w:rsidRPr="00901A8D">
              <w:rPr>
                <w:rStyle w:val="InitialStyle"/>
                <w:rFonts w:asciiTheme="minorHAnsi" w:hAnsiTheme="minorHAnsi" w:cstheme="minorHAnsi"/>
                <w:b/>
                <w:sz w:val="22"/>
                <w:lang w:val="en-IE"/>
              </w:rPr>
              <w:t xml:space="preserve"> </w:t>
            </w:r>
            <w:r w:rsidR="00FE312B" w:rsidRPr="00901A8D">
              <w:rPr>
                <w:rFonts w:cstheme="minorHAnsi"/>
                <w:b/>
                <w:lang w:val="en-IE"/>
              </w:rPr>
              <w:t>– Criteria related to Project Supervisors (where applicable) are set out under 3.4b if it is for a Principal Service or under 3.4b Specialist Skills if it is to be a Specialist Skill.</w:t>
            </w:r>
          </w:p>
          <w:p w14:paraId="2F627167" w14:textId="36CB1500" w:rsidR="00A334B7" w:rsidRPr="00901A8D" w:rsidRDefault="00031FC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Key </w:t>
            </w:r>
            <w:r w:rsidR="00A334B7" w:rsidRPr="00901A8D">
              <w:rPr>
                <w:rStyle w:val="InitialStyle"/>
                <w:rFonts w:asciiTheme="minorHAnsi" w:hAnsiTheme="minorHAnsi" w:cstheme="minorHAnsi"/>
                <w:sz w:val="22"/>
                <w:lang w:val="en-IE"/>
              </w:rPr>
              <w:t xml:space="preserve">Personnel of </w:t>
            </w:r>
            <w:r w:rsidR="00C6684E" w:rsidRPr="00901A8D">
              <w:rPr>
                <w:rStyle w:val="InitialStyle"/>
                <w:rFonts w:asciiTheme="minorHAnsi" w:hAnsiTheme="minorHAnsi" w:cstheme="minorHAnsi"/>
                <w:sz w:val="22"/>
                <w:lang w:val="en-IE"/>
              </w:rPr>
              <w:t>Applicant</w:t>
            </w:r>
            <w:r w:rsidR="00A334B7" w:rsidRPr="00901A8D">
              <w:rPr>
                <w:rStyle w:val="InitialStyle"/>
                <w:rFonts w:asciiTheme="minorHAnsi" w:hAnsiTheme="minorHAnsi" w:cstheme="minorHAnsi"/>
                <w:sz w:val="22"/>
                <w:lang w:val="en-IE"/>
              </w:rPr>
              <w:t xml:space="preserve"> proposed for the principal service (and any Specialist Skills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00A334B7" w:rsidRPr="00901A8D">
              <w:rPr>
                <w:rStyle w:val="InitialStyle"/>
                <w:rFonts w:asciiTheme="minorHAnsi" w:hAnsiTheme="minorHAnsi" w:cstheme="minorHAnsi"/>
                <w:sz w:val="22"/>
                <w:lang w:val="en-IE"/>
              </w:rPr>
              <w:t xml:space="preserve"> must comply with and provide evidence of compliance when requested with the following:</w:t>
            </w:r>
          </w:p>
          <w:p w14:paraId="6EA5519C" w14:textId="67127B4C"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particular regard to the service provider’s duties under those Regulations.  The course should be </w:t>
            </w:r>
            <w:r w:rsidR="00A334B7" w:rsidRPr="00901A8D">
              <w:rPr>
                <w:rFonts w:cstheme="minorHAnsi"/>
                <w:lang w:val="en-IE"/>
              </w:rPr>
              <w:t xml:space="preserve">approved by their relevant registration body or [in the absence of a registration body] a professional body appropriate to the service provider in question. </w:t>
            </w:r>
          </w:p>
          <w:p w14:paraId="5738BBAA" w14:textId="77777777" w:rsidR="00B60A78" w:rsidRPr="00901A8D" w:rsidRDefault="00B60A78" w:rsidP="005F49E3">
            <w:pPr>
              <w:pStyle w:val="DefaultText"/>
              <w:tabs>
                <w:tab w:val="left" w:pos="6120"/>
              </w:tabs>
              <w:jc w:val="both"/>
              <w:rPr>
                <w:rFonts w:cstheme="minorHAnsi"/>
                <w:lang w:val="en-IE"/>
              </w:rPr>
            </w:pPr>
          </w:p>
          <w:p w14:paraId="36845B79" w14:textId="22F88311" w:rsidR="00B60A78" w:rsidRPr="00901A8D" w:rsidRDefault="00B60A78" w:rsidP="005F49E3">
            <w:pPr>
              <w:pStyle w:val="DefaultText"/>
              <w:tabs>
                <w:tab w:val="left" w:pos="6120"/>
              </w:tabs>
              <w:jc w:val="both"/>
              <w:rPr>
                <w:rFonts w:cstheme="minorHAnsi"/>
                <w:lang w:val="en-IE"/>
              </w:rPr>
            </w:pPr>
            <w:r w:rsidRPr="00901A8D">
              <w:rPr>
                <w:rFonts w:cstheme="minorHAnsi"/>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285985">
              <w:rPr>
                <w:rFonts w:cstheme="minorHAnsi"/>
                <w:lang w:val="en-IE"/>
              </w:rPr>
              <w:t> </w:t>
            </w:r>
            <w:r w:rsidR="00285985">
              <w:rPr>
                <w:rFonts w:cstheme="minorHAnsi"/>
                <w:lang w:val="en-IE"/>
              </w:rPr>
              <w:t> </w:t>
            </w:r>
            <w:r w:rsidR="00285985">
              <w:rPr>
                <w:rFonts w:cstheme="minorHAnsi"/>
                <w:lang w:val="en-IE"/>
              </w:rPr>
              <w:t> </w:t>
            </w:r>
            <w:r w:rsidR="00285985">
              <w:rPr>
                <w:rFonts w:cstheme="minorHAnsi"/>
                <w:lang w:val="en-IE"/>
              </w:rPr>
              <w:t> </w:t>
            </w:r>
            <w:r w:rsidR="00285985">
              <w:rPr>
                <w:rFonts w:cstheme="minorHAnsi"/>
                <w:lang w:val="en-IE"/>
              </w:rPr>
              <w:t> </w:t>
            </w:r>
            <w:r w:rsidRPr="00901A8D">
              <w:rPr>
                <w:rFonts w:cstheme="minorHAnsi"/>
                <w:lang w:val="en-IE"/>
              </w:rPr>
              <w:fldChar w:fldCharType="end"/>
            </w:r>
          </w:p>
          <w:p w14:paraId="0EB60E52" w14:textId="77777777" w:rsidR="00A334B7" w:rsidRPr="00901A8D" w:rsidRDefault="00A334B7" w:rsidP="006C134B">
            <w:pPr>
              <w:pStyle w:val="DefaultText"/>
              <w:tabs>
                <w:tab w:val="left" w:pos="720"/>
                <w:tab w:val="left" w:pos="6120"/>
              </w:tabs>
              <w:rPr>
                <w:rStyle w:val="InitialStyle"/>
                <w:rFonts w:asciiTheme="minorHAnsi" w:hAnsiTheme="minorHAnsi" w:cstheme="minorHAnsi"/>
                <w:b/>
                <w:sz w:val="22"/>
                <w:lang w:val="en-IE"/>
              </w:rPr>
            </w:pPr>
          </w:p>
        </w:tc>
      </w:tr>
    </w:tbl>
    <w:p w14:paraId="7852BD96" w14:textId="669714CD"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szCs w:val="22"/>
          <w:lang w:val="en-IE"/>
        </w:rPr>
      </w:pPr>
      <w:r w:rsidRPr="00901A8D">
        <w:rPr>
          <w:rStyle w:val="InitialStyle"/>
          <w:rFonts w:asciiTheme="minorHAnsi" w:hAnsiTheme="minorHAnsi" w:cstheme="minorHAnsi"/>
          <w:b/>
          <w:lang w:val="en-IE"/>
        </w:rPr>
        <w:lastRenderedPageBreak/>
        <w:t>3.4c</w:t>
      </w:r>
      <w:r w:rsidRPr="00901A8D">
        <w:rPr>
          <w:rStyle w:val="InitialStyle"/>
          <w:rFonts w:asciiTheme="minorHAnsi" w:hAnsiTheme="minorHAnsi" w:cstheme="minorHAnsi"/>
          <w:b/>
          <w:lang w:val="en-IE"/>
        </w:rPr>
        <w:tab/>
        <w:t xml:space="preserve">LIST </w:t>
      </w:r>
      <w:r w:rsidR="00273209" w:rsidRPr="00901A8D">
        <w:rPr>
          <w:rStyle w:val="InitialStyle"/>
          <w:rFonts w:asciiTheme="minorHAnsi" w:hAnsiTheme="minorHAnsi" w:cstheme="minorHAnsi"/>
          <w:b/>
          <w:lang w:val="en-IE"/>
        </w:rPr>
        <w:t xml:space="preserve">OF TECHNICAL SERVICES PROVIDED OVER THE </w:t>
      </w:r>
      <w:r w:rsidR="00273209" w:rsidRPr="00901A8D">
        <w:rPr>
          <w:rStyle w:val="InitialStyle"/>
          <w:rFonts w:asciiTheme="minorHAnsi" w:hAnsiTheme="minorHAnsi" w:cstheme="minorHAnsi"/>
          <w:b/>
          <w:szCs w:val="22"/>
          <w:lang w:val="en-IE"/>
        </w:rPr>
        <w:t xml:space="preserve">PAST </w:t>
      </w:r>
      <w:r w:rsidR="005673F4" w:rsidRPr="00901A8D">
        <w:rPr>
          <w:rFonts w:cstheme="minorHAnsi"/>
          <w:b/>
          <w:sz w:val="24"/>
          <w:szCs w:val="22"/>
          <w:shd w:val="clear" w:color="auto" w:fill="FFFFFF"/>
          <w:lang w:val="en-IE"/>
        </w:rPr>
        <w:fldChar w:fldCharType="begin">
          <w:ffData>
            <w:name w:val=""/>
            <w:enabled/>
            <w:calcOnExit w:val="0"/>
            <w:ddList>
              <w:result w:val="2"/>
              <w:listEntry w:val="5"/>
              <w:listEntry w:val="3"/>
              <w:listEntry w:val="7"/>
            </w:ddList>
          </w:ffData>
        </w:fldChar>
      </w:r>
      <w:r w:rsidR="005673F4" w:rsidRPr="00901A8D">
        <w:rPr>
          <w:rFonts w:cstheme="minorHAnsi"/>
          <w:b/>
          <w:sz w:val="24"/>
          <w:szCs w:val="22"/>
          <w:shd w:val="clear" w:color="auto" w:fill="FFFFFF"/>
          <w:lang w:val="en-IE"/>
        </w:rPr>
        <w:instrText xml:space="preserve"> FORMDROPDOWN </w:instrText>
      </w:r>
      <w:r w:rsidR="005673F4" w:rsidRPr="00901A8D">
        <w:rPr>
          <w:rFonts w:cstheme="minorHAnsi"/>
          <w:b/>
          <w:sz w:val="24"/>
          <w:szCs w:val="22"/>
          <w:shd w:val="clear" w:color="auto" w:fill="FFFFFF"/>
          <w:lang w:val="en-IE"/>
        </w:rPr>
      </w:r>
      <w:r w:rsidR="005673F4" w:rsidRPr="00901A8D">
        <w:rPr>
          <w:rFonts w:cstheme="minorHAnsi"/>
          <w:b/>
          <w:sz w:val="24"/>
          <w:szCs w:val="22"/>
          <w:shd w:val="clear" w:color="auto" w:fill="FFFFFF"/>
          <w:lang w:val="en-IE"/>
        </w:rPr>
        <w:fldChar w:fldCharType="separate"/>
      </w:r>
      <w:r w:rsidR="005673F4" w:rsidRPr="00901A8D">
        <w:rPr>
          <w:rFonts w:cstheme="minorHAnsi"/>
          <w:b/>
          <w:sz w:val="24"/>
          <w:szCs w:val="22"/>
          <w:shd w:val="clear" w:color="auto" w:fill="FFFFFF"/>
          <w:lang w:val="en-IE"/>
        </w:rPr>
        <w:fldChar w:fldCharType="end"/>
      </w:r>
      <w:r w:rsidR="00273209" w:rsidRPr="00901A8D">
        <w:rPr>
          <w:rFonts w:cstheme="minorHAnsi"/>
          <w:b/>
          <w:sz w:val="24"/>
          <w:szCs w:val="22"/>
          <w:shd w:val="clear" w:color="auto" w:fill="FFFFFF"/>
          <w:lang w:val="en-IE"/>
        </w:rPr>
        <w:t xml:space="preserve">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374764" w14:paraId="33FABD03"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28506300" w14:textId="77777777" w:rsidTr="00057A45">
              <w:trPr>
                <w:cantSplit/>
              </w:trPr>
              <w:tc>
                <w:tcPr>
                  <w:tcW w:w="3203" w:type="dxa"/>
                  <w:shd w:val="clear" w:color="FFFF00" w:fill="D9D9D9"/>
                  <w:vAlign w:val="center"/>
                </w:tcPr>
                <w:p w14:paraId="492B1D80" w14:textId="092113EF" w:rsidR="00C6684E" w:rsidRPr="00901A8D" w:rsidRDefault="00C6684E" w:rsidP="00057A45">
                  <w:pPr>
                    <w:spacing w:after="120"/>
                    <w:rPr>
                      <w:rFonts w:cstheme="minorHAnsi"/>
                      <w:b/>
                      <w:szCs w:val="22"/>
                      <w:lang w:val="en-IE"/>
                    </w:rPr>
                  </w:pPr>
                  <w:r w:rsidRPr="00901A8D">
                    <w:rPr>
                      <w:rFonts w:cstheme="minorHAnsi"/>
                      <w:b/>
                      <w:szCs w:val="22"/>
                      <w:lang w:val="en-IE"/>
                    </w:rPr>
                    <w:t>Criterion Applicable:</w:t>
                  </w:r>
                </w:p>
                <w:p w14:paraId="1617A366" w14:textId="77777777"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E4491D"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07D594D6" w14:textId="7777777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7BB8B2B"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60D6B7A7" w14:textId="324DC84B"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EF2CEF8" w14:textId="77777777" w:rsidR="00C6684E" w:rsidRPr="00374764" w:rsidRDefault="00C6684E" w:rsidP="00057A45">
            <w:pPr>
              <w:rPr>
                <w:rFonts w:ascii="Arial" w:hAnsi="Arial" w:cs="Arial"/>
                <w:sz w:val="20"/>
                <w:lang w:val="en-IE"/>
              </w:rPr>
            </w:pPr>
          </w:p>
        </w:tc>
      </w:tr>
    </w:tbl>
    <w:p w14:paraId="56D472BB" w14:textId="7F0562EC" w:rsidR="004A6911" w:rsidRPr="00027E04" w:rsidRDefault="009C445A" w:rsidP="005436A8">
      <w:pPr>
        <w:spacing w:before="120" w:after="120"/>
        <w:rPr>
          <w:rFonts w:cstheme="minorHAnsi"/>
          <w:szCs w:val="22"/>
          <w:lang w:val="en-IE" w:eastAsia="en-IE"/>
        </w:rPr>
      </w:pPr>
      <w:r w:rsidRPr="006C7302">
        <w:rPr>
          <w:rFonts w:cstheme="minorHAnsi"/>
          <w:szCs w:val="22"/>
          <w:lang w:val="en-IE" w:eastAsia="en-IE"/>
        </w:rPr>
        <w:t>Where the Safety, Health and Welfare at Work (Construction) Regulations 2013</w:t>
      </w:r>
      <w:r w:rsidR="005D2B9E" w:rsidRPr="00027E04">
        <w:rPr>
          <w:rFonts w:cstheme="minorHAnsi"/>
          <w:szCs w:val="22"/>
          <w:lang w:val="en-IE" w:eastAsia="en-IE"/>
        </w:rPr>
        <w:t xml:space="preserve"> (as amended)</w:t>
      </w:r>
      <w:r w:rsidRPr="00027E04">
        <w:rPr>
          <w:rFonts w:cstheme="minorHAnsi"/>
          <w:szCs w:val="22"/>
          <w:lang w:val="en-IE" w:eastAsia="en-IE"/>
        </w:rPr>
        <w:t xml:space="preserve"> apply either to the Principal Service or the Specialist Skills Provider (as defined in Regulation 2 of </w:t>
      </w:r>
      <w:r w:rsidR="00D34BD8">
        <w:rPr>
          <w:rFonts w:cstheme="minorHAnsi"/>
          <w:szCs w:val="22"/>
          <w:lang w:val="en-IE" w:eastAsia="en-IE"/>
        </w:rPr>
        <w:t>Construction</w:t>
      </w:r>
      <w:r w:rsidR="00D34BD8" w:rsidRPr="00027E04">
        <w:rPr>
          <w:rFonts w:cstheme="minorHAnsi"/>
          <w:szCs w:val="22"/>
          <w:lang w:val="en-IE" w:eastAsia="en-IE"/>
        </w:rPr>
        <w:t xml:space="preserve"> </w:t>
      </w:r>
      <w:r w:rsidRPr="00027E04">
        <w:rPr>
          <w:rFonts w:cstheme="minorHAnsi"/>
          <w:szCs w:val="22"/>
          <w:lang w:val="en-IE" w:eastAsia="en-IE"/>
        </w:rPr>
        <w:t xml:space="preserve">Regulations – see footnote </w:t>
      </w:r>
      <w:r w:rsidR="00A55ACE" w:rsidRPr="00027E04">
        <w:rPr>
          <w:rFonts w:cstheme="minorHAnsi"/>
          <w:szCs w:val="22"/>
          <w:lang w:val="en-IE" w:eastAsia="en-IE"/>
        </w:rPr>
        <w:t>2</w:t>
      </w:r>
      <w:r w:rsidR="00A55ACE">
        <w:rPr>
          <w:rFonts w:cstheme="minorHAnsi"/>
          <w:szCs w:val="22"/>
          <w:lang w:val="en-IE" w:eastAsia="en-IE"/>
        </w:rPr>
        <w:t>3</w:t>
      </w:r>
      <w:r w:rsidRPr="00027E04">
        <w:rPr>
          <w:rFonts w:cstheme="minorHAnsi"/>
          <w:szCs w:val="22"/>
          <w:lang w:val="en-IE" w:eastAsia="en-IE"/>
        </w:rPr>
        <w:t>) they must also satisfy the requirements set out at 3.4.1c.</w:t>
      </w:r>
      <w:r w:rsidR="00F7722A" w:rsidRPr="00027E04">
        <w:rPr>
          <w:rFonts w:cstheme="minorHAnsi"/>
          <w:szCs w:val="22"/>
          <w:lang w:val="en-IE" w:eastAsia="en-IE"/>
        </w:rPr>
        <w:t xml:space="preserve">  </w:t>
      </w:r>
      <w:r w:rsidR="00FF31C9" w:rsidRPr="00027E04">
        <w:rPr>
          <w:rFonts w:cstheme="minorHAnsi"/>
          <w:szCs w:val="22"/>
          <w:lang w:val="en-IE" w:eastAsia="en-IE"/>
        </w:rPr>
        <w:t>These r</w:t>
      </w:r>
      <w:r w:rsidR="004A6911" w:rsidRPr="00027E04">
        <w:rPr>
          <w:rFonts w:cstheme="minorHAnsi"/>
          <w:szCs w:val="22"/>
          <w:lang w:val="en-IE"/>
        </w:rPr>
        <w:t>equirements (where applicable) are evaluated on a pass/fail basis and Applicants must pass 3.4.1c in order to be evaluated under 3.4c.</w:t>
      </w:r>
    </w:p>
    <w:p w14:paraId="2F424700" w14:textId="77777777" w:rsidR="00D35788" w:rsidRPr="00027E04" w:rsidRDefault="00273209" w:rsidP="005436A8">
      <w:pPr>
        <w:spacing w:after="120"/>
        <w:rPr>
          <w:rFonts w:cstheme="minorHAnsi"/>
          <w:szCs w:val="22"/>
        </w:rPr>
      </w:pPr>
      <w:r w:rsidRPr="00901A8D">
        <w:rPr>
          <w:rStyle w:val="InitialStyle"/>
          <w:rFonts w:asciiTheme="minorHAnsi" w:hAnsiTheme="minorHAnsi" w:cstheme="minorHAnsi"/>
          <w:sz w:val="22"/>
          <w:szCs w:val="22"/>
          <w:lang w:val="en-IE"/>
        </w:rPr>
        <w:t xml:space="preserve">A Contracting Authority may only </w:t>
      </w:r>
      <w:r w:rsidRPr="00901A8D">
        <w:rPr>
          <w:rStyle w:val="InitialStyle"/>
          <w:rFonts w:asciiTheme="minorHAnsi" w:hAnsiTheme="minorHAnsi" w:cstheme="minorHAnsi"/>
          <w:sz w:val="22"/>
          <w:szCs w:val="22"/>
          <w:u w:val="single"/>
          <w:lang w:val="en-IE"/>
        </w:rPr>
        <w:t>require</w:t>
      </w:r>
      <w:r w:rsidR="00C6684E" w:rsidRPr="00901A8D">
        <w:rPr>
          <w:rStyle w:val="InitialStyle"/>
          <w:rFonts w:asciiTheme="minorHAnsi" w:hAnsiTheme="minorHAnsi" w:cstheme="minorHAnsi"/>
          <w:sz w:val="22"/>
          <w:szCs w:val="22"/>
          <w:lang w:val="en-IE"/>
        </w:rPr>
        <w:t xml:space="preserve"> an Applicant </w:t>
      </w:r>
      <w:r w:rsidRPr="00901A8D">
        <w:rPr>
          <w:rStyle w:val="InitialStyle"/>
          <w:rFonts w:asciiTheme="minorHAnsi" w:hAnsiTheme="minorHAnsi" w:cstheme="minorHAnsi"/>
          <w:sz w:val="22"/>
          <w:szCs w:val="22"/>
          <w:lang w:val="en-IE"/>
        </w:rPr>
        <w:t xml:space="preserve">to </w:t>
      </w:r>
      <w:r w:rsidR="00831784" w:rsidRPr="00901A8D">
        <w:rPr>
          <w:rStyle w:val="InitialStyle"/>
          <w:rFonts w:asciiTheme="minorHAnsi" w:hAnsiTheme="minorHAnsi" w:cstheme="minorHAnsi"/>
          <w:sz w:val="22"/>
          <w:szCs w:val="22"/>
          <w:lang w:val="en-IE"/>
        </w:rPr>
        <w:t>submit</w:t>
      </w:r>
      <w:r w:rsidRPr="00901A8D">
        <w:rPr>
          <w:rStyle w:val="InitialStyle"/>
          <w:rFonts w:asciiTheme="minorHAnsi" w:hAnsiTheme="minorHAnsi" w:cstheme="minorHAnsi"/>
          <w:sz w:val="22"/>
          <w:szCs w:val="22"/>
          <w:lang w:val="en-IE"/>
        </w:rPr>
        <w:t xml:space="preserve"> a list of services provided over a maximum period of 3 years</w:t>
      </w:r>
      <w:r w:rsidR="00996CFC"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 xml:space="preserve">However a Contracting Authority may </w:t>
      </w:r>
      <w:r w:rsidRPr="00901A8D">
        <w:rPr>
          <w:rStyle w:val="InitialStyle"/>
          <w:rFonts w:asciiTheme="minorHAnsi" w:hAnsiTheme="minorHAnsi" w:cstheme="minorHAnsi"/>
          <w:sz w:val="22"/>
          <w:szCs w:val="22"/>
          <w:u w:val="single"/>
          <w:lang w:val="en-IE"/>
        </w:rPr>
        <w:t>take into account</w:t>
      </w:r>
      <w:r w:rsidRPr="00901A8D">
        <w:rPr>
          <w:rStyle w:val="InitialStyle"/>
          <w:rFonts w:asciiTheme="minorHAnsi" w:hAnsiTheme="minorHAnsi" w:cstheme="minorHAnsi"/>
          <w:sz w:val="22"/>
          <w:szCs w:val="22"/>
          <w:lang w:val="en-IE"/>
        </w:rPr>
        <w:t xml:space="preserve"> </w:t>
      </w:r>
      <w:r w:rsidR="00D35788" w:rsidRPr="00901A8D">
        <w:rPr>
          <w:rStyle w:val="InitialStyle"/>
          <w:rFonts w:asciiTheme="minorHAnsi" w:hAnsiTheme="minorHAnsi" w:cstheme="minorHAnsi"/>
          <w:sz w:val="22"/>
          <w:szCs w:val="22"/>
          <w:lang w:val="en-IE"/>
        </w:rPr>
        <w:t xml:space="preserve">services delivered over a longer period if appropriate. </w:t>
      </w:r>
      <w:r w:rsidRPr="006C7302">
        <w:rPr>
          <w:rFonts w:cstheme="minorHAnsi"/>
          <w:szCs w:val="22"/>
        </w:rPr>
        <w:t xml:space="preserve">The </w:t>
      </w:r>
      <w:r w:rsidR="00D35788" w:rsidRPr="00027E04">
        <w:rPr>
          <w:rFonts w:cstheme="minorHAnsi"/>
          <w:szCs w:val="22"/>
        </w:rPr>
        <w:t>p</w:t>
      </w:r>
      <w:r w:rsidRPr="00027E04">
        <w:rPr>
          <w:rFonts w:cstheme="minorHAnsi"/>
          <w:szCs w:val="22"/>
        </w:rPr>
        <w:t xml:space="preserve">eriod specified </w:t>
      </w:r>
      <w:r w:rsidR="00D35788" w:rsidRPr="00027E04">
        <w:rPr>
          <w:rFonts w:cstheme="minorHAnsi"/>
          <w:szCs w:val="22"/>
        </w:rPr>
        <w:t xml:space="preserve">in the sub-criterion title </w:t>
      </w:r>
      <w:r w:rsidR="00831784" w:rsidRPr="00027E04">
        <w:rPr>
          <w:rFonts w:cstheme="minorHAnsi"/>
          <w:szCs w:val="22"/>
        </w:rPr>
        <w:t xml:space="preserve">above </w:t>
      </w:r>
      <w:r w:rsidRPr="00027E04">
        <w:rPr>
          <w:rFonts w:cstheme="minorHAnsi"/>
          <w:szCs w:val="22"/>
        </w:rPr>
        <w:t xml:space="preserve">is </w:t>
      </w:r>
      <w:r w:rsidR="00456941" w:rsidRPr="00027E04">
        <w:rPr>
          <w:rFonts w:cstheme="minorHAnsi"/>
          <w:szCs w:val="22"/>
        </w:rPr>
        <w:t>the</w:t>
      </w:r>
      <w:r w:rsidRPr="00027E04">
        <w:rPr>
          <w:rFonts w:cstheme="minorHAnsi"/>
          <w:szCs w:val="22"/>
        </w:rPr>
        <w:t xml:space="preserve"> period within which the applicant may </w:t>
      </w:r>
      <w:r w:rsidR="00A85021" w:rsidRPr="00027E04">
        <w:rPr>
          <w:rFonts w:cstheme="minorHAnsi"/>
          <w:szCs w:val="22"/>
        </w:rPr>
        <w:t>submit</w:t>
      </w:r>
      <w:r w:rsidRPr="00027E04">
        <w:rPr>
          <w:rFonts w:cstheme="minorHAnsi"/>
          <w:szCs w:val="22"/>
        </w:rPr>
        <w:t xml:space="preserve"> evidence of its technical services provided, </w:t>
      </w:r>
      <w:r w:rsidR="00D35788" w:rsidRPr="00027E04">
        <w:rPr>
          <w:rFonts w:cstheme="minorHAnsi"/>
          <w:szCs w:val="22"/>
        </w:rPr>
        <w:t>it is not</w:t>
      </w:r>
      <w:r w:rsidRPr="00027E04">
        <w:rPr>
          <w:rFonts w:cstheme="minorHAnsi"/>
          <w:szCs w:val="22"/>
        </w:rPr>
        <w:t xml:space="preserve"> mandatory </w:t>
      </w:r>
      <w:r w:rsidR="00D35788" w:rsidRPr="00027E04">
        <w:rPr>
          <w:rFonts w:cstheme="minorHAnsi"/>
          <w:szCs w:val="22"/>
        </w:rPr>
        <w:t>that technical services</w:t>
      </w:r>
      <w:r w:rsidRPr="00027E04">
        <w:rPr>
          <w:rFonts w:cstheme="minorHAnsi"/>
          <w:szCs w:val="22"/>
        </w:rPr>
        <w:t xml:space="preserve"> be evidenced for the whole period. If a firm cannot provide evidence for the entire period (e.g. a firm has not been trading for the whole period) this </w:t>
      </w:r>
      <w:r w:rsidR="00D35788" w:rsidRPr="00027E04">
        <w:rPr>
          <w:rFonts w:cstheme="minorHAnsi"/>
          <w:szCs w:val="22"/>
        </w:rPr>
        <w:t xml:space="preserve">will </w:t>
      </w:r>
      <w:r w:rsidRPr="00027E04">
        <w:rPr>
          <w:rFonts w:cstheme="minorHAnsi"/>
          <w:szCs w:val="22"/>
        </w:rPr>
        <w:t>not be used as a reason to reject it</w:t>
      </w:r>
      <w:r w:rsidR="00831784" w:rsidRPr="00027E04">
        <w:rPr>
          <w:rFonts w:cstheme="minorHAnsi"/>
          <w:szCs w:val="22"/>
        </w:rPr>
        <w:t>s application</w:t>
      </w:r>
      <w:r w:rsidR="00D35788" w:rsidRPr="00027E04">
        <w:rPr>
          <w:rFonts w:cstheme="minorHAnsi"/>
          <w:szCs w:val="22"/>
        </w:rPr>
        <w:t>.</w:t>
      </w:r>
    </w:p>
    <w:p w14:paraId="59E45961" w14:textId="767F5E80" w:rsidR="00732EDB" w:rsidRPr="00027E04" w:rsidRDefault="00732EDB" w:rsidP="00901A8D">
      <w:pPr>
        <w:rPr>
          <w:rFonts w:cstheme="minorHAnsi"/>
          <w:szCs w:val="22"/>
          <w:lang w:val="en-IE"/>
        </w:rPr>
      </w:pPr>
      <w:r w:rsidRPr="00027E04">
        <w:rPr>
          <w:rFonts w:cstheme="minorHAnsi"/>
          <w:szCs w:val="22"/>
        </w:rPr>
        <w:t xml:space="preserve">Appendices B1 and </w:t>
      </w:r>
      <w:r w:rsidR="00F61F2D" w:rsidRPr="00027E04">
        <w:rPr>
          <w:rFonts w:cstheme="minorHAnsi"/>
          <w:szCs w:val="22"/>
        </w:rPr>
        <w:t>B3</w:t>
      </w:r>
      <w:r w:rsidRPr="00027E04">
        <w:rPr>
          <w:rFonts w:cstheme="minorHAnsi"/>
          <w:szCs w:val="22"/>
        </w:rPr>
        <w:t xml:space="preserve"> and any other </w:t>
      </w:r>
      <w:r w:rsidR="000F53AE" w:rsidRPr="00027E04">
        <w:rPr>
          <w:rFonts w:cstheme="minorHAnsi"/>
          <w:szCs w:val="22"/>
        </w:rPr>
        <w:t xml:space="preserve">supporting </w:t>
      </w:r>
      <w:r w:rsidRPr="00027E04">
        <w:rPr>
          <w:rFonts w:cstheme="minorHAnsi"/>
          <w:szCs w:val="22"/>
        </w:rPr>
        <w:t xml:space="preserve">evidence should only be submitted if the response above is ‘Evidence Required’. Where a declaration is permitted, evidence is only required </w:t>
      </w:r>
      <w:r w:rsidRPr="00027E04">
        <w:rPr>
          <w:rFonts w:cstheme="minorHAnsi"/>
          <w:szCs w:val="22"/>
          <w:lang w:val="en-IE"/>
        </w:rPr>
        <w:t>when requested by the Contracting Authority</w:t>
      </w:r>
      <w:r w:rsidRPr="00027E04">
        <w:rPr>
          <w:rFonts w:cstheme="minorHAnsi"/>
          <w:szCs w:val="22"/>
        </w:rPr>
        <w:t>.</w:t>
      </w:r>
    </w:p>
    <w:p w14:paraId="2845C4F7" w14:textId="77777777" w:rsidR="00732EDB" w:rsidRDefault="00732EDB" w:rsidP="005F49E3">
      <w:pPr>
        <w:pStyle w:val="DefaultText"/>
        <w:jc w:val="both"/>
        <w:rPr>
          <w:rFonts w:ascii="Arial" w:hAnsi="Arial" w:cs="Arial"/>
          <w:sz w:val="20"/>
        </w:rPr>
      </w:pPr>
    </w:p>
    <w:p w14:paraId="17A212B2" w14:textId="77777777" w:rsidR="00732EDB" w:rsidRPr="00901A8D" w:rsidRDefault="00732EDB" w:rsidP="005F49E3">
      <w:pPr>
        <w:pStyle w:val="DefaultText"/>
        <w:spacing w:after="80"/>
        <w:jc w:val="both"/>
        <w:rPr>
          <w:rFonts w:cstheme="minorHAnsi"/>
          <w:b/>
          <w:lang w:val="en-IE"/>
        </w:rPr>
      </w:pPr>
      <w:r w:rsidRPr="00901A8D">
        <w:rPr>
          <w:rFonts w:cstheme="minorHAnsi"/>
          <w:b/>
          <w:lang w:val="en-IE"/>
        </w:rPr>
        <w:t>Principal Service Provider</w:t>
      </w:r>
    </w:p>
    <w:p w14:paraId="440AFD8D" w14:textId="4D0721C0" w:rsidR="00FC0DC6" w:rsidRPr="00901A8D" w:rsidRDefault="00BF791C" w:rsidP="005436A8">
      <w:pPr>
        <w:spacing w:after="120"/>
        <w:rPr>
          <w:rStyle w:val="InitialStyle"/>
          <w:rFonts w:asciiTheme="minorHAnsi" w:hAnsiTheme="minorHAnsi" w:cstheme="minorHAnsi"/>
          <w:sz w:val="22"/>
          <w:szCs w:val="22"/>
          <w:lang w:val="en-IE"/>
        </w:rPr>
      </w:pPr>
      <w:r w:rsidRPr="00901A8D">
        <w:rPr>
          <w:rFonts w:cstheme="minorHAnsi"/>
          <w:szCs w:val="22"/>
        </w:rPr>
        <w:t xml:space="preserve">The minimum standard is satisfactory experience in providing technical services on projects of a similar </w:t>
      </w:r>
      <w:r w:rsidR="00F962C7" w:rsidRPr="006C7302">
        <w:rPr>
          <w:rFonts w:cstheme="minorHAnsi"/>
          <w:szCs w:val="22"/>
        </w:rPr>
        <w:t>scal</w:t>
      </w:r>
      <w:r w:rsidRPr="00027E04">
        <w:rPr>
          <w:rFonts w:cstheme="minorHAnsi"/>
          <w:szCs w:val="22"/>
        </w:rPr>
        <w:t xml:space="preserve">e, nature and complexity to the one for which </w:t>
      </w:r>
      <w:r w:rsidR="009729B5" w:rsidRPr="00027E04">
        <w:rPr>
          <w:rFonts w:cstheme="minorHAnsi"/>
          <w:szCs w:val="22"/>
        </w:rPr>
        <w:t>SAQ Submission</w:t>
      </w:r>
      <w:r w:rsidRPr="00027E04">
        <w:rPr>
          <w:rFonts w:cstheme="minorHAnsi"/>
          <w:szCs w:val="22"/>
        </w:rPr>
        <w:t>s are being assessed.</w:t>
      </w:r>
      <w:r w:rsidRPr="00027E04">
        <w:rPr>
          <w:rFonts w:cstheme="minorHAnsi"/>
          <w:szCs w:val="22"/>
          <w:lang w:val="en-IE"/>
        </w:rPr>
        <w:t xml:space="preserve"> </w:t>
      </w:r>
      <w:r w:rsidRPr="00901A8D">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146171" w:rsidRPr="00901A8D">
        <w:rPr>
          <w:rStyle w:val="InitialStyle"/>
          <w:rFonts w:asciiTheme="minorHAnsi" w:hAnsiTheme="minorHAnsi" w:cstheme="minorHAnsi"/>
          <w:sz w:val="22"/>
          <w:szCs w:val="22"/>
          <w:lang w:val="en-IE"/>
        </w:rPr>
        <w:t>Q</w:t>
      </w:r>
      <w:r w:rsidRPr="00901A8D">
        <w:rPr>
          <w:rStyle w:val="InitialStyle"/>
          <w:rFonts w:asciiTheme="minorHAnsi" w:hAnsiTheme="minorHAnsi" w:cstheme="minorHAnsi"/>
          <w:sz w:val="22"/>
          <w:szCs w:val="22"/>
          <w:lang w:val="en-IE"/>
        </w:rPr>
        <w:t>uestionnaire.)</w:t>
      </w:r>
    </w:p>
    <w:p w14:paraId="6EE0567E" w14:textId="7340C5D1" w:rsidR="00BF791C" w:rsidRPr="005436A8" w:rsidRDefault="00BF791C" w:rsidP="005436A8">
      <w:pPr>
        <w:spacing w:after="120"/>
        <w:rPr>
          <w:rStyle w:val="InitialStyle"/>
          <w:rFonts w:asciiTheme="minorHAnsi" w:hAnsiTheme="minorHAnsi" w:cstheme="minorHAnsi"/>
          <w:sz w:val="22"/>
          <w:szCs w:val="22"/>
        </w:rPr>
      </w:pPr>
      <w:r w:rsidRPr="00901A8D">
        <w:rPr>
          <w:rFonts w:cstheme="minorHAnsi"/>
          <w:szCs w:val="22"/>
        </w:rPr>
        <w:t xml:space="preserve">Evidence of delivery of technical services should be provided in the form of a list of commissions carried out over </w:t>
      </w:r>
      <w:r w:rsidR="000F53AE" w:rsidRPr="006C7302">
        <w:rPr>
          <w:rFonts w:cstheme="minorHAnsi"/>
          <w:szCs w:val="22"/>
        </w:rPr>
        <w:t>the</w:t>
      </w:r>
      <w:r w:rsidRPr="00027E04">
        <w:rPr>
          <w:rFonts w:cstheme="minorHAnsi"/>
          <w:szCs w:val="22"/>
        </w:rPr>
        <w:t xml:space="preserve"> period </w:t>
      </w:r>
      <w:r w:rsidR="00A85021" w:rsidRPr="00027E04">
        <w:rPr>
          <w:rFonts w:cstheme="minorHAnsi"/>
          <w:szCs w:val="22"/>
        </w:rPr>
        <w:t>set out</w:t>
      </w:r>
      <w:r w:rsidR="000F53AE" w:rsidRPr="00027E04">
        <w:rPr>
          <w:rFonts w:cstheme="minorHAnsi"/>
          <w:szCs w:val="22"/>
        </w:rPr>
        <w:t xml:space="preserve"> above in the format set out </w:t>
      </w:r>
      <w:r w:rsidR="00A85021" w:rsidRPr="00027E04">
        <w:rPr>
          <w:rFonts w:cstheme="minorHAnsi"/>
          <w:szCs w:val="22"/>
        </w:rPr>
        <w:t>in Appendix B1</w:t>
      </w:r>
      <w:r w:rsidRPr="00027E04">
        <w:rPr>
          <w:rFonts w:cstheme="minorHAnsi"/>
          <w:szCs w:val="22"/>
        </w:rPr>
        <w:t xml:space="preserve">. These commissions should indicate how the service provider </w:t>
      </w:r>
      <w:r w:rsidR="00D35788" w:rsidRPr="00027E04">
        <w:rPr>
          <w:rFonts w:cstheme="minorHAnsi"/>
          <w:szCs w:val="22"/>
        </w:rPr>
        <w:t>delivered</w:t>
      </w:r>
      <w:r w:rsidRPr="00027E04">
        <w:rPr>
          <w:rFonts w:cstheme="minorHAnsi"/>
          <w:szCs w:val="22"/>
        </w:rPr>
        <w:t xml:space="preserve"> the service. The </w:t>
      </w:r>
      <w:r w:rsidR="000F53AE" w:rsidRPr="00027E04">
        <w:rPr>
          <w:rFonts w:cstheme="minorHAnsi"/>
          <w:szCs w:val="22"/>
        </w:rPr>
        <w:t>A</w:t>
      </w:r>
      <w:r w:rsidRPr="00027E04">
        <w:rPr>
          <w:rFonts w:cstheme="minorHAnsi"/>
          <w:szCs w:val="22"/>
        </w:rPr>
        <w:t xml:space="preserve">pplicant should provide </w:t>
      </w:r>
      <w:r w:rsidR="00332D94" w:rsidRPr="00027E04">
        <w:rPr>
          <w:rFonts w:cstheme="minorHAnsi"/>
          <w:szCs w:val="22"/>
        </w:rPr>
        <w:t>a Certificate</w:t>
      </w:r>
      <w:r w:rsidRPr="00027E04">
        <w:rPr>
          <w:rFonts w:cstheme="minorHAnsi"/>
          <w:szCs w:val="22"/>
        </w:rPr>
        <w:t xml:space="preserve"> of Satisfactory </w:t>
      </w:r>
      <w:r w:rsidR="007C4962" w:rsidRPr="00027E04">
        <w:rPr>
          <w:rFonts w:cstheme="minorHAnsi"/>
          <w:szCs w:val="22"/>
        </w:rPr>
        <w:t>Execution</w:t>
      </w:r>
      <w:r w:rsidRPr="00027E04">
        <w:rPr>
          <w:rFonts w:cstheme="minorHAnsi"/>
          <w:szCs w:val="22"/>
        </w:rPr>
        <w:t xml:space="preserve"> (Appendix </w:t>
      </w:r>
      <w:r w:rsidR="00F61F2D" w:rsidRPr="00027E04">
        <w:rPr>
          <w:rFonts w:cstheme="minorHAnsi"/>
          <w:szCs w:val="22"/>
        </w:rPr>
        <w:t>B3</w:t>
      </w:r>
      <w:r w:rsidRPr="00027E04">
        <w:rPr>
          <w:rFonts w:cstheme="minorHAnsi"/>
          <w:szCs w:val="22"/>
        </w:rPr>
        <w:t xml:space="preserve">) for </w:t>
      </w:r>
      <w:r w:rsidR="0064595A" w:rsidRPr="00027E04">
        <w:rPr>
          <w:rFonts w:cstheme="minorHAnsi"/>
          <w:szCs w:val="22"/>
        </w:rPr>
        <w:t xml:space="preserve">any </w:t>
      </w:r>
      <w:r w:rsidRPr="00027E04">
        <w:rPr>
          <w:rFonts w:cstheme="minorHAnsi"/>
          <w:szCs w:val="22"/>
        </w:rPr>
        <w:t xml:space="preserve">project </w:t>
      </w:r>
      <w:r w:rsidR="0064595A" w:rsidRPr="00027E04">
        <w:rPr>
          <w:rFonts w:cstheme="minorHAnsi"/>
          <w:szCs w:val="22"/>
        </w:rPr>
        <w:t>list</w:t>
      </w:r>
      <w:r w:rsidRPr="00027E04">
        <w:rPr>
          <w:rFonts w:cstheme="minorHAnsi"/>
          <w:szCs w:val="22"/>
        </w:rPr>
        <w:t>ed</w:t>
      </w:r>
      <w:r w:rsidR="00332D94" w:rsidRPr="00027E04">
        <w:rPr>
          <w:rFonts w:cstheme="minorHAnsi"/>
          <w:szCs w:val="22"/>
        </w:rPr>
        <w:t xml:space="preserve"> on Appendix B1</w:t>
      </w:r>
      <w:r w:rsidR="0064595A" w:rsidRPr="00027E04">
        <w:rPr>
          <w:rFonts w:cstheme="minorHAnsi"/>
          <w:szCs w:val="22"/>
        </w:rPr>
        <w:t xml:space="preserve"> if so requested by the Contracting Authority</w:t>
      </w:r>
      <w:r w:rsidR="00A85021" w:rsidRPr="00027E04">
        <w:rPr>
          <w:rFonts w:cstheme="minorHAnsi"/>
          <w:szCs w:val="22"/>
        </w:rPr>
        <w:t>.</w:t>
      </w:r>
    </w:p>
    <w:p w14:paraId="048A3CB7" w14:textId="6E0720E5" w:rsidR="000F53AE" w:rsidRPr="005436A8" w:rsidRDefault="00847EAB" w:rsidP="005436A8">
      <w:pPr>
        <w:spacing w:after="120"/>
        <w:rPr>
          <w:rFonts w:cstheme="minorHAnsi"/>
          <w:szCs w:val="22"/>
          <w:lang w:val="en-IE"/>
        </w:rPr>
      </w:pPr>
      <w:r w:rsidRPr="00901A8D">
        <w:rPr>
          <w:rStyle w:val="InitialStyle"/>
          <w:rFonts w:asciiTheme="minorHAnsi" w:hAnsiTheme="minorHAnsi" w:cstheme="minorHAnsi"/>
          <w:sz w:val="22"/>
          <w:szCs w:val="22"/>
          <w:lang w:val="en-IE"/>
        </w:rPr>
        <w:t>A</w:t>
      </w:r>
      <w:r w:rsidR="006640AD" w:rsidRPr="00901A8D">
        <w:rPr>
          <w:rStyle w:val="InitialStyle"/>
          <w:rFonts w:asciiTheme="minorHAnsi" w:hAnsiTheme="minorHAnsi" w:cstheme="minorHAnsi"/>
          <w:sz w:val="22"/>
          <w:szCs w:val="22"/>
          <w:lang w:val="en-IE"/>
        </w:rPr>
        <w:t>n</w:t>
      </w:r>
      <w:r w:rsidRPr="00901A8D">
        <w:rPr>
          <w:rStyle w:val="InitialStyle"/>
          <w:rFonts w:asciiTheme="minorHAnsi" w:hAnsiTheme="minorHAnsi" w:cstheme="minorHAnsi"/>
          <w:sz w:val="22"/>
          <w:szCs w:val="22"/>
          <w:lang w:val="en-IE"/>
        </w:rPr>
        <w:t>y</w:t>
      </w:r>
      <w:r w:rsidR="006640AD" w:rsidRPr="00901A8D">
        <w:rPr>
          <w:rStyle w:val="InitialStyle"/>
          <w:rFonts w:asciiTheme="minorHAnsi" w:hAnsiTheme="minorHAnsi" w:cstheme="minorHAnsi"/>
          <w:sz w:val="22"/>
          <w:szCs w:val="22"/>
          <w:lang w:val="en-IE"/>
        </w:rPr>
        <w:t xml:space="preserve"> supplementary requirements stated below</w:t>
      </w:r>
      <w:r w:rsidRPr="00901A8D">
        <w:rPr>
          <w:rStyle w:val="InitialStyle"/>
          <w:rFonts w:asciiTheme="minorHAnsi" w:hAnsiTheme="minorHAnsi" w:cstheme="minorHAnsi"/>
          <w:sz w:val="22"/>
          <w:szCs w:val="22"/>
          <w:lang w:val="en-IE"/>
        </w:rPr>
        <w:t xml:space="preserve"> should be submitted as set out by the Contracting Authority</w:t>
      </w:r>
      <w:r w:rsidR="006640AD" w:rsidRPr="00901A8D">
        <w:rPr>
          <w:rStyle w:val="InitialStyle"/>
          <w:rFonts w:asciiTheme="minorHAnsi" w:hAnsiTheme="minorHAnsi" w:cstheme="minorHAnsi"/>
          <w:sz w:val="22"/>
          <w:szCs w:val="22"/>
          <w:lang w:val="en-IE"/>
        </w:rPr>
        <w:t>.</w:t>
      </w:r>
    </w:p>
    <w:p w14:paraId="6B7D9A0B" w14:textId="77777777" w:rsidR="005640F8" w:rsidRDefault="002764E0" w:rsidP="000E6F8D">
      <w:pPr>
        <w:rPr>
          <w:lang w:val="en-IE"/>
        </w:rPr>
      </w:pPr>
      <w:r>
        <w:rPr>
          <w:lang w:val="en-IE"/>
        </w:rPr>
        <w:fldChar w:fldCharType="begin">
          <w:ffData>
            <w:name w:val=""/>
            <w:enabled/>
            <w:calcOnExit w:val="0"/>
            <w:textInput>
              <w:default w:val="CA Entry: Specify any other requirements here see Guidance Note GN 1.6.3 and Criterion 3.4c."/>
            </w:textInput>
          </w:ffData>
        </w:fldChar>
      </w:r>
      <w:r>
        <w:rPr>
          <w:lang w:val="en-IE"/>
        </w:rPr>
        <w:instrText xml:space="preserve"> FORMTEXT </w:instrText>
      </w:r>
      <w:r>
        <w:rPr>
          <w:lang w:val="en-IE"/>
        </w:rPr>
      </w:r>
      <w:r>
        <w:rPr>
          <w:lang w:val="en-IE"/>
        </w:rPr>
        <w:fldChar w:fldCharType="separate"/>
      </w:r>
      <w:r w:rsidR="005640F8" w:rsidRPr="005640F8">
        <w:rPr>
          <w:lang w:val="en-IE"/>
        </w:rPr>
        <w:t xml:space="preserve"> Principal Service Providers with 2,400 marks overall for 3.4c.</w:t>
      </w:r>
    </w:p>
    <w:p w14:paraId="78DA6D45" w14:textId="561B2C41" w:rsidR="000E6F8D" w:rsidRPr="000E6F8D" w:rsidRDefault="000E6F8D" w:rsidP="000E6F8D">
      <w:pPr>
        <w:rPr>
          <w:lang w:val="en-IE"/>
        </w:rPr>
      </w:pPr>
      <w:r w:rsidRPr="000E6F8D">
        <w:rPr>
          <w:lang w:val="en-IE"/>
        </w:rPr>
        <w:t xml:space="preserve">- Fire Safety Consultant                            </w:t>
      </w:r>
      <w:r w:rsidR="008C4420" w:rsidRPr="008C4420">
        <w:t>Pass/Fail</w:t>
      </w:r>
    </w:p>
    <w:p w14:paraId="556FE44A" w14:textId="77777777" w:rsidR="000E6F8D" w:rsidRDefault="000E6F8D" w:rsidP="000E6F8D">
      <w:pPr>
        <w:rPr>
          <w:lang w:val="en-IE"/>
        </w:rPr>
      </w:pPr>
    </w:p>
    <w:p w14:paraId="08B747C5" w14:textId="5A139E57" w:rsidR="007B4309" w:rsidRPr="007B4309" w:rsidRDefault="007B4309" w:rsidP="007B4309">
      <w:pPr>
        <w:rPr>
          <w:lang w:val="en-IE"/>
        </w:rPr>
      </w:pPr>
      <w:r w:rsidRPr="007B4309">
        <w:rPr>
          <w:lang w:val="en-IE"/>
        </w:rPr>
        <w:t>Applicants should note the prescribed page limits outlined below. Any information provided that exceeds the page limits prescribed will not be considered in the evaluation.</w:t>
      </w:r>
    </w:p>
    <w:p w14:paraId="7A4900BE" w14:textId="77777777" w:rsidR="007B4309" w:rsidRPr="007B4309" w:rsidRDefault="007B4309" w:rsidP="007B4309">
      <w:pPr>
        <w:rPr>
          <w:lang w:val="en-IE"/>
        </w:rPr>
      </w:pPr>
    </w:p>
    <w:p w14:paraId="5DAE715B" w14:textId="77777777" w:rsidR="007B4309" w:rsidRPr="007B4309" w:rsidRDefault="007B4309" w:rsidP="007B4309">
      <w:pPr>
        <w:rPr>
          <w:lang w:val="en-IE"/>
        </w:rPr>
      </w:pPr>
      <w:r w:rsidRPr="007B4309">
        <w:rPr>
          <w:lang w:val="en-IE"/>
        </w:rPr>
        <w:t xml:space="preserve">Applicants must supply details of services that each Principal Service Provider has provided over the past seven (7) years from the submission date as outlined in the PIM and CN. </w:t>
      </w:r>
    </w:p>
    <w:p w14:paraId="083FA57A" w14:textId="77777777" w:rsidR="007B4309" w:rsidRPr="007B4309" w:rsidRDefault="007B4309" w:rsidP="007B4309">
      <w:pPr>
        <w:rPr>
          <w:lang w:val="en-IE"/>
        </w:rPr>
      </w:pPr>
    </w:p>
    <w:p w14:paraId="0CBBDEA3" w14:textId="77777777" w:rsidR="007B4309" w:rsidRPr="007B4309" w:rsidRDefault="007B4309" w:rsidP="007B4309">
      <w:pPr>
        <w:rPr>
          <w:lang w:val="en-IE"/>
        </w:rPr>
      </w:pPr>
      <w:r w:rsidRPr="007B4309">
        <w:rPr>
          <w:lang w:val="en-IE"/>
        </w:rPr>
        <w:t>Applicants must provide details of not more than three (3) projects for each Principal Service Provider role in the format provided at Appendix B3. If the details of more than three (3) projects are submitted only the first three (3) projects listed in Appendix B1 will be considered.</w:t>
      </w:r>
    </w:p>
    <w:p w14:paraId="1E58D83A" w14:textId="77777777" w:rsidR="007B4309" w:rsidRPr="007B4309" w:rsidRDefault="007B4309" w:rsidP="007B4309">
      <w:pPr>
        <w:rPr>
          <w:lang w:val="en-IE"/>
        </w:rPr>
      </w:pPr>
    </w:p>
    <w:p w14:paraId="516BE7B6" w14:textId="41F3B27E" w:rsidR="007B4309" w:rsidRPr="007B4309" w:rsidRDefault="007B4309" w:rsidP="007B4309">
      <w:pPr>
        <w:rPr>
          <w:lang w:val="en-IE"/>
        </w:rPr>
      </w:pPr>
      <w:r w:rsidRPr="007B4309">
        <w:rPr>
          <w:lang w:val="en-IE"/>
        </w:rPr>
        <w:lastRenderedPageBreak/>
        <w:t xml:space="preserve">Each individual project (i.e. the completed Appendix B3 for each project) </w:t>
      </w:r>
      <w:r w:rsidR="00A93668">
        <w:t>canno</w:t>
      </w:r>
      <w:r w:rsidRPr="007B4309">
        <w:rPr>
          <w:lang w:val="en-IE"/>
        </w:rPr>
        <w:t>t exceed three (3) no. A4 pages in length.</w:t>
      </w:r>
    </w:p>
    <w:p w14:paraId="33A50543" w14:textId="77777777" w:rsidR="007B4309" w:rsidRPr="007B4309" w:rsidRDefault="007B4309" w:rsidP="007B4309">
      <w:pPr>
        <w:rPr>
          <w:lang w:val="en-IE"/>
        </w:rPr>
      </w:pPr>
    </w:p>
    <w:p w14:paraId="5CC7B481" w14:textId="77777777" w:rsidR="007B4309" w:rsidRPr="007B4309" w:rsidRDefault="007B4309" w:rsidP="007B4309">
      <w:pPr>
        <w:rPr>
          <w:lang w:val="en-IE"/>
        </w:rPr>
      </w:pPr>
      <w:r w:rsidRPr="007B4309">
        <w:rPr>
          <w:lang w:val="en-IE"/>
        </w:rPr>
        <w:t xml:space="preserve">All projects must have been completed (i.e. have achieved Substantial Completion) within the last (7) years from the submission date as outlined in the PIM and CN. </w:t>
      </w:r>
    </w:p>
    <w:p w14:paraId="7464988B" w14:textId="77777777" w:rsidR="007B4309" w:rsidRPr="007B4309" w:rsidRDefault="007B4309" w:rsidP="007B4309">
      <w:pPr>
        <w:rPr>
          <w:lang w:val="en-IE"/>
        </w:rPr>
      </w:pPr>
    </w:p>
    <w:p w14:paraId="523D0AF9" w14:textId="18B2A260" w:rsidR="007B4309" w:rsidRPr="007B4309" w:rsidRDefault="007B4309" w:rsidP="007B4309">
      <w:pPr>
        <w:rPr>
          <w:lang w:val="en-IE"/>
        </w:rPr>
      </w:pPr>
      <w:r w:rsidRPr="007B4309">
        <w:rPr>
          <w:lang w:val="en-IE"/>
        </w:rPr>
        <w:t xml:space="preserve">Additionally, the Applicant </w:t>
      </w:r>
      <w:r w:rsidR="008247FA">
        <w:t>must</w:t>
      </w:r>
      <w:r w:rsidRPr="007B4309">
        <w:rPr>
          <w:lang w:val="en-IE"/>
        </w:rPr>
        <w:t xml:space="preserve"> also complete and submit the information required in Appendix B1</w:t>
      </w:r>
      <w:r w:rsidR="00341200">
        <w:t>.</w:t>
      </w:r>
    </w:p>
    <w:p w14:paraId="0ADAE3AD" w14:textId="77777777" w:rsidR="007B4309" w:rsidRPr="007B4309" w:rsidRDefault="007B4309" w:rsidP="007B4309">
      <w:pPr>
        <w:rPr>
          <w:lang w:val="en-IE"/>
        </w:rPr>
      </w:pPr>
    </w:p>
    <w:p w14:paraId="32F81E6F" w14:textId="37A64BA4" w:rsidR="007B4309" w:rsidRPr="007B4309" w:rsidRDefault="00D217F7" w:rsidP="007B4309">
      <w:pPr>
        <w:rPr>
          <w:lang w:val="en-IE"/>
        </w:rPr>
      </w:pPr>
      <w:r w:rsidRPr="00D217F7">
        <w:rPr>
          <w:lang w:val="en-IE"/>
        </w:rPr>
        <w:t xml:space="preserve">Where multiple entities are proposed for a particular Principal Service Provider role, Applicants </w:t>
      </w:r>
      <w:r w:rsidR="008247FA">
        <w:t>must</w:t>
      </w:r>
      <w:r w:rsidRPr="00D217F7">
        <w:rPr>
          <w:lang w:val="en-IE"/>
        </w:rPr>
        <w:t xml:space="preserve"> provide details of at least one (1 no.) project per entity. Applicants must provide details of not more than three (3) projects overall for each Principal Service Provider role.</w:t>
      </w:r>
    </w:p>
    <w:p w14:paraId="73B45858" w14:textId="77777777" w:rsidR="007B4309" w:rsidRPr="007B4309" w:rsidRDefault="007B4309" w:rsidP="007B4309">
      <w:pPr>
        <w:rPr>
          <w:lang w:val="en-IE"/>
        </w:rPr>
      </w:pPr>
      <w:r w:rsidRPr="007B4309">
        <w:rPr>
          <w:lang w:val="en-IE"/>
        </w:rPr>
        <w:t xml:space="preserve">Please note references may be checked to verify the authenticity of the information provided. </w:t>
      </w:r>
    </w:p>
    <w:p w14:paraId="68AE27DF" w14:textId="77777777" w:rsidR="007B4309" w:rsidRPr="007B4309" w:rsidRDefault="007B4309" w:rsidP="007B4309">
      <w:pPr>
        <w:rPr>
          <w:lang w:val="en-IE"/>
        </w:rPr>
      </w:pPr>
    </w:p>
    <w:p w14:paraId="4647EB95" w14:textId="3DD7649A" w:rsidR="006640AD" w:rsidRDefault="002764E0" w:rsidP="007B4309">
      <w:pPr>
        <w:rPr>
          <w:lang w:val="en-IE"/>
        </w:rPr>
      </w:pPr>
      <w:r>
        <w:rPr>
          <w:lang w:val="en-IE"/>
        </w:rPr>
        <w:fldChar w:fldCharType="end"/>
      </w:r>
    </w:p>
    <w:p w14:paraId="68A9EDB9" w14:textId="77777777" w:rsidR="00F960FE" w:rsidRDefault="00F960FE" w:rsidP="00901A8D">
      <w:pPr>
        <w:rPr>
          <w:i/>
          <w:lang w:val="en-IE"/>
        </w:rPr>
      </w:pPr>
    </w:p>
    <w:p w14:paraId="4AEB9FC9" w14:textId="0E5D2D2B" w:rsidR="00847EAB" w:rsidRPr="00901A8D" w:rsidRDefault="00732EDB" w:rsidP="000E6F8D">
      <w:pPr>
        <w:rPr>
          <w:i/>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901A8D">
        <w:rPr>
          <w:i/>
          <w:lang w:val="en-IE"/>
        </w:rPr>
        <w:instrText xml:space="preserve"> FORMTEXT </w:instrText>
      </w:r>
      <w:r w:rsidRPr="00901A8D">
        <w:rPr>
          <w:i/>
          <w:lang w:val="en-IE"/>
        </w:rPr>
      </w:r>
      <w:r w:rsidRPr="00901A8D">
        <w:rPr>
          <w:i/>
          <w:lang w:val="en-IE"/>
        </w:rPr>
        <w:fldChar w:fldCharType="separate"/>
      </w:r>
      <w:r w:rsidR="00CA27E4" w:rsidRPr="00CA27E4">
        <w:rPr>
          <w:lang w:val="en-IE"/>
        </w:rPr>
        <w:t xml:space="preserve">Further details regarding marking and marking methodology are provided in </w:t>
      </w:r>
      <w:r w:rsidR="00FF5362" w:rsidRPr="00FF5362">
        <w:t>section</w:t>
      </w:r>
      <w:r w:rsidR="00E14E92">
        <w:t>s</w:t>
      </w:r>
      <w:r w:rsidR="00FF5362" w:rsidRPr="00FF5362">
        <w:t xml:space="preserve"> 1.6 and 1.7 of the PIM.</w:t>
      </w:r>
      <w:r w:rsidRPr="00901A8D">
        <w:rPr>
          <w:i/>
          <w:lang w:val="en-IE"/>
        </w:rPr>
        <w:fldChar w:fldCharType="end"/>
      </w:r>
    </w:p>
    <w:p w14:paraId="50102E8A" w14:textId="77777777" w:rsidR="00172FDA" w:rsidRDefault="00172FDA" w:rsidP="00732EDB">
      <w:pPr>
        <w:pStyle w:val="DefaultText"/>
        <w:tabs>
          <w:tab w:val="left" w:pos="720"/>
          <w:tab w:val="left" w:pos="6120"/>
        </w:tabs>
        <w:spacing w:after="80"/>
        <w:rPr>
          <w:rFonts w:ascii="Arial" w:hAnsi="Arial" w:cs="Arial"/>
          <w:b/>
          <w:sz w:val="20"/>
          <w:lang w:val="en-IE"/>
        </w:rPr>
      </w:pPr>
    </w:p>
    <w:p w14:paraId="4CA6BB8F" w14:textId="27890EF9" w:rsidR="00172FDA" w:rsidRPr="00901A8D" w:rsidRDefault="00732EDB" w:rsidP="00732EDB">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6A4726A1" w14:textId="591656D5"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its response to Part 2 of the Questionnaire.</w:t>
      </w:r>
    </w:p>
    <w:p w14:paraId="63716266" w14:textId="77777777" w:rsidR="00732EDB" w:rsidRPr="00732EDB" w:rsidRDefault="00732EDB" w:rsidP="00901A8D">
      <w:pPr>
        <w:rPr>
          <w:lang w:val="en-IE"/>
        </w:rPr>
      </w:pPr>
      <w:r w:rsidRPr="00732EDB">
        <w:rPr>
          <w:lang w:val="en-IE"/>
        </w:rPr>
        <w:t>Evidence in support of any criteria set out below must be submitted with the title ‘</w:t>
      </w:r>
      <w:r w:rsidRPr="00732EDB">
        <w:rPr>
          <w:i/>
          <w:lang w:val="en-IE"/>
        </w:rPr>
        <w:t>Evidence in support of criterion 3.4</w:t>
      </w:r>
      <w:r>
        <w:rPr>
          <w:i/>
          <w:lang w:val="en-IE"/>
        </w:rPr>
        <w:t>c</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0FD8C2E4" w14:textId="7C579C5A" w:rsidR="00847EAB"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0F53AE">
        <w:rPr>
          <w:lang w:val="en-IE"/>
        </w:rPr>
        <w:fldChar w:fldCharType="end"/>
      </w:r>
      <w:r w:rsidR="00847EAB">
        <w:rPr>
          <w:lang w:val="en-IE"/>
        </w:rPr>
        <w:t xml:space="preserve"> </w:t>
      </w:r>
      <w:r w:rsidR="005A0D9D">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Pr>
          <w:lang w:val="en-IE"/>
        </w:rPr>
        <w:instrText xml:space="preserve"> FORMTEXT </w:instrText>
      </w:r>
      <w:r w:rsidR="005A0D9D">
        <w:rPr>
          <w:lang w:val="en-IE"/>
        </w:rPr>
      </w:r>
      <w:r w:rsidR="005A0D9D">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5A0D9D">
        <w:rPr>
          <w:lang w:val="en-IE"/>
        </w:rPr>
        <w:fldChar w:fldCharType="end"/>
      </w:r>
    </w:p>
    <w:p w14:paraId="25C393F1" w14:textId="77777777" w:rsidR="00F960FE" w:rsidRDefault="00F960FE"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172FDA" w14:paraId="7B403728" w14:textId="77777777" w:rsidTr="006C134B">
        <w:tc>
          <w:tcPr>
            <w:tcW w:w="9741" w:type="dxa"/>
            <w:shd w:val="clear" w:color="auto" w:fill="D9D9D9"/>
          </w:tcPr>
          <w:p w14:paraId="285204EE" w14:textId="490E1799" w:rsidR="005A0D9D" w:rsidRPr="00901A8D" w:rsidRDefault="005A0D9D"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3.4.1c SAFETY AND HEALTH SUPPLEMENT</w:t>
            </w:r>
            <w:r w:rsidR="0033618F" w:rsidRPr="00901A8D">
              <w:rPr>
                <w:rStyle w:val="InitialStyle"/>
                <w:rFonts w:asciiTheme="minorHAnsi" w:hAnsiTheme="minorHAnsi" w:cstheme="minorHAnsi"/>
                <w:b/>
                <w:sz w:val="22"/>
                <w:lang w:val="en-IE"/>
              </w:rPr>
              <w:t xml:space="preserve"> – ASSESSED ON A PASS/FAIL BASIS</w:t>
            </w:r>
          </w:p>
          <w:p w14:paraId="6D93E44B" w14:textId="508EEB00" w:rsidR="005A0D9D" w:rsidRPr="00901A8D" w:rsidRDefault="00E01F8A"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00732EDB" w:rsidRPr="00901A8D">
              <w:rPr>
                <w:rFonts w:cstheme="minorHAnsi"/>
                <w:b/>
                <w:lang w:val="en-IE"/>
              </w:rPr>
              <w:t>– Criteria related to Project Supervisors (where applicable) are set out under 3.4c if it is for a Principal Service or under 3.4c Specialist Skills if it is to be a Specialist Skill.</w:t>
            </w:r>
          </w:p>
          <w:p w14:paraId="5DA9F62C" w14:textId="7736DA39" w:rsidR="009668BB" w:rsidRPr="00901A8D" w:rsidRDefault="00FB0D21" w:rsidP="005F49E3">
            <w:pPr>
              <w:pStyle w:val="DefaultText"/>
              <w:tabs>
                <w:tab w:val="left" w:pos="720"/>
                <w:tab w:val="left" w:pos="6120"/>
              </w:tabs>
              <w:jc w:val="both"/>
              <w:rPr>
                <w:rFonts w:cstheme="minorHAnsi"/>
                <w:lang w:val="en-IE"/>
              </w:rPr>
            </w:pPr>
            <w:r w:rsidRPr="00901A8D">
              <w:rPr>
                <w:rFonts w:cstheme="minorHAnsi"/>
                <w:lang w:val="en-IE"/>
              </w:rPr>
              <w:t>Applicants</w:t>
            </w:r>
            <w:r w:rsidR="009668BB" w:rsidRPr="00901A8D">
              <w:rPr>
                <w:rFonts w:cstheme="minorHAnsi"/>
                <w:lang w:val="en-IE"/>
              </w:rPr>
              <w:t xml:space="preserve"> (including any Specialist Skills Providers) must notify the Contracting Authority of any enforcement actions, legal proceedings, accidents, fatalities or incidents associated with any lapse in the discharge of </w:t>
            </w:r>
            <w:r w:rsidR="0064595A" w:rsidRPr="00901A8D">
              <w:rPr>
                <w:rFonts w:cstheme="minorHAnsi"/>
                <w:lang w:val="en-IE"/>
              </w:rPr>
              <w:t xml:space="preserve">their duties under the </w:t>
            </w:r>
            <w:r w:rsidR="00D34BD8">
              <w:rPr>
                <w:rFonts w:cstheme="minorHAnsi"/>
                <w:lang w:val="en-IE"/>
              </w:rPr>
              <w:t>C</w:t>
            </w:r>
            <w:r w:rsidR="00D34BD8">
              <w:t>onstruction</w:t>
            </w:r>
            <w:r w:rsidR="00D34BD8" w:rsidRPr="00901A8D">
              <w:rPr>
                <w:rFonts w:cstheme="minorHAnsi"/>
                <w:lang w:val="en-IE"/>
              </w:rPr>
              <w:t xml:space="preserve"> </w:t>
            </w:r>
            <w:r w:rsidR="00A55ACE">
              <w:rPr>
                <w:rFonts w:cstheme="minorHAnsi"/>
                <w:lang w:val="en-IE"/>
              </w:rPr>
              <w:t>R</w:t>
            </w:r>
            <w:r w:rsidR="00A55ACE" w:rsidRPr="00901A8D">
              <w:rPr>
                <w:rFonts w:cstheme="minorHAnsi"/>
                <w:lang w:val="en-IE"/>
              </w:rPr>
              <w:t xml:space="preserve">egulations </w:t>
            </w:r>
            <w:r w:rsidR="009668BB" w:rsidRPr="00901A8D">
              <w:rPr>
                <w:rFonts w:cstheme="minorHAnsi"/>
                <w:lang w:val="en-IE"/>
              </w:rPr>
              <w:t xml:space="preserve">within the last 3 years.  If any of the above apply, </w:t>
            </w:r>
            <w:r w:rsidRPr="00901A8D">
              <w:rPr>
                <w:rFonts w:cstheme="minorHAnsi"/>
                <w:lang w:val="en-IE"/>
              </w:rPr>
              <w:t>Applicants</w:t>
            </w:r>
            <w:r w:rsidR="009668BB" w:rsidRPr="00901A8D">
              <w:rPr>
                <w:rFonts w:cstheme="minorHAnsi"/>
                <w:lang w:val="en-IE"/>
              </w:rPr>
              <w:t xml:space="preserve"> must identify the steps taken to prevent such lapses from reoccurring.</w:t>
            </w:r>
          </w:p>
          <w:p w14:paraId="66EF76D6" w14:textId="1400DEC1" w:rsidR="009668BB" w:rsidRPr="00901A8D" w:rsidRDefault="009668BB" w:rsidP="005F49E3">
            <w:pPr>
              <w:pStyle w:val="DefaultText"/>
              <w:tabs>
                <w:tab w:val="left" w:pos="720"/>
                <w:tab w:val="left" w:pos="6120"/>
              </w:tabs>
              <w:jc w:val="both"/>
              <w:rPr>
                <w:rFonts w:cstheme="minorHAnsi"/>
                <w:i/>
                <w:lang w:val="en-IE"/>
              </w:rPr>
            </w:pPr>
            <w:r w:rsidRPr="00901A8D">
              <w:rPr>
                <w:rFonts w:cstheme="minorHAnsi"/>
                <w:i/>
                <w:lang w:val="en-IE"/>
              </w:rPr>
              <w:fldChar w:fldCharType="begin">
                <w:ffData>
                  <w:name w:val=""/>
                  <w:enabled/>
                  <w:calcOnExit w:val="0"/>
                  <w:textInput>
                    <w:default w:val="CA Note: Delete or amend notes below according to the principal service provider in question."/>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p w14:paraId="1D0245E6" w14:textId="6F3172AC" w:rsidR="009668BB" w:rsidRPr="00901A8D" w:rsidRDefault="00A93ED7" w:rsidP="00901A8D">
            <w:pPr>
              <w:pStyle w:val="DefaultText"/>
              <w:tabs>
                <w:tab w:val="left" w:pos="720"/>
                <w:tab w:val="left" w:pos="6120"/>
              </w:tabs>
              <w:jc w:val="both"/>
              <w:rPr>
                <w:rStyle w:val="InitialStyle"/>
                <w:rFonts w:asciiTheme="minorHAnsi" w:hAnsiTheme="minorHAnsi" w:cstheme="minorHAnsi"/>
                <w:b/>
                <w:sz w:val="22"/>
                <w:lang w:val="en-IE"/>
              </w:rPr>
            </w:pPr>
            <w:r w:rsidRPr="00901A8D">
              <w:rPr>
                <w:rFonts w:cstheme="minorHAnsi"/>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Pr="00901A8D">
              <w:rPr>
                <w:rFonts w:cstheme="minorHAnsi"/>
                <w:noProof/>
                <w:lang w:val="en-IE"/>
              </w:rPr>
              <w:t xml:space="preserve">Designers - If requested by the Contracting Authority, tenderers are required to submit a Design Risk Assessment along with Appendix </w:t>
            </w:r>
            <w:r w:rsidR="00F61F2D" w:rsidRPr="00901A8D">
              <w:rPr>
                <w:rFonts w:cstheme="minorHAnsi"/>
                <w:noProof/>
                <w:lang w:val="en-IE"/>
              </w:rPr>
              <w:t>B3</w:t>
            </w:r>
            <w:r w:rsidRPr="00901A8D">
              <w:rPr>
                <w:rFonts w:cstheme="minorHAnsi"/>
                <w:noProof/>
                <w:lang w:val="en-IE"/>
              </w:rPr>
              <w:t xml:space="preserve"> for a project of similar scale and complexity listed in Appendix B1.</w:t>
            </w:r>
            <w:r w:rsidRPr="00901A8D">
              <w:rPr>
                <w:rFonts w:cstheme="minorHAnsi"/>
                <w:lang w:val="en-IE"/>
              </w:rPr>
              <w:fldChar w:fldCharType="end"/>
            </w:r>
          </w:p>
        </w:tc>
      </w:tr>
    </w:tbl>
    <w:p w14:paraId="718F2A72"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3.4d</w:t>
      </w:r>
      <w:r w:rsidRPr="00901A8D">
        <w:rPr>
          <w:rStyle w:val="InitialStyle"/>
          <w:rFonts w:asciiTheme="minorHAnsi" w:hAnsiTheme="minorHAnsi" w:cstheme="minorHAnsi"/>
          <w:b/>
          <w:lang w:val="en-IE"/>
        </w:rPr>
        <w:tab/>
        <w:t>MEASURES FOR ENSURING QUALITY</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B0D21" w:rsidRPr="00374764" w14:paraId="30A6270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B0D21" w:rsidRPr="00172FDA" w14:paraId="08B63F85" w14:textId="77777777" w:rsidTr="00057A45">
              <w:trPr>
                <w:cantSplit/>
              </w:trPr>
              <w:tc>
                <w:tcPr>
                  <w:tcW w:w="3203" w:type="dxa"/>
                  <w:shd w:val="clear" w:color="FFFF00" w:fill="D9D9D9"/>
                  <w:vAlign w:val="center"/>
                </w:tcPr>
                <w:p w14:paraId="1AAEBBC6" w14:textId="6F2892D7" w:rsidR="00FB0D21" w:rsidRPr="00901A8D" w:rsidRDefault="00FB0D21" w:rsidP="00057A45">
                  <w:pPr>
                    <w:spacing w:after="120"/>
                    <w:rPr>
                      <w:rFonts w:cstheme="minorHAnsi"/>
                      <w:b/>
                      <w:szCs w:val="22"/>
                      <w:lang w:val="en-IE"/>
                    </w:rPr>
                  </w:pPr>
                  <w:r w:rsidRPr="00901A8D">
                    <w:rPr>
                      <w:rFonts w:cstheme="minorHAnsi"/>
                      <w:b/>
                      <w:szCs w:val="22"/>
                      <w:lang w:val="en-IE"/>
                    </w:rPr>
                    <w:t>Criterion Applicable:</w:t>
                  </w:r>
                </w:p>
                <w:p w14:paraId="3C66523A" w14:textId="77777777" w:rsidR="00FB0D21" w:rsidRPr="00901A8D" w:rsidRDefault="00FB0D21"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C6D56DC" w14:textId="77777777" w:rsidR="00FB0D21" w:rsidRPr="00901A8D" w:rsidRDefault="00FB0D21" w:rsidP="00057A45">
                  <w:pPr>
                    <w:spacing w:after="120"/>
                    <w:rPr>
                      <w:rFonts w:cstheme="minorHAnsi"/>
                      <w:b/>
                      <w:szCs w:val="22"/>
                      <w:lang w:val="en-IE"/>
                    </w:rPr>
                  </w:pPr>
                  <w:r w:rsidRPr="00901A8D">
                    <w:rPr>
                      <w:rFonts w:cstheme="minorHAnsi"/>
                      <w:b/>
                      <w:szCs w:val="22"/>
                      <w:lang w:val="en-IE"/>
                    </w:rPr>
                    <w:t>Response:</w:t>
                  </w:r>
                </w:p>
                <w:p w14:paraId="49A9FCF4" w14:textId="23678CE6"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59FDFA" w14:textId="77777777" w:rsidR="00FB0D21" w:rsidRPr="00901A8D" w:rsidRDefault="00FB0D21" w:rsidP="00057A45">
                  <w:pPr>
                    <w:spacing w:after="120"/>
                    <w:rPr>
                      <w:rFonts w:cstheme="minorHAnsi"/>
                      <w:b/>
                      <w:szCs w:val="22"/>
                      <w:lang w:val="en-IE"/>
                    </w:rPr>
                  </w:pPr>
                  <w:r w:rsidRPr="00901A8D">
                    <w:rPr>
                      <w:rFonts w:cstheme="minorHAnsi"/>
                      <w:b/>
                      <w:szCs w:val="22"/>
                      <w:lang w:val="en-IE"/>
                    </w:rPr>
                    <w:t>Type of Evaluation:</w:t>
                  </w:r>
                </w:p>
                <w:p w14:paraId="2C71116D" w14:textId="2F526E89"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2AF7847" w14:textId="77777777" w:rsidR="00FB0D21" w:rsidRPr="00374764" w:rsidRDefault="00FB0D21" w:rsidP="00057A45">
            <w:pPr>
              <w:rPr>
                <w:rFonts w:ascii="Arial" w:hAnsi="Arial" w:cs="Arial"/>
                <w:sz w:val="20"/>
                <w:lang w:val="en-IE"/>
              </w:rPr>
            </w:pPr>
          </w:p>
        </w:tc>
      </w:tr>
    </w:tbl>
    <w:p w14:paraId="71339B84" w14:textId="77777777" w:rsidR="00FB0D21" w:rsidRPr="00901A8D" w:rsidRDefault="00FB0D21" w:rsidP="00FB0D21">
      <w:pPr>
        <w:rPr>
          <w:rStyle w:val="InitialStyle"/>
          <w:rFonts w:asciiTheme="minorHAnsi" w:hAnsiTheme="minorHAnsi" w:cstheme="minorHAnsi"/>
          <w:b/>
          <w:sz w:val="22"/>
          <w:szCs w:val="20"/>
          <w:lang w:val="en-IE"/>
        </w:rPr>
      </w:pPr>
    </w:p>
    <w:p w14:paraId="63E219B3" w14:textId="77777777" w:rsidR="009E7B15" w:rsidRPr="00901A8D" w:rsidRDefault="009E7B15" w:rsidP="009E7B15">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7400E6E1" w14:textId="33CDEE1B" w:rsidR="009E7B15" w:rsidRPr="00901A8D" w:rsidRDefault="009E7B15"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lastRenderedPageBreak/>
        <w:t>T</w:t>
      </w:r>
      <w:r w:rsidR="002A0C13" w:rsidRPr="00901A8D">
        <w:rPr>
          <w:rStyle w:val="InitialStyle"/>
          <w:rFonts w:asciiTheme="minorHAnsi" w:hAnsiTheme="minorHAnsi" w:cstheme="minorHAnsi"/>
          <w:sz w:val="22"/>
          <w:szCs w:val="22"/>
          <w:lang w:val="en-IE"/>
        </w:rPr>
        <w:t>he Applicant</w:t>
      </w:r>
      <w:r w:rsidR="00EB1168" w:rsidRPr="00901A8D">
        <w:rPr>
          <w:rStyle w:val="InitialStyle"/>
          <w:rFonts w:asciiTheme="minorHAnsi" w:hAnsiTheme="minorHAnsi" w:cstheme="minorHAnsi"/>
          <w:sz w:val="22"/>
          <w:szCs w:val="22"/>
          <w:lang w:val="en-IE"/>
        </w:rPr>
        <w:t xml:space="preserve"> must provide, when requested by the Contracting Authority</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a description of the technical facilities and measures used by the applicant to ensure</w:t>
      </w:r>
      <w:r w:rsidR="00661AB7"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 xml:space="preserve">quality of service including any study and research facilities, measures used by the </w:t>
      </w:r>
      <w:r w:rsidR="00296BDF" w:rsidRPr="00901A8D">
        <w:rPr>
          <w:rStyle w:val="InitialStyle"/>
          <w:rFonts w:asciiTheme="minorHAnsi" w:hAnsiTheme="minorHAnsi" w:cstheme="minorHAnsi"/>
          <w:sz w:val="22"/>
          <w:szCs w:val="22"/>
          <w:lang w:val="en-IE"/>
        </w:rPr>
        <w:t>A</w:t>
      </w:r>
      <w:r w:rsidRPr="00901A8D">
        <w:rPr>
          <w:rStyle w:val="InitialStyle"/>
          <w:rFonts w:asciiTheme="minorHAnsi" w:hAnsiTheme="minorHAnsi" w:cstheme="minorHAnsi"/>
          <w:sz w:val="22"/>
          <w:szCs w:val="22"/>
          <w:lang w:val="en-IE"/>
        </w:rPr>
        <w:t>pplicant for ensuring quality both in the administration of the service and in the delivery of a high-quality end-product.</w:t>
      </w:r>
    </w:p>
    <w:p w14:paraId="61A6336E" w14:textId="77777777" w:rsidR="002E50D2" w:rsidRPr="00901A8D" w:rsidRDefault="002E50D2"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 xml:space="preserve">Minimum Standard </w:t>
      </w:r>
    </w:p>
    <w:p w14:paraId="4010002B" w14:textId="77777777" w:rsidR="009E7B15" w:rsidRDefault="002E50D2" w:rsidP="00901A8D">
      <w:pPr>
        <w:rPr>
          <w:rStyle w:val="InitialStyle"/>
          <w:rFonts w:ascii="Arial" w:hAnsi="Arial"/>
          <w:sz w:val="20"/>
          <w:lang w:val="en-IE"/>
        </w:rPr>
      </w:pPr>
      <w:r w:rsidRPr="00901A8D">
        <w:rPr>
          <w:rStyle w:val="InitialStyle"/>
          <w:rFonts w:asciiTheme="minorHAnsi" w:hAnsiTheme="minorHAnsi" w:cstheme="minorHAnsi"/>
          <w:sz w:val="22"/>
          <w:szCs w:val="22"/>
          <w:lang w:val="en-IE"/>
        </w:rPr>
        <w:t>A</w:t>
      </w:r>
      <w:r w:rsidR="00EB1168" w:rsidRPr="00901A8D">
        <w:rPr>
          <w:rStyle w:val="InitialStyle"/>
          <w:rFonts w:asciiTheme="minorHAnsi" w:hAnsiTheme="minorHAnsi" w:cstheme="minorHAnsi"/>
          <w:sz w:val="22"/>
          <w:szCs w:val="22"/>
          <w:lang w:val="en-IE"/>
        </w:rPr>
        <w:t xml:space="preserve"> written statement setting out how the service provider </w:t>
      </w:r>
      <w:r w:rsidR="00D80805" w:rsidRPr="00901A8D">
        <w:rPr>
          <w:rStyle w:val="InitialStyle"/>
          <w:rFonts w:asciiTheme="minorHAnsi" w:hAnsiTheme="minorHAnsi" w:cstheme="minorHAnsi"/>
          <w:sz w:val="22"/>
          <w:szCs w:val="22"/>
          <w:lang w:val="en-IE"/>
        </w:rPr>
        <w:t>manages,</w:t>
      </w:r>
      <w:r w:rsidR="00EB1168" w:rsidRPr="00901A8D">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to</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date information relevant to their particular service</w:t>
      </w:r>
      <w:r w:rsidRPr="00901A8D">
        <w:rPr>
          <w:rStyle w:val="InitialStyle"/>
          <w:rFonts w:asciiTheme="minorHAnsi" w:hAnsiTheme="minorHAnsi" w:cstheme="minorHAnsi"/>
          <w:sz w:val="22"/>
          <w:szCs w:val="22"/>
          <w:lang w:val="en-IE"/>
        </w:rPr>
        <w:t xml:space="preserve"> is accessed</w:t>
      </w:r>
      <w:r w:rsidR="00EB1168" w:rsidRPr="00901A8D">
        <w:rPr>
          <w:rStyle w:val="InitialStyle"/>
          <w:rFonts w:asciiTheme="minorHAnsi" w:hAnsiTheme="minorHAnsi" w:cstheme="minorHAnsi"/>
          <w:sz w:val="22"/>
          <w:szCs w:val="22"/>
          <w:lang w:val="en-IE"/>
        </w:rPr>
        <w:t>.  A brief description of their Information Technology systems and policies should also be provided</w:t>
      </w:r>
      <w:r w:rsidR="00EB1168">
        <w:rPr>
          <w:rStyle w:val="InitialStyle"/>
          <w:rFonts w:ascii="Arial" w:hAnsi="Arial"/>
          <w:sz w:val="20"/>
          <w:lang w:val="en-IE"/>
        </w:rPr>
        <w:t>.</w:t>
      </w:r>
    </w:p>
    <w:p w14:paraId="08141CC4" w14:textId="77777777" w:rsidR="007B4309" w:rsidRPr="007B4309" w:rsidRDefault="00057A45" w:rsidP="007B4309">
      <w:pPr>
        <w:rPr>
          <w:lang w:val="en-IE"/>
        </w:rPr>
      </w:pPr>
      <w:r>
        <w:rPr>
          <w:rFonts w:cs="Arial"/>
          <w:lang w:val="en-IE"/>
        </w:rPr>
        <w:fldChar w:fldCharType="begin">
          <w:ffData>
            <w:name w:val=""/>
            <w:enabled/>
            <w:calcOnExit w:val="0"/>
            <w:textInput>
              <w:default w:val="CA Entry: Specify any additional requirements here.  Please note that a Quality Management System should not be a Pass/Fail requirement."/>
            </w:textInput>
          </w:ffData>
        </w:fldChar>
      </w:r>
      <w:r>
        <w:rPr>
          <w:rFonts w:cs="Arial"/>
          <w:lang w:val="en-IE"/>
        </w:rPr>
        <w:instrText xml:space="preserve"> FORMTEXT </w:instrText>
      </w:r>
      <w:r>
        <w:rPr>
          <w:rFonts w:cs="Arial"/>
          <w:lang w:val="en-IE"/>
        </w:rPr>
      </w:r>
      <w:r>
        <w:rPr>
          <w:rFonts w:cs="Arial"/>
          <w:lang w:val="en-IE"/>
        </w:rPr>
        <w:fldChar w:fldCharType="separate"/>
      </w:r>
      <w:r w:rsidR="007B4309" w:rsidRPr="007B4309">
        <w:rPr>
          <w:lang w:val="en-IE"/>
        </w:rPr>
        <w:t xml:space="preserve">The minimum requirement at this stage is the declaration contained within  Section 3.0 of the QC1 (Applicant Details and Declaration) document. </w:t>
      </w:r>
    </w:p>
    <w:p w14:paraId="06A049D9" w14:textId="77777777" w:rsidR="007B4309" w:rsidRPr="007B4309" w:rsidRDefault="007B4309" w:rsidP="007B4309">
      <w:pPr>
        <w:rPr>
          <w:lang w:val="en-IE"/>
        </w:rPr>
      </w:pPr>
    </w:p>
    <w:p w14:paraId="4E3DB79D" w14:textId="528A840B" w:rsidR="007B4309" w:rsidRPr="007B4309" w:rsidRDefault="007B4309" w:rsidP="007B4309">
      <w:pPr>
        <w:rPr>
          <w:lang w:val="en-IE"/>
        </w:rPr>
      </w:pPr>
      <w:r w:rsidRPr="007B4309">
        <w:rPr>
          <w:lang w:val="en-IE"/>
        </w:rPr>
        <w:t xml:space="preserve">However, the Applicant may, at the discretion of the Contracting Authority, be required to provide evidence as outlined below to confirm compliance with the declaration noted above, as part of the SAQ . Should this evidence be requested, it </w:t>
      </w:r>
      <w:r w:rsidR="008247FA">
        <w:t>must</w:t>
      </w:r>
      <w:r w:rsidRPr="007B4309">
        <w:rPr>
          <w:lang w:val="en-IE"/>
        </w:rPr>
        <w:t xml:space="preserve"> be provided within 5 business days of the request being made (and such a request may be made at any time during ghe procurement process).</w:t>
      </w:r>
    </w:p>
    <w:p w14:paraId="30B9DB33" w14:textId="77777777" w:rsidR="007B4309" w:rsidRPr="007B4309" w:rsidRDefault="007B4309" w:rsidP="007B4309">
      <w:pPr>
        <w:rPr>
          <w:lang w:val="en-IE"/>
        </w:rPr>
      </w:pPr>
    </w:p>
    <w:p w14:paraId="5ABCD6BB" w14:textId="77777777" w:rsidR="007B4309" w:rsidRPr="007B4309" w:rsidRDefault="007B4309" w:rsidP="007B4309">
      <w:pPr>
        <w:rPr>
          <w:lang w:val="en-IE"/>
        </w:rPr>
      </w:pPr>
    </w:p>
    <w:p w14:paraId="40E3391A" w14:textId="1986B527" w:rsidR="00D80805" w:rsidRDefault="007B4309" w:rsidP="007B4309">
      <w:pPr>
        <w:rPr>
          <w:rFonts w:cs="Arial"/>
          <w:lang w:val="en-IE"/>
        </w:rPr>
      </w:pPr>
      <w:r w:rsidRPr="007B4309">
        <w:rPr>
          <w:lang w:val="en-IE"/>
        </w:rPr>
        <w:t xml:space="preserve">Important note - responses to this criteria should be limited to three (3) pages for each Principal Sevices Provider role (excluding certificates). Note, this limit is per Principal Service Provider role and not per each entity undertaking that role (e.g. a single three (3) page submission should be submitted for the architect, building services engineers, etc. regardless of how many entities are proposed in this Principal Service Provider role.      </w:t>
      </w:r>
      <w:r w:rsidR="00057A45">
        <w:rPr>
          <w:rFonts w:cs="Arial"/>
          <w:lang w:val="en-IE"/>
        </w:rPr>
        <w:fldChar w:fldCharType="end"/>
      </w:r>
    </w:p>
    <w:p w14:paraId="60FEF075" w14:textId="77777777" w:rsidR="00172FDA" w:rsidRPr="00374764" w:rsidRDefault="00172FDA" w:rsidP="00901A8D">
      <w:pPr>
        <w:rPr>
          <w:rFonts w:cs="Arial"/>
          <w:lang w:val="en-IE"/>
        </w:rPr>
      </w:pPr>
    </w:p>
    <w:p w14:paraId="68127F39" w14:textId="4B5180C6" w:rsidR="00417131" w:rsidRPr="00901A8D" w:rsidRDefault="00417131" w:rsidP="00901A8D">
      <w:pPr>
        <w:rPr>
          <w:rFonts w:cs="Arial"/>
          <w:i/>
          <w:lang w:val="en-IE"/>
        </w:rPr>
      </w:pPr>
      <w:r w:rsidRPr="00901A8D">
        <w:rPr>
          <w:rFonts w:cs="Arial"/>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Pr="00901A8D">
        <w:rPr>
          <w:rFonts w:cs="Arial"/>
          <w:i/>
          <w:lang w:val="en-IE"/>
        </w:rPr>
        <w:fldChar w:fldCharType="end"/>
      </w:r>
    </w:p>
    <w:p w14:paraId="7C57262E" w14:textId="77777777" w:rsidR="00172FDA" w:rsidRDefault="00172FDA" w:rsidP="00901A8D">
      <w:pPr>
        <w:rPr>
          <w:rFonts w:cs="Arial"/>
          <w:lang w:val="en-IE"/>
        </w:rPr>
      </w:pPr>
    </w:p>
    <w:p w14:paraId="28A79350" w14:textId="15E11EE0" w:rsidR="002E50D2" w:rsidRPr="00901A8D" w:rsidRDefault="00D80805" w:rsidP="00901A8D">
      <w:pPr>
        <w:rPr>
          <w:rFonts w:cs="Arial"/>
          <w:i/>
          <w:lang w:val="en-IE"/>
        </w:rPr>
      </w:pPr>
      <w:r w:rsidRPr="00901A8D">
        <w:rPr>
          <w:rFonts w:cs="Arial"/>
          <w:i/>
          <w:lang w:val="en-IE"/>
        </w:rPr>
        <w:fldChar w:fldCharType="begin">
          <w:ffData>
            <w:name w:val=""/>
            <w:enabled/>
            <w:calcOnExit w:val="0"/>
            <w:textInput>
              <w:default w:val="CA Note: Delete the following where Principal Service Provider has no role in construction quality"/>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Pr="00901A8D">
        <w:rPr>
          <w:rFonts w:cs="Arial"/>
          <w:i/>
          <w:lang w:val="en-IE"/>
        </w:rPr>
        <w:fldChar w:fldCharType="end"/>
      </w:r>
    </w:p>
    <w:p w14:paraId="5FEA29CB" w14:textId="77777777" w:rsidR="00D94840" w:rsidRDefault="00D94840" w:rsidP="00901A8D">
      <w:pPr>
        <w:rPr>
          <w:rFonts w:cs="Arial"/>
          <w:lang w:val="en-IE"/>
        </w:rPr>
      </w:pPr>
    </w:p>
    <w:p w14:paraId="67E6323F" w14:textId="610A36EE" w:rsidR="00172FDA" w:rsidRPr="00374764" w:rsidRDefault="002E50D2" w:rsidP="00901A8D">
      <w:pPr>
        <w:rPr>
          <w:rFonts w:cs="Arial"/>
          <w:lang w:val="en-IE"/>
        </w:rPr>
      </w:pPr>
      <w:r>
        <w:rPr>
          <w:rFonts w:cs="Arial"/>
          <w:lang w:val="en-IE"/>
        </w:rPr>
        <w:fldChar w:fldCharType="begin">
          <w:ffData>
            <w:name w:val=""/>
            <w:enabled/>
            <w:calcOnExit w:val="0"/>
            <w:textInput>
              <w:default w:val="Construction Quality"/>
            </w:textInput>
          </w:ffData>
        </w:fldChar>
      </w:r>
      <w:r>
        <w:rPr>
          <w:rFonts w:cs="Arial"/>
          <w:lang w:val="en-IE"/>
        </w:rPr>
        <w:instrText xml:space="preserve"> FORMTEXT </w:instrText>
      </w:r>
      <w:r>
        <w:rPr>
          <w:rFonts w:cs="Arial"/>
          <w:lang w:val="en-IE"/>
        </w:rPr>
      </w:r>
      <w:r>
        <w:rPr>
          <w:rFonts w:cs="Arial"/>
          <w:lang w:val="en-IE"/>
        </w:rPr>
        <w:fldChar w:fldCharType="separate"/>
      </w:r>
      <w:r>
        <w:rPr>
          <w:rFonts w:cs="Arial"/>
          <w:noProof/>
          <w:lang w:val="en-IE"/>
        </w:rPr>
        <w:t>Construction Quality</w:t>
      </w:r>
      <w:r>
        <w:rPr>
          <w:rFonts w:cs="Arial"/>
          <w:lang w:val="en-IE"/>
        </w:rPr>
        <w:fldChar w:fldCharType="end"/>
      </w:r>
    </w:p>
    <w:p w14:paraId="6F1346A1" w14:textId="77777777" w:rsidR="006640AD" w:rsidRPr="00901A8D" w:rsidRDefault="00D80805" w:rsidP="00901A8D">
      <w:pPr>
        <w:rPr>
          <w:rFonts w:cs="Arial"/>
          <w:i/>
          <w:lang w:val="en-IE"/>
        </w:rPr>
      </w:pPr>
      <w:r w:rsidRPr="00901A8D">
        <w:rPr>
          <w:rFonts w:cs="Arial"/>
          <w:i/>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Pr="00901A8D">
        <w:rPr>
          <w:rFonts w:cs="Arial"/>
          <w:i/>
          <w:noProof/>
          <w:lang w:val="en-IE"/>
        </w:rPr>
        <w:t>Provide a brief description how the construction phase of the project development is managed setting out how standards are maintained and how communications with the contractor are managed.</w:t>
      </w:r>
      <w:r w:rsidRPr="00901A8D">
        <w:rPr>
          <w:rFonts w:cs="Arial"/>
          <w:i/>
          <w:lang w:val="en-IE"/>
        </w:rPr>
        <w:fldChar w:fldCharType="end"/>
      </w:r>
    </w:p>
    <w:p w14:paraId="33551684" w14:textId="77777777" w:rsidR="00FC0DC6" w:rsidRDefault="00FC0DC6" w:rsidP="000F53AE">
      <w:pPr>
        <w:pStyle w:val="DefaultText"/>
        <w:tabs>
          <w:tab w:val="left" w:pos="720"/>
          <w:tab w:val="left" w:pos="6120"/>
        </w:tabs>
        <w:spacing w:after="80"/>
        <w:rPr>
          <w:rFonts w:ascii="Arial" w:hAnsi="Arial" w:cs="Arial"/>
          <w:b/>
          <w:sz w:val="20"/>
          <w:lang w:val="en-IE"/>
        </w:rPr>
      </w:pPr>
    </w:p>
    <w:p w14:paraId="20C76101" w14:textId="25331263" w:rsidR="000F53AE" w:rsidRPr="00901A8D" w:rsidRDefault="000F53AE" w:rsidP="000F53AE">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7EE2D4FA" w14:textId="42F5E299"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in its response to Part 2 of the Questionnaire</w:t>
      </w:r>
      <w:r>
        <w:rPr>
          <w:lang w:val="en-IE"/>
        </w:rPr>
        <w:t>.</w:t>
      </w:r>
    </w:p>
    <w:p w14:paraId="1BE129CC" w14:textId="3940B88B" w:rsidR="000F53AE" w:rsidRPr="00732EDB" w:rsidRDefault="000F53AE" w:rsidP="00901A8D">
      <w:pPr>
        <w:rPr>
          <w:lang w:val="en-IE"/>
        </w:rPr>
      </w:pPr>
    </w:p>
    <w:p w14:paraId="280D470F" w14:textId="77777777" w:rsidR="000F53AE" w:rsidRPr="00732EDB" w:rsidRDefault="000F53AE" w:rsidP="00901A8D">
      <w:pPr>
        <w:rPr>
          <w:lang w:val="en-IE"/>
        </w:rPr>
      </w:pPr>
      <w:r w:rsidRPr="00732EDB">
        <w:rPr>
          <w:lang w:val="en-IE"/>
        </w:rPr>
        <w:t>Evidence in support of any criteria set out below must be submitted with the title ‘</w:t>
      </w:r>
      <w:r w:rsidRPr="00732EDB">
        <w:rPr>
          <w:i/>
          <w:lang w:val="en-IE"/>
        </w:rPr>
        <w:t>Evidence in support of criterion 3.4</w:t>
      </w:r>
      <w:r>
        <w:rPr>
          <w:i/>
          <w:lang w:val="en-IE"/>
        </w:rPr>
        <w:t>d</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650AE919" w14:textId="43ED1BA1" w:rsidR="00FC0DC6"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0F53AE">
        <w:rPr>
          <w:lang w:val="en-IE"/>
        </w:rPr>
        <w:fldChar w:fldCharType="end"/>
      </w:r>
      <w:r w:rsidR="00D80805">
        <w:rPr>
          <w:lang w:val="en-IE"/>
        </w:rPr>
        <w:t xml:space="preserve"> </w:t>
      </w:r>
      <w:r w:rsidR="00F8600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Pr>
          <w:lang w:val="en-IE"/>
        </w:rPr>
        <w:instrText xml:space="preserve"> FORMTEXT </w:instrText>
      </w:r>
      <w:r w:rsidR="00F86000">
        <w:rPr>
          <w:lang w:val="en-IE"/>
        </w:rPr>
      </w:r>
      <w:r w:rsidR="00F86000">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F86000">
        <w:rPr>
          <w:lang w:val="en-IE"/>
        </w:rPr>
        <w:fldChar w:fldCharType="end"/>
      </w:r>
    </w:p>
    <w:p w14:paraId="6D9B2078" w14:textId="77777777" w:rsidR="00310EC0" w:rsidRDefault="00310EC0" w:rsidP="00FC658E">
      <w:pPr>
        <w:pStyle w:val="DefaultText"/>
        <w:tabs>
          <w:tab w:val="left" w:pos="720"/>
          <w:tab w:val="left" w:pos="6120"/>
        </w:tabs>
        <w:spacing w:after="80"/>
        <w:jc w:val="both"/>
        <w:rPr>
          <w:rStyle w:val="InitialStyle"/>
          <w:rFonts w:ascii="Arial" w:hAnsi="Arial"/>
          <w:b/>
          <w:sz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22742B76" w14:textId="77777777" w:rsidTr="006C134B">
        <w:tc>
          <w:tcPr>
            <w:tcW w:w="9741" w:type="dxa"/>
            <w:shd w:val="clear" w:color="auto" w:fill="D9D9D9"/>
          </w:tcPr>
          <w:p w14:paraId="6E9D4D94" w14:textId="77777777" w:rsidR="00661AB7" w:rsidRPr="00901A8D" w:rsidRDefault="00661AB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3.4.1d SAFETY AND HEALTH SUPPLEMENT</w:t>
            </w:r>
            <w:r w:rsidR="00DE5805" w:rsidRPr="00901A8D">
              <w:rPr>
                <w:rStyle w:val="InitialStyle"/>
                <w:rFonts w:asciiTheme="minorHAnsi" w:hAnsiTheme="minorHAnsi" w:cstheme="minorHAnsi"/>
                <w:b/>
                <w:sz w:val="22"/>
                <w:lang w:val="en-IE"/>
              </w:rPr>
              <w:t xml:space="preserve"> – ASSESSED ON A PASS/FAIL BASIS</w:t>
            </w:r>
          </w:p>
          <w:p w14:paraId="23B61D61" w14:textId="291589F0" w:rsidR="00417131" w:rsidRPr="00901A8D" w:rsidRDefault="00417131"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3.4d if it is for a Principal Service or under 3.4d Specialist Skills if it is to be a Specialist Skill.</w:t>
            </w:r>
          </w:p>
          <w:p w14:paraId="1C91DA66" w14:textId="790B8C39" w:rsidR="009668BB" w:rsidRPr="00901A8D" w:rsidRDefault="00A263B0" w:rsidP="005F49E3">
            <w:pPr>
              <w:pStyle w:val="DefaultText"/>
              <w:tabs>
                <w:tab w:val="left" w:pos="720"/>
                <w:tab w:val="left" w:pos="612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s under 3.4d'"/>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4524859A" w14:textId="70971F40" w:rsidR="00057A45" w:rsidRPr="00825179" w:rsidRDefault="006640AD" w:rsidP="00901A8D">
      <w:pPr>
        <w:pStyle w:val="DefaultText"/>
        <w:tabs>
          <w:tab w:val="left" w:pos="720"/>
          <w:tab w:val="left" w:pos="612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lang w:val="en-IE"/>
        </w:rPr>
        <w:lastRenderedPageBreak/>
        <w:t>3.4e</w:t>
      </w:r>
      <w:r w:rsidRPr="00901A8D">
        <w:rPr>
          <w:rStyle w:val="InitialStyle"/>
          <w:rFonts w:asciiTheme="minorHAnsi" w:hAnsiTheme="minorHAnsi" w:cstheme="minorHAnsi"/>
          <w:b/>
          <w:lang w:val="en-IE"/>
        </w:rPr>
        <w:tab/>
        <w:t>AVERAGE ANNUAL MANPOWER OVER THE PAST 3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915478A"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780E5F74" w14:textId="77777777" w:rsidTr="00057A45">
              <w:trPr>
                <w:cantSplit/>
              </w:trPr>
              <w:tc>
                <w:tcPr>
                  <w:tcW w:w="3203" w:type="dxa"/>
                  <w:shd w:val="clear" w:color="FFFF00" w:fill="D9D9D9"/>
                  <w:vAlign w:val="center"/>
                </w:tcPr>
                <w:p w14:paraId="252631E6" w14:textId="4F42BC9C"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45550CEF"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6ADE187E"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655E9AA6"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95FBC53"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68C8BD2D"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A70EBDC" w14:textId="77777777" w:rsidR="00057A45" w:rsidRPr="00374764" w:rsidRDefault="00057A45" w:rsidP="00057A45">
            <w:pPr>
              <w:rPr>
                <w:rFonts w:ascii="Arial" w:hAnsi="Arial" w:cs="Arial"/>
                <w:sz w:val="20"/>
                <w:lang w:val="en-IE"/>
              </w:rPr>
            </w:pPr>
          </w:p>
        </w:tc>
      </w:tr>
    </w:tbl>
    <w:p w14:paraId="00665333" w14:textId="77777777" w:rsidR="00057A45" w:rsidRPr="00583748" w:rsidRDefault="00057A45" w:rsidP="00057A45">
      <w:pPr>
        <w:rPr>
          <w:rStyle w:val="InitialStyle"/>
          <w:rFonts w:ascii="Arial" w:hAnsi="Arial" w:cs="Arial"/>
          <w:b/>
          <w:sz w:val="20"/>
          <w:szCs w:val="20"/>
          <w:lang w:val="en-IE"/>
        </w:rPr>
      </w:pPr>
    </w:p>
    <w:p w14:paraId="70928BBD" w14:textId="7F0A83DA" w:rsidR="00CC0921" w:rsidRDefault="006640AD" w:rsidP="00901A8D">
      <w:pPr>
        <w:rPr>
          <w:rStyle w:val="InitialStyle"/>
          <w:rFonts w:ascii="Arial" w:hAnsi="Arial" w:cs="Arial"/>
          <w:sz w:val="20"/>
          <w:lang w:val="en-IE"/>
        </w:rPr>
      </w:pPr>
      <w:r w:rsidRPr="00901A8D">
        <w:rPr>
          <w:rStyle w:val="InitialStyle"/>
          <w:rFonts w:asciiTheme="minorHAnsi" w:hAnsiTheme="minorHAnsi" w:cstheme="minorHAnsi"/>
          <w:sz w:val="22"/>
          <w:szCs w:val="22"/>
          <w:lang w:val="en-IE"/>
        </w:rPr>
        <w:t>T</w:t>
      </w:r>
      <w:r w:rsidR="00057A45" w:rsidRPr="00901A8D">
        <w:rPr>
          <w:rStyle w:val="InitialStyle"/>
          <w:rFonts w:asciiTheme="minorHAnsi" w:hAnsiTheme="minorHAnsi" w:cstheme="minorHAnsi"/>
          <w:sz w:val="22"/>
          <w:szCs w:val="22"/>
          <w:lang w:val="en-IE"/>
        </w:rPr>
        <w:t>he Applicant</w:t>
      </w:r>
      <w:r w:rsidRPr="00901A8D">
        <w:rPr>
          <w:rStyle w:val="InitialStyle"/>
          <w:rFonts w:asciiTheme="minorHAnsi" w:hAnsiTheme="minorHAnsi" w:cstheme="minorHAnsi"/>
          <w:sz w:val="22"/>
          <w:szCs w:val="22"/>
          <w:lang w:val="en-IE"/>
        </w:rPr>
        <w:t xml:space="preserve"> must provide evidence</w:t>
      </w:r>
      <w:r w:rsidR="00F53C34" w:rsidRPr="00901A8D">
        <w:rPr>
          <w:rStyle w:val="InitialStyle"/>
          <w:rFonts w:asciiTheme="minorHAnsi" w:hAnsiTheme="minorHAnsi" w:cstheme="minorHAnsi"/>
          <w:sz w:val="22"/>
          <w:szCs w:val="22"/>
          <w:lang w:val="en-IE"/>
        </w:rPr>
        <w:t>, when requested by the Contracting Authority,</w:t>
      </w:r>
      <w:r w:rsidRPr="00901A8D">
        <w:rPr>
          <w:rStyle w:val="InitialStyle"/>
          <w:rFonts w:asciiTheme="minorHAnsi" w:hAnsiTheme="minorHAnsi" w:cstheme="minorHAnsi"/>
          <w:sz w:val="22"/>
          <w:szCs w:val="22"/>
          <w:lang w:val="en-IE"/>
        </w:rPr>
        <w:t xml:space="preserve"> </w:t>
      </w:r>
      <w:r w:rsidR="00F53C34" w:rsidRPr="00901A8D">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 during the immediately preceding 3 years in accordance with t</w:t>
      </w:r>
      <w:r w:rsidRPr="00901A8D">
        <w:rPr>
          <w:rStyle w:val="InitialStyle"/>
          <w:rFonts w:asciiTheme="minorHAnsi" w:hAnsiTheme="minorHAnsi" w:cstheme="minorHAnsi"/>
          <w:sz w:val="22"/>
          <w:szCs w:val="22"/>
          <w:lang w:val="en-IE"/>
        </w:rPr>
        <w:t xml:space="preserve">he requirements (if any) identified by </w:t>
      </w:r>
      <w:r w:rsidR="00F53C34" w:rsidRPr="00901A8D">
        <w:rPr>
          <w:rStyle w:val="InitialStyle"/>
          <w:rFonts w:asciiTheme="minorHAnsi" w:hAnsiTheme="minorHAnsi" w:cstheme="minorHAnsi"/>
          <w:sz w:val="22"/>
          <w:szCs w:val="22"/>
          <w:lang w:val="en-IE"/>
        </w:rPr>
        <w:t xml:space="preserve">the Contracting Authority below.  </w:t>
      </w:r>
      <w:r w:rsidR="00F53C34" w:rsidRPr="006C7302">
        <w:rPr>
          <w:rFonts w:cstheme="minorHAnsi"/>
          <w:szCs w:val="22"/>
        </w:rPr>
        <w:t xml:space="preserve">If a firm cannot provide evidence for the entire period (e.g. a firm has not been trading for the whole period) this will not </w:t>
      </w:r>
      <w:r w:rsidR="00F53C34" w:rsidRPr="005111F9">
        <w:rPr>
          <w:rFonts w:cstheme="minorHAnsi"/>
          <w:szCs w:val="22"/>
        </w:rPr>
        <w:t xml:space="preserve">be used as a reason to reject its </w:t>
      </w:r>
      <w:r w:rsidR="009729B5" w:rsidRPr="005111F9">
        <w:rPr>
          <w:rFonts w:cstheme="minorHAnsi"/>
          <w:szCs w:val="22"/>
        </w:rPr>
        <w:t>SAQ Submission</w:t>
      </w:r>
      <w:r w:rsidR="00F53C34">
        <w:t>.</w:t>
      </w:r>
    </w:p>
    <w:p w14:paraId="4107C50D" w14:textId="039D5886" w:rsidR="006640AD" w:rsidRPr="00374764" w:rsidRDefault="006640AD"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7B4309">
        <w:t>N/A</w:t>
      </w:r>
      <w:r w:rsidRPr="00374764">
        <w:rPr>
          <w:lang w:val="en-IE"/>
        </w:rPr>
        <w:fldChar w:fldCharType="end"/>
      </w:r>
    </w:p>
    <w:p w14:paraId="04A21B77" w14:textId="77777777" w:rsidR="00D94840" w:rsidRDefault="00D94840" w:rsidP="00901A8D">
      <w:pPr>
        <w:rPr>
          <w:i/>
          <w:lang w:val="en-IE"/>
        </w:rPr>
      </w:pPr>
    </w:p>
    <w:p w14:paraId="621F6175" w14:textId="7DD9E86D" w:rsidR="00FA0AA5" w:rsidRPr="00901A8D" w:rsidRDefault="00417131" w:rsidP="00901A8D">
      <w:pPr>
        <w:rPr>
          <w:i/>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e."/>
            </w:textInput>
          </w:ffData>
        </w:fldChar>
      </w:r>
      <w:r w:rsidRPr="00901A8D">
        <w:rPr>
          <w:i/>
          <w:lang w:val="en-IE"/>
        </w:rPr>
        <w:instrText xml:space="preserve"> FORMTEXT </w:instrText>
      </w:r>
      <w:r w:rsidRPr="00901A8D">
        <w:rPr>
          <w:i/>
          <w:lang w:val="en-IE"/>
        </w:rPr>
      </w:r>
      <w:r w:rsidRPr="00901A8D">
        <w:rPr>
          <w:i/>
          <w:lang w:val="en-IE"/>
        </w:rPr>
        <w:fldChar w:fldCharType="separate"/>
      </w:r>
      <w:r w:rsidR="007B4309">
        <w:rPr>
          <w:i/>
          <w:lang w:val="en-IE"/>
        </w:rPr>
        <w:t> </w:t>
      </w:r>
      <w:r w:rsidR="007B4309">
        <w:rPr>
          <w:i/>
          <w:lang w:val="en-IE"/>
        </w:rPr>
        <w:t> </w:t>
      </w:r>
      <w:r w:rsidR="007B4309">
        <w:rPr>
          <w:i/>
          <w:lang w:val="en-IE"/>
        </w:rPr>
        <w:t> </w:t>
      </w:r>
      <w:r w:rsidR="007B4309">
        <w:rPr>
          <w:i/>
          <w:lang w:val="en-IE"/>
        </w:rPr>
        <w:t> </w:t>
      </w:r>
      <w:r w:rsidR="007B4309">
        <w:rPr>
          <w:i/>
          <w:lang w:val="en-IE"/>
        </w:rPr>
        <w:t> </w:t>
      </w:r>
      <w:r w:rsidRPr="00901A8D">
        <w:rPr>
          <w:i/>
          <w:lang w:val="en-IE"/>
        </w:rPr>
        <w:fldChar w:fldCharType="end"/>
      </w:r>
    </w:p>
    <w:p w14:paraId="3CFFEC80" w14:textId="77777777" w:rsidR="00172FDA" w:rsidRDefault="00172FDA" w:rsidP="00901A8D">
      <w:pPr>
        <w:rPr>
          <w:lang w:val="en-IE"/>
        </w:rPr>
      </w:pPr>
    </w:p>
    <w:p w14:paraId="68EAA842" w14:textId="77777777" w:rsidR="00FA0AA5" w:rsidRPr="00901A8D" w:rsidRDefault="00FA0AA5" w:rsidP="005F49E3">
      <w:pPr>
        <w:pStyle w:val="DefaultText"/>
        <w:spacing w:after="80"/>
        <w:jc w:val="both"/>
        <w:rPr>
          <w:rFonts w:cstheme="minorHAnsi"/>
          <w:b/>
          <w:lang w:val="en-IE"/>
        </w:rPr>
      </w:pPr>
      <w:r w:rsidRPr="00901A8D">
        <w:rPr>
          <w:rFonts w:cstheme="minorHAnsi"/>
          <w:b/>
          <w:lang w:val="en-IE"/>
        </w:rPr>
        <w:t xml:space="preserve">Specialist Skills Providers </w:t>
      </w:r>
    </w:p>
    <w:p w14:paraId="2E807E96" w14:textId="53F0A081"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 xml:space="preserve">its response to Part 2 of the Questionnaire. </w:t>
      </w:r>
    </w:p>
    <w:p w14:paraId="4B12D9F5" w14:textId="77777777" w:rsidR="00FA0AA5" w:rsidRPr="00FA0AA5" w:rsidRDefault="00FA0AA5" w:rsidP="00901A8D">
      <w:pPr>
        <w:rPr>
          <w:lang w:val="en-IE"/>
        </w:rPr>
      </w:pPr>
      <w:r w:rsidRPr="00FA0AA5">
        <w:rPr>
          <w:lang w:val="en-IE"/>
        </w:rPr>
        <w:t>Evidence in support of any criteria set out below must be submitted with the title ‘</w:t>
      </w:r>
      <w:r w:rsidRPr="00FA0AA5">
        <w:rPr>
          <w:i/>
          <w:lang w:val="en-IE"/>
        </w:rPr>
        <w:t>Evidence in support of criterion 3.4</w:t>
      </w:r>
      <w:r>
        <w:rPr>
          <w:i/>
          <w:lang w:val="en-IE"/>
        </w:rPr>
        <w:t>e</w:t>
      </w:r>
      <w:r w:rsidRPr="00FA0AA5">
        <w:rPr>
          <w:i/>
          <w:lang w:val="en-IE"/>
        </w:rPr>
        <w:t xml:space="preserve"> – Specialist Skills Providers</w:t>
      </w:r>
      <w:r w:rsidRPr="00FA0AA5">
        <w:rPr>
          <w:lang w:val="en-IE"/>
        </w:rPr>
        <w:t>’</w:t>
      </w:r>
      <w:r w:rsidR="00EE75A3" w:rsidRPr="00EE75A3">
        <w:rPr>
          <w:lang w:val="en-IE"/>
        </w:rPr>
        <w:t xml:space="preserve"> </w:t>
      </w:r>
      <w:r w:rsidR="00EE75A3">
        <w:rPr>
          <w:lang w:val="en-IE"/>
        </w:rPr>
        <w:t>where the response above is ‘Evidence Required’</w:t>
      </w:r>
      <w:r w:rsidRPr="00FA0AA5">
        <w:rPr>
          <w:lang w:val="en-IE"/>
        </w:rPr>
        <w:t>.</w:t>
      </w:r>
    </w:p>
    <w:p w14:paraId="2D406073" w14:textId="205419D7" w:rsidR="009668BB" w:rsidRDefault="00FA0AA5" w:rsidP="00901A8D">
      <w:pPr>
        <w:rPr>
          <w:lang w:val="en-IE"/>
        </w:rPr>
      </w:pPr>
      <w:r w:rsidRPr="00FA0AA5">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FA0AA5">
        <w:rPr>
          <w:lang w:val="en-IE"/>
        </w:rPr>
        <w:instrText xml:space="preserve"> FORMTEXT </w:instrText>
      </w:r>
      <w:r w:rsidRPr="00FA0AA5">
        <w:rPr>
          <w:lang w:val="en-IE"/>
        </w:rPr>
      </w:r>
      <w:r w:rsidRPr="00FA0AA5">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FA0AA5">
        <w:rPr>
          <w:lang w:val="en-IE"/>
        </w:rPr>
        <w:fldChar w:fldCharType="end"/>
      </w:r>
      <w:r w:rsidR="009668BB">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CF7B77">
        <w:rPr>
          <w:lang w:val="en-IE"/>
        </w:rPr>
        <w:fldChar w:fldCharType="end"/>
      </w:r>
    </w:p>
    <w:p w14:paraId="5B6AA2FC" w14:textId="77777777" w:rsidR="00296BDF" w:rsidRDefault="00296BDF" w:rsidP="005F49E3">
      <w:pPr>
        <w:pStyle w:val="DefaultText"/>
        <w:tabs>
          <w:tab w:val="left" w:pos="720"/>
          <w:tab w:val="left" w:pos="6120"/>
        </w:tabs>
        <w:spacing w:after="80"/>
        <w:jc w:val="both"/>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40D20CB6" w14:textId="77777777" w:rsidTr="006C134B">
        <w:tc>
          <w:tcPr>
            <w:tcW w:w="9741" w:type="dxa"/>
            <w:shd w:val="clear" w:color="auto" w:fill="D9D9D9"/>
          </w:tcPr>
          <w:p w14:paraId="18EF3358" w14:textId="77777777" w:rsidR="001C4663" w:rsidRPr="00901A8D" w:rsidRDefault="001C4663" w:rsidP="00FC658E">
            <w:pPr>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3.4.1e SAFETY AND HEALTH SUPPLEMENT</w:t>
            </w:r>
            <w:r w:rsidR="00DE5805" w:rsidRPr="00901A8D">
              <w:rPr>
                <w:rStyle w:val="InitialStyle"/>
                <w:rFonts w:asciiTheme="minorHAnsi" w:hAnsiTheme="minorHAnsi" w:cstheme="minorHAnsi"/>
                <w:b/>
                <w:sz w:val="22"/>
                <w:lang w:val="en-IE"/>
              </w:rPr>
              <w:t xml:space="preserve"> – ASSESSED ON A PASS/FAIL BASIS</w:t>
            </w:r>
          </w:p>
          <w:p w14:paraId="2B916A39" w14:textId="12A6EF3C"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Pr="00901A8D">
              <w:rPr>
                <w:rFonts w:cstheme="minorHAnsi"/>
                <w:b/>
                <w:lang w:val="en-IE"/>
              </w:rPr>
              <w:t>– Criteria related to Project Supervisors (where applicable) are set out under 3.4e if it is for a Principal Service or under 3.4e Specialist Skills if it is to be a Specialist Skill.</w:t>
            </w:r>
          </w:p>
          <w:p w14:paraId="04A4C97A" w14:textId="4998CED6" w:rsidR="009668BB" w:rsidRPr="00901A8D" w:rsidRDefault="00FA0AA5" w:rsidP="005F49E3">
            <w:pPr>
              <w:pStyle w:val="DefaultText"/>
              <w:tabs>
                <w:tab w:val="left" w:pos="720"/>
                <w:tab w:val="left" w:pos="648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e'"/>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0B3E512B" w14:textId="011B0DF5" w:rsidR="00F960FE" w:rsidRDefault="00F960FE">
      <w:pPr>
        <w:rPr>
          <w:rStyle w:val="InitialStyle"/>
          <w:rFonts w:ascii="Arial" w:hAnsi="Arial"/>
          <w:sz w:val="22"/>
          <w:lang w:val="en-IE"/>
        </w:rPr>
      </w:pPr>
      <w:r>
        <w:rPr>
          <w:rStyle w:val="InitialStyle"/>
          <w:rFonts w:ascii="Arial" w:hAnsi="Arial"/>
          <w:sz w:val="22"/>
          <w:lang w:val="en-IE"/>
        </w:rPr>
        <w:br w:type="page"/>
      </w:r>
    </w:p>
    <w:p w14:paraId="6F706FD2" w14:textId="7A9AAE1C"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lastRenderedPageBreak/>
        <w:t>3.4f</w:t>
      </w:r>
      <w:r w:rsidRPr="00901A8D">
        <w:rPr>
          <w:rStyle w:val="InitialStyle"/>
          <w:rFonts w:asciiTheme="minorHAnsi" w:hAnsiTheme="minorHAnsi" w:cstheme="minorHAnsi"/>
          <w:b/>
          <w:lang w:val="en-IE"/>
        </w:rPr>
        <w:tab/>
        <w:t>TECHNICAL EQUIPMENT AVAILABLE TO CARRY OUT THE CONTRACT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24CE883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4D761697" w14:textId="77777777" w:rsidTr="00057A45">
              <w:trPr>
                <w:cantSplit/>
              </w:trPr>
              <w:tc>
                <w:tcPr>
                  <w:tcW w:w="3203" w:type="dxa"/>
                  <w:shd w:val="clear" w:color="FFFF00" w:fill="D9D9D9"/>
                  <w:vAlign w:val="center"/>
                </w:tcPr>
                <w:p w14:paraId="66881023" w14:textId="1D4DE483"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0CDFF479" w14:textId="7251CCAF"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6B26CB3"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600BEFC" w14:textId="2284FE2F"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5AB869D"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0058104D" w14:textId="30D448F3"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464D76AC" w14:textId="77777777" w:rsidR="00057A45" w:rsidRPr="00374764" w:rsidRDefault="00057A45" w:rsidP="00057A45">
            <w:pPr>
              <w:rPr>
                <w:rFonts w:ascii="Arial" w:hAnsi="Arial" w:cs="Arial"/>
                <w:sz w:val="20"/>
                <w:lang w:val="en-IE"/>
              </w:rPr>
            </w:pPr>
          </w:p>
        </w:tc>
      </w:tr>
    </w:tbl>
    <w:p w14:paraId="224C76C1" w14:textId="77777777" w:rsidR="00057A45" w:rsidRPr="00583748" w:rsidRDefault="00057A45" w:rsidP="00057A45">
      <w:pPr>
        <w:rPr>
          <w:rStyle w:val="InitialStyle"/>
          <w:rFonts w:ascii="Arial" w:hAnsi="Arial" w:cs="Arial"/>
          <w:b/>
          <w:sz w:val="20"/>
          <w:szCs w:val="20"/>
          <w:lang w:val="en-IE"/>
        </w:rPr>
      </w:pPr>
    </w:p>
    <w:p w14:paraId="6A749C9B" w14:textId="77777777" w:rsidR="006640AD" w:rsidRPr="005111F9" w:rsidRDefault="006640AD" w:rsidP="00901A8D">
      <w:pPr>
        <w:rPr>
          <w:rFonts w:cstheme="minorHAnsi"/>
          <w:lang w:val="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5649FC" w:rsidRPr="00901A8D">
        <w:rPr>
          <w:rStyle w:val="InitialStyle"/>
          <w:rFonts w:asciiTheme="minorHAnsi" w:hAnsiTheme="minorHAnsi" w:cstheme="minorHAnsi"/>
          <w:sz w:val="20"/>
          <w:lang w:val="en-IE"/>
        </w:rPr>
        <w:t>, when requested by the Contracting Authority, in the form of a statement</w:t>
      </w:r>
      <w:r w:rsidRPr="00901A8D">
        <w:rPr>
          <w:rStyle w:val="InitialStyle"/>
          <w:rFonts w:asciiTheme="minorHAnsi" w:hAnsiTheme="minorHAnsi" w:cstheme="minorHAnsi"/>
          <w:sz w:val="20"/>
          <w:lang w:val="en-IE"/>
        </w:rPr>
        <w:t xml:space="preserve"> of technical equipment </w:t>
      </w:r>
      <w:r w:rsidR="005649FC" w:rsidRPr="00901A8D">
        <w:rPr>
          <w:rStyle w:val="InitialStyle"/>
          <w:rFonts w:asciiTheme="minorHAnsi" w:hAnsiTheme="minorHAnsi" w:cstheme="minorHAnsi"/>
          <w:sz w:val="20"/>
          <w:lang w:val="en-IE"/>
        </w:rPr>
        <w:t xml:space="preserve">that would be </w:t>
      </w:r>
      <w:r w:rsidRPr="00901A8D">
        <w:rPr>
          <w:rStyle w:val="InitialStyle"/>
          <w:rFonts w:asciiTheme="minorHAnsi" w:hAnsiTheme="minorHAnsi" w:cstheme="minorHAnsi"/>
          <w:sz w:val="20"/>
          <w:lang w:val="en-IE"/>
        </w:rPr>
        <w:t xml:space="preserve">available to </w:t>
      </w:r>
      <w:r w:rsidR="005649FC" w:rsidRPr="00901A8D">
        <w:rPr>
          <w:rStyle w:val="InitialStyle"/>
          <w:rFonts w:asciiTheme="minorHAnsi" w:hAnsiTheme="minorHAnsi" w:cstheme="minorHAnsi"/>
          <w:sz w:val="20"/>
          <w:lang w:val="en-IE"/>
        </w:rPr>
        <w:t>assist in the delivery of the required technical services</w:t>
      </w:r>
      <w:r w:rsidRPr="00901A8D">
        <w:rPr>
          <w:rStyle w:val="InitialStyle"/>
          <w:rFonts w:asciiTheme="minorHAnsi" w:hAnsiTheme="minorHAnsi" w:cstheme="minorHAnsi"/>
          <w:sz w:val="20"/>
          <w:lang w:val="en-IE"/>
        </w:rPr>
        <w:t xml:space="preserve"> </w:t>
      </w:r>
      <w:r w:rsidRPr="006C7302">
        <w:rPr>
          <w:rFonts w:cstheme="minorHAnsi"/>
          <w:lang w:val="en-IE"/>
        </w:rPr>
        <w:t>in accordance 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w:t>
      </w:r>
      <w:r w:rsidRPr="005111F9">
        <w:rPr>
          <w:rFonts w:cstheme="minorHAnsi"/>
          <w:lang w:val="en-IE"/>
        </w:rPr>
        <w:t>ied by the Contracting Authority below.</w:t>
      </w:r>
      <w:r w:rsidR="0003303E" w:rsidRPr="005111F9">
        <w:rPr>
          <w:rFonts w:cstheme="minorHAnsi"/>
          <w:lang w:val="en-IE"/>
        </w:rPr>
        <w:t xml:space="preserve"> </w:t>
      </w:r>
    </w:p>
    <w:p w14:paraId="71E5EA2F" w14:textId="77777777" w:rsidR="007B4309" w:rsidRPr="007B4309" w:rsidRDefault="00057A45" w:rsidP="007B4309">
      <w:pPr>
        <w:rPr>
          <w:lang w:val="en-IE"/>
        </w:rPr>
      </w:pPr>
      <w:r w:rsidRPr="00901A8D">
        <w:rPr>
          <w:rFonts w:cs="Arial"/>
          <w:i/>
          <w:lang w:val="en-IE"/>
        </w:rPr>
        <w:fldChar w:fldCharType="begin">
          <w:ffData>
            <w:name w:val=""/>
            <w:enabled/>
            <w:calcOnExit w:val="0"/>
            <w:textInput>
              <w:default w:val="CA Note: Set out detailed requirements from Applicants in this location, e.g. specifications of IT equipment, software (including which versions) etc.  This is also an appropriate location to interrogate Applicants' knowledge of particular systems."/>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7B4309" w:rsidRPr="007B4309">
        <w:rPr>
          <w:lang w:val="en-IE"/>
        </w:rPr>
        <w:t xml:space="preserve">The minimum requirement at this stage is the declaration contained within  Section 3.0 of the QC1 (Applicant Details and Declaration) document. </w:t>
      </w:r>
    </w:p>
    <w:p w14:paraId="1C5609AF" w14:textId="77777777" w:rsidR="007B4309" w:rsidRPr="007B4309" w:rsidRDefault="007B4309" w:rsidP="007B4309">
      <w:pPr>
        <w:rPr>
          <w:lang w:val="en-IE"/>
        </w:rPr>
      </w:pPr>
    </w:p>
    <w:p w14:paraId="2BBE34C0" w14:textId="75874490" w:rsidR="007B4309" w:rsidRPr="007B4309" w:rsidRDefault="007B4309" w:rsidP="007B4309">
      <w:pPr>
        <w:rPr>
          <w:lang w:val="en-IE"/>
        </w:rPr>
      </w:pPr>
      <w:r w:rsidRPr="007B4309">
        <w:rPr>
          <w:lang w:val="en-IE"/>
        </w:rPr>
        <w:t xml:space="preserve">However, the Applicant may, at the discretion of the Contracting Authority, be required to provide evidence as outlined below to confirm compliance with the declaration noted above, as part of the SAQ . Should this evidence be requested, it </w:t>
      </w:r>
      <w:r w:rsidR="006B1B7B">
        <w:t>must</w:t>
      </w:r>
      <w:r w:rsidRPr="007B4309">
        <w:rPr>
          <w:lang w:val="en-IE"/>
        </w:rPr>
        <w:t xml:space="preserve"> be provided within 5 business days of the request being made (and such a request may be made at any time during ghe procurement process).</w:t>
      </w:r>
    </w:p>
    <w:p w14:paraId="3AFA69BD" w14:textId="77777777" w:rsidR="007B4309" w:rsidRPr="007B4309" w:rsidRDefault="007B4309" w:rsidP="007B4309">
      <w:pPr>
        <w:rPr>
          <w:lang w:val="en-IE"/>
        </w:rPr>
      </w:pPr>
    </w:p>
    <w:p w14:paraId="33B75625" w14:textId="66B1F57B" w:rsidR="007B4309" w:rsidRPr="007B4309" w:rsidRDefault="007B4309" w:rsidP="007B4309">
      <w:pPr>
        <w:rPr>
          <w:lang w:val="en-IE"/>
        </w:rPr>
      </w:pPr>
      <w:r w:rsidRPr="007B4309">
        <w:rPr>
          <w:lang w:val="en-IE"/>
        </w:rPr>
        <w:t xml:space="preserve">The Applicant must describe in two (2) A4 pages their capabilities for design &amp; build delivery in multiple projects at the one time during the design, submittals, construction inspections &amp; sign-off. </w:t>
      </w:r>
    </w:p>
    <w:p w14:paraId="1B70A528" w14:textId="77777777" w:rsidR="007B4309" w:rsidRPr="007B4309" w:rsidRDefault="007B4309" w:rsidP="007B4309">
      <w:pPr>
        <w:rPr>
          <w:lang w:val="en-IE"/>
        </w:rPr>
      </w:pPr>
    </w:p>
    <w:p w14:paraId="16A8E5FD" w14:textId="4B7CAF98" w:rsidR="006640AD" w:rsidRPr="00901A8D" w:rsidRDefault="007B4309" w:rsidP="007B4309">
      <w:pPr>
        <w:rPr>
          <w:rFonts w:cs="Arial"/>
          <w:i/>
          <w:lang w:val="en-IE"/>
        </w:rPr>
      </w:pPr>
      <w:r w:rsidRPr="007B4309">
        <w:rPr>
          <w:lang w:val="en-IE"/>
        </w:rPr>
        <w:t xml:space="preserve">Applicants must demonstrate they have sufficient technical equipment, including IT systems available to carry out a Call Off Contract.  </w:t>
      </w:r>
      <w:r w:rsidR="00057A45" w:rsidRPr="00901A8D">
        <w:rPr>
          <w:rFonts w:cs="Arial"/>
          <w:i/>
          <w:lang w:val="en-IE"/>
        </w:rPr>
        <w:fldChar w:fldCharType="end"/>
      </w:r>
    </w:p>
    <w:p w14:paraId="614C9746" w14:textId="77777777" w:rsidR="00D74EED" w:rsidRPr="00374764" w:rsidRDefault="00D74EED" w:rsidP="005F49E3">
      <w:pPr>
        <w:pStyle w:val="DefaultText"/>
        <w:tabs>
          <w:tab w:val="left" w:pos="851"/>
        </w:tabs>
        <w:jc w:val="both"/>
        <w:rPr>
          <w:rStyle w:val="InitialStyle"/>
          <w:rFonts w:ascii="Arial" w:hAnsi="Arial"/>
          <w:sz w:val="20"/>
          <w:lang w:val="en-IE"/>
        </w:rPr>
      </w:pPr>
    </w:p>
    <w:p w14:paraId="59705B7E" w14:textId="4CE27D30" w:rsidR="00EE75A3" w:rsidRPr="00901A8D" w:rsidRDefault="00EE75A3" w:rsidP="00FC658E">
      <w:pPr>
        <w:rPr>
          <w:rFonts w:cstheme="minorHAnsi"/>
          <w:b/>
          <w:lang w:val="en-IE"/>
        </w:rPr>
      </w:pPr>
      <w:r w:rsidRPr="00901A8D">
        <w:rPr>
          <w:rFonts w:cstheme="minorHAnsi"/>
          <w:b/>
          <w:lang w:val="en-IE"/>
        </w:rPr>
        <w:t xml:space="preserve">Specialist Skills Providers </w:t>
      </w:r>
    </w:p>
    <w:p w14:paraId="4FCB2FC4" w14:textId="36CE13A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2A5410">
        <w:rPr>
          <w:lang w:val="en-IE"/>
        </w:rPr>
        <w:t>.</w:t>
      </w:r>
    </w:p>
    <w:p w14:paraId="40715110" w14:textId="77777777" w:rsidR="00EE75A3" w:rsidRPr="00EE75A3" w:rsidRDefault="00EE75A3" w:rsidP="00901A8D">
      <w:pPr>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f</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563FBBF0" w14:textId="779FC6B7" w:rsidR="005649FC" w:rsidRPr="00374764" w:rsidRDefault="00EE75A3" w:rsidP="00901A8D">
      <w:pPr>
        <w:rPr>
          <w:lang w:val="en-IE"/>
        </w:rPr>
      </w:pPr>
      <w:r w:rsidRPr="00EE75A3">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EE75A3">
        <w:rPr>
          <w:lang w:val="en-IE"/>
        </w:rPr>
        <w:fldChar w:fldCharType="end"/>
      </w:r>
      <w:r w:rsidR="005649FC">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CF7B77">
        <w:rPr>
          <w:lang w:val="en-IE"/>
        </w:rPr>
        <w:fldChar w:fldCharType="end"/>
      </w:r>
    </w:p>
    <w:p w14:paraId="6619B9F5" w14:textId="77777777" w:rsidR="005649FC" w:rsidRDefault="005649FC" w:rsidP="005649FC">
      <w:pPr>
        <w:pStyle w:val="DefaultText"/>
        <w:tabs>
          <w:tab w:val="left" w:pos="720"/>
          <w:tab w:val="left" w:pos="6120"/>
        </w:tabs>
        <w:spacing w:after="80"/>
        <w:rPr>
          <w:rStyle w:val="InitialStyle"/>
          <w:rFonts w:ascii="Arial" w:hAnsi="Arial"/>
          <w:b/>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172FDA" w14:paraId="6B18C086" w14:textId="77777777" w:rsidTr="006C134B">
        <w:tc>
          <w:tcPr>
            <w:tcW w:w="9741" w:type="dxa"/>
            <w:shd w:val="clear" w:color="auto" w:fill="D9D9D9"/>
          </w:tcPr>
          <w:p w14:paraId="03FFC8B2" w14:textId="77777777" w:rsidR="005270F9" w:rsidRPr="00901A8D" w:rsidRDefault="005270F9"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3.4.1f SAFETY AND HEALTH SUPPLEMENT</w:t>
            </w:r>
            <w:r w:rsidR="00DE5805" w:rsidRPr="00901A8D">
              <w:rPr>
                <w:rStyle w:val="InitialStyle"/>
                <w:rFonts w:asciiTheme="minorHAnsi" w:hAnsiTheme="minorHAnsi" w:cstheme="minorHAnsi"/>
                <w:b/>
                <w:sz w:val="22"/>
                <w:lang w:val="en-IE"/>
              </w:rPr>
              <w:t xml:space="preserve"> – ASSESSED ON A PASS/FAIL BASIS</w:t>
            </w:r>
          </w:p>
          <w:p w14:paraId="06C2FC3B" w14:textId="37EDD07D"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3.4f if it is for a Principal Service or under 3.4f Specialist Skills if it is to be a Specialist Skill.</w:t>
            </w:r>
          </w:p>
          <w:p w14:paraId="01531351" w14:textId="125F75D7" w:rsidR="005649FC" w:rsidRPr="00901A8D" w:rsidRDefault="00EE75A3" w:rsidP="005F49E3">
            <w:pPr>
              <w:pStyle w:val="DefaultText"/>
              <w:tabs>
                <w:tab w:val="left" w:pos="720"/>
                <w:tab w:val="left" w:pos="6120"/>
              </w:tabs>
              <w:spacing w:after="80"/>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f'"/>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1096EC2B"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3.4g</w:t>
      </w:r>
      <w:r w:rsidRPr="00901A8D">
        <w:rPr>
          <w:rStyle w:val="InitialStyle"/>
          <w:rFonts w:asciiTheme="minorHAnsi" w:hAnsiTheme="minorHAnsi" w:cstheme="minorHAnsi"/>
          <w:b/>
          <w:lang w:val="en-IE"/>
        </w:rPr>
        <w:tab/>
        <w:t xml:space="preserve">TECHNICIANS OR TECHNICAL BODIES AVAILABLE </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0A36EBD"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57650060" w14:textId="77777777" w:rsidTr="00057A45">
              <w:trPr>
                <w:cantSplit/>
              </w:trPr>
              <w:tc>
                <w:tcPr>
                  <w:tcW w:w="3203" w:type="dxa"/>
                  <w:shd w:val="clear" w:color="FFFF00" w:fill="D9D9D9"/>
                  <w:vAlign w:val="center"/>
                </w:tcPr>
                <w:p w14:paraId="4DF0DCC1" w14:textId="0F2D3EA1"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2C51C330"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57B9D191"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EA98C4F"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786401"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3AA141C5"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8CC4C99" w14:textId="77777777" w:rsidR="00057A45" w:rsidRPr="00374764" w:rsidRDefault="00057A45" w:rsidP="00057A45">
            <w:pPr>
              <w:rPr>
                <w:rFonts w:ascii="Arial" w:hAnsi="Arial" w:cs="Arial"/>
                <w:sz w:val="20"/>
                <w:lang w:val="en-IE"/>
              </w:rPr>
            </w:pPr>
          </w:p>
        </w:tc>
      </w:tr>
    </w:tbl>
    <w:p w14:paraId="08DC0462" w14:textId="77777777" w:rsidR="00057A45" w:rsidRPr="00583748" w:rsidRDefault="00057A45" w:rsidP="00057A45">
      <w:pPr>
        <w:rPr>
          <w:rStyle w:val="InitialStyle"/>
          <w:rFonts w:ascii="Arial" w:hAnsi="Arial" w:cs="Arial"/>
          <w:b/>
          <w:sz w:val="20"/>
          <w:szCs w:val="20"/>
          <w:lang w:val="en-IE"/>
        </w:rPr>
      </w:pPr>
    </w:p>
    <w:p w14:paraId="7BA0CE28" w14:textId="4F9A4B34" w:rsidR="006640AD" w:rsidRPr="00374764" w:rsidRDefault="006640AD" w:rsidP="00901A8D">
      <w:pPr>
        <w:rPr>
          <w:rFonts w:cs="Arial"/>
          <w:lang w:val="en-IE" w:eastAsia="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383C8A" w:rsidRPr="00901A8D">
        <w:rPr>
          <w:rStyle w:val="InitialStyle"/>
          <w:rFonts w:asciiTheme="minorHAnsi" w:hAnsiTheme="minorHAnsi" w:cstheme="minorHAnsi"/>
          <w:sz w:val="20"/>
          <w:lang w:val="en-IE"/>
        </w:rPr>
        <w:t>, when requested by the Contracting Authority, in the form of a list</w:t>
      </w:r>
      <w:r w:rsidRPr="00901A8D">
        <w:rPr>
          <w:rStyle w:val="InitialStyle"/>
          <w:rFonts w:asciiTheme="minorHAnsi" w:hAnsiTheme="minorHAnsi" w:cstheme="minorHAnsi"/>
          <w:sz w:val="20"/>
          <w:lang w:val="en-IE"/>
        </w:rPr>
        <w:t xml:space="preserve"> of </w:t>
      </w:r>
      <w:r w:rsidR="00383C8A" w:rsidRPr="00901A8D">
        <w:rPr>
          <w:rStyle w:val="InitialStyle"/>
          <w:rFonts w:asciiTheme="minorHAnsi" w:hAnsiTheme="minorHAnsi" w:cstheme="minorHAnsi"/>
          <w:sz w:val="20"/>
          <w:lang w:val="en-IE"/>
        </w:rPr>
        <w:t xml:space="preserve">the relevant </w:t>
      </w:r>
      <w:r w:rsidRPr="00901A8D">
        <w:rPr>
          <w:rStyle w:val="InitialStyle"/>
          <w:rFonts w:asciiTheme="minorHAnsi" w:hAnsiTheme="minorHAnsi" w:cstheme="minorHAnsi"/>
          <w:sz w:val="20"/>
          <w:lang w:val="en-IE"/>
        </w:rPr>
        <w:t xml:space="preserve">technicians or technical bodies (other than in-house specialists or specialist subcontractors identified for specialist skills listed at </w:t>
      </w:r>
      <w:r w:rsidR="007D6820" w:rsidRPr="00901A8D">
        <w:rPr>
          <w:rStyle w:val="InitialStyle"/>
          <w:rFonts w:asciiTheme="minorHAnsi" w:hAnsiTheme="minorHAnsi" w:cstheme="minorHAnsi"/>
          <w:sz w:val="20"/>
          <w:lang w:val="en-IE"/>
        </w:rPr>
        <w:t>S</w:t>
      </w:r>
      <w:r w:rsidRPr="00901A8D">
        <w:rPr>
          <w:rStyle w:val="InitialStyle"/>
          <w:rFonts w:asciiTheme="minorHAnsi" w:hAnsiTheme="minorHAnsi" w:cstheme="minorHAnsi"/>
          <w:sz w:val="20"/>
          <w:lang w:val="en-IE"/>
        </w:rPr>
        <w:t xml:space="preserve">ection </w:t>
      </w:r>
      <w:r w:rsidR="007D6820" w:rsidRPr="00901A8D">
        <w:rPr>
          <w:rStyle w:val="InitialStyle"/>
          <w:rFonts w:asciiTheme="minorHAnsi" w:hAnsiTheme="minorHAnsi" w:cstheme="minorHAnsi"/>
          <w:sz w:val="20"/>
          <w:lang w:val="en-IE"/>
        </w:rPr>
        <w:t>2</w:t>
      </w:r>
      <w:r w:rsidR="009D779A" w:rsidRPr="00901A8D">
        <w:rPr>
          <w:rStyle w:val="InitialStyle"/>
          <w:rFonts w:asciiTheme="minorHAnsi" w:hAnsiTheme="minorHAnsi" w:cstheme="minorHAnsi"/>
          <w:sz w:val="20"/>
          <w:lang w:val="en-IE"/>
        </w:rPr>
        <w:t>.4</w:t>
      </w:r>
      <w:r w:rsidR="007D6820" w:rsidRPr="00901A8D">
        <w:rPr>
          <w:rStyle w:val="InitialStyle"/>
          <w:rFonts w:asciiTheme="minorHAnsi" w:hAnsiTheme="minorHAnsi" w:cstheme="minorHAnsi"/>
          <w:sz w:val="20"/>
          <w:lang w:val="en-IE"/>
        </w:rPr>
        <w:t xml:space="preserve"> </w:t>
      </w:r>
      <w:r w:rsidR="007D6820" w:rsidRPr="006C7302">
        <w:rPr>
          <w:rFonts w:cstheme="minorHAnsi"/>
          <w:lang w:val="en-IE"/>
        </w:rPr>
        <w:t>of the Project Particulars</w:t>
      </w:r>
      <w:r w:rsidRPr="00901A8D">
        <w:rPr>
          <w:rStyle w:val="InitialStyle"/>
          <w:rFonts w:asciiTheme="minorHAnsi" w:hAnsiTheme="minorHAnsi" w:cstheme="minorHAnsi"/>
          <w:sz w:val="20"/>
          <w:lang w:val="en-IE"/>
        </w:rPr>
        <w:t xml:space="preserve">) whom the </w:t>
      </w:r>
      <w:r w:rsidR="00383C8A" w:rsidRPr="00901A8D">
        <w:rPr>
          <w:rStyle w:val="InitialStyle"/>
          <w:rFonts w:asciiTheme="minorHAnsi" w:hAnsiTheme="minorHAnsi" w:cstheme="minorHAnsi"/>
          <w:sz w:val="20"/>
          <w:lang w:val="en-IE"/>
        </w:rPr>
        <w:t xml:space="preserve">service provider can call on in order to provide the service or whom the service provider is going to use in relation to quality control.  These should comply </w:t>
      </w:r>
      <w:r w:rsidRPr="006C7302">
        <w:rPr>
          <w:rFonts w:cstheme="minorHAnsi"/>
          <w:lang w:val="en-IE"/>
        </w:rPr>
        <w:t>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identified by the Contracting</w:t>
      </w:r>
      <w:r w:rsidRPr="005111F9">
        <w:rPr>
          <w:rFonts w:cstheme="minorHAnsi"/>
          <w:lang w:val="en-IE"/>
        </w:rPr>
        <w:t xml:space="preserve"> Authority below</w:t>
      </w:r>
      <w:r w:rsidRPr="00374764">
        <w:rPr>
          <w:rFonts w:cs="Arial"/>
          <w:lang w:val="en-IE"/>
        </w:rPr>
        <w:t xml:space="preserve">. </w:t>
      </w:r>
    </w:p>
    <w:p w14:paraId="6311DB53" w14:textId="76CA964E" w:rsidR="00383C8A" w:rsidRDefault="00383C8A" w:rsidP="00901A8D">
      <w:pPr>
        <w:rPr>
          <w:rFonts w:cs="Arial"/>
          <w:lang w:val="en-IE"/>
        </w:rPr>
      </w:pPr>
      <w:r w:rsidRPr="00374764">
        <w:rPr>
          <w:rFonts w:cs="Arial"/>
          <w:lang w:val="en-IE"/>
        </w:rPr>
        <w:lastRenderedPageBreak/>
        <w:fldChar w:fldCharType="begin">
          <w:ffData>
            <w:name w:val=""/>
            <w:enabled/>
            <w:calcOnExit w:val="0"/>
            <w:textInput>
              <w:default w:val="CA Entry: Specify any other requirements here."/>
            </w:textInput>
          </w:ffData>
        </w:fldChar>
      </w:r>
      <w:r w:rsidRPr="00374764">
        <w:rPr>
          <w:rFonts w:cs="Arial"/>
          <w:lang w:val="en-IE"/>
        </w:rPr>
        <w:instrText xml:space="preserve"> FORMTEXT </w:instrText>
      </w:r>
      <w:r w:rsidRPr="00374764">
        <w:rPr>
          <w:rFonts w:cs="Arial"/>
          <w:lang w:val="en-IE"/>
        </w:rPr>
      </w:r>
      <w:r w:rsidRPr="00374764">
        <w:rPr>
          <w:rFonts w:cs="Arial"/>
          <w:lang w:val="en-IE"/>
        </w:rPr>
        <w:fldChar w:fldCharType="separate"/>
      </w:r>
      <w:r w:rsidR="007B4309">
        <w:t>N/A</w:t>
      </w:r>
      <w:r w:rsidRPr="00374764">
        <w:rPr>
          <w:rFonts w:cs="Arial"/>
          <w:lang w:val="en-IE"/>
        </w:rPr>
        <w:fldChar w:fldCharType="end"/>
      </w:r>
    </w:p>
    <w:p w14:paraId="1D18A3B4" w14:textId="77777777" w:rsidR="00172FDA" w:rsidRPr="00374764" w:rsidRDefault="00172FDA" w:rsidP="00901A8D">
      <w:pPr>
        <w:rPr>
          <w:rFonts w:cs="Arial"/>
          <w:lang w:val="en-IE"/>
        </w:rPr>
      </w:pPr>
    </w:p>
    <w:p w14:paraId="155EA6BC" w14:textId="77777777" w:rsidR="00EE75A3" w:rsidRPr="00901A8D" w:rsidRDefault="00EE75A3"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14CD7846" w14:textId="5ED9542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2.4</w:t>
      </w:r>
      <w:r w:rsidRPr="0002440D">
        <w:rPr>
          <w:lang w:val="en-IE"/>
        </w:rPr>
        <w:t xml:space="preserve">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Pr>
          <w:lang w:val="en-IE"/>
        </w:rPr>
        <w:t>.</w:t>
      </w:r>
    </w:p>
    <w:p w14:paraId="0E90F8DC" w14:textId="77777777" w:rsidR="00EE75A3" w:rsidRPr="00EE75A3" w:rsidRDefault="00EE75A3" w:rsidP="00901A8D">
      <w:pPr>
        <w:spacing w:before="240"/>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g</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6AA7CE2F" w14:textId="5AC40667" w:rsidR="006640AD" w:rsidRDefault="00EE75A3" w:rsidP="00901A8D">
      <w:pPr>
        <w:rPr>
          <w:lang w:val="en-IE"/>
        </w:rPr>
      </w:pPr>
      <w:r w:rsidRPr="00EE75A3">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00CB17FA">
        <w:t>N/A</w:t>
      </w:r>
      <w:r w:rsidRPr="00EE75A3">
        <w:rPr>
          <w:lang w:val="en-IE"/>
        </w:rPr>
        <w:fldChar w:fldCharType="end"/>
      </w:r>
      <w:r w:rsidR="00383C8A">
        <w:rPr>
          <w:lang w:val="en-IE"/>
        </w:rPr>
        <w:t xml:space="preserve"> </w:t>
      </w:r>
      <w:r w:rsidR="00377DEA">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Pr>
          <w:lang w:val="en-IE"/>
        </w:rPr>
        <w:instrText xml:space="preserve"> FORMTEXT </w:instrText>
      </w:r>
      <w:r w:rsidR="00377DEA">
        <w:rPr>
          <w:lang w:val="en-IE"/>
        </w:rPr>
      </w:r>
      <w:r w:rsidR="00377DEA">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377DEA">
        <w:rPr>
          <w:lang w:val="en-IE"/>
        </w:rPr>
        <w:fldChar w:fldCharType="end"/>
      </w:r>
    </w:p>
    <w:p w14:paraId="429DDF1B" w14:textId="77777777" w:rsidR="008B1D93" w:rsidRPr="00374764" w:rsidRDefault="008B1D93" w:rsidP="00383C8A">
      <w:pPr>
        <w:pStyle w:val="DefaultText"/>
        <w:tabs>
          <w:tab w:val="right" w:pos="5372"/>
          <w:tab w:val="right" w:pos="7020"/>
        </w:tabs>
        <w:spacing w:after="120"/>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172FDA" w14:paraId="3D0464F6" w14:textId="77777777" w:rsidTr="006C134B">
        <w:tc>
          <w:tcPr>
            <w:tcW w:w="9741" w:type="dxa"/>
            <w:shd w:val="clear" w:color="auto" w:fill="D9D9D9"/>
          </w:tcPr>
          <w:p w14:paraId="3D84D637" w14:textId="77777777" w:rsidR="006E1D7E" w:rsidRPr="00901A8D" w:rsidRDefault="006E1D7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3.4.1g SAFETY AND HEALTH SUPPLEMENT</w:t>
            </w:r>
            <w:r w:rsidR="00DE5805" w:rsidRPr="00901A8D">
              <w:rPr>
                <w:rStyle w:val="InitialStyle"/>
                <w:rFonts w:asciiTheme="minorHAnsi" w:hAnsiTheme="minorHAnsi" w:cstheme="minorHAnsi"/>
                <w:b/>
                <w:sz w:val="22"/>
                <w:lang w:val="en-IE"/>
              </w:rPr>
              <w:t xml:space="preserve"> – ASSESSED ON A PASS/FAIL BASIS</w:t>
            </w:r>
          </w:p>
          <w:p w14:paraId="2C1AD9CB" w14:textId="031F2269" w:rsidR="00A53862" w:rsidRPr="00901A8D" w:rsidRDefault="00A53862"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3.4g if it is for a Principal Service or under 3.4g Specialist Skills if it is to be a Specialist Skill.</w:t>
            </w:r>
          </w:p>
          <w:p w14:paraId="1D22041C" w14:textId="769BF472" w:rsidR="00383C8A" w:rsidRPr="00901A8D" w:rsidRDefault="00EE75A3" w:rsidP="005F49E3">
            <w:pPr>
              <w:pStyle w:val="DefaultText"/>
              <w:tabs>
                <w:tab w:val="right" w:pos="5372"/>
                <w:tab w:val="right" w:pos="7020"/>
              </w:tabs>
              <w:spacing w:after="120"/>
              <w:jc w:val="both"/>
              <w:rPr>
                <w:rFonts w:cstheme="minorHAnsi"/>
                <w:i/>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g'"/>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1B8B5FF8" w14:textId="5422FC44" w:rsidR="00920BD7" w:rsidRPr="00901A8D" w:rsidRDefault="00920BD7" w:rsidP="00901A8D">
      <w:pPr>
        <w:pStyle w:val="Heading3"/>
        <w:spacing w:before="240"/>
        <w:jc w:val="left"/>
        <w:rPr>
          <w:rFonts w:asciiTheme="minorHAnsi" w:hAnsiTheme="minorHAnsi" w:cstheme="minorHAnsi"/>
          <w:sz w:val="22"/>
          <w:szCs w:val="22"/>
        </w:rPr>
      </w:pPr>
      <w:r w:rsidRPr="00901A8D">
        <w:rPr>
          <w:rFonts w:asciiTheme="minorHAnsi" w:hAnsiTheme="minorHAnsi" w:cstheme="minorHAnsi"/>
          <w:sz w:val="24"/>
        </w:rPr>
        <w:t>3.4</w:t>
      </w:r>
      <w:r w:rsidR="005131F2">
        <w:rPr>
          <w:rFonts w:asciiTheme="minorHAnsi" w:hAnsiTheme="minorHAnsi" w:cstheme="minorHAnsi"/>
          <w:sz w:val="24"/>
        </w:rPr>
        <w:t>h</w:t>
      </w:r>
      <w:r w:rsidRPr="00901A8D">
        <w:rPr>
          <w:rFonts w:asciiTheme="minorHAnsi" w:hAnsiTheme="minorHAnsi" w:cstheme="minorHAnsi"/>
          <w:sz w:val="24"/>
        </w:rPr>
        <w:t xml:space="preserve"> ENVIRONMENTAL MANAGEMENT MEASURES</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4880FD0A" w14:textId="77777777" w:rsidTr="00190B20">
        <w:trPr>
          <w:cantSplit/>
        </w:trPr>
        <w:tc>
          <w:tcPr>
            <w:tcW w:w="3304" w:type="dxa"/>
            <w:tcBorders>
              <w:top w:val="double" w:sz="4" w:space="0" w:color="auto"/>
              <w:left w:val="double" w:sz="4" w:space="0" w:color="auto"/>
              <w:bottom w:val="double" w:sz="4" w:space="0" w:color="auto"/>
            </w:tcBorders>
            <w:shd w:val="clear" w:color="FFFF00" w:fill="D9D9D9"/>
            <w:vAlign w:val="center"/>
          </w:tcPr>
          <w:p w14:paraId="4CED733A" w14:textId="52789F2D" w:rsidR="00920BD7" w:rsidRPr="00901A8D" w:rsidRDefault="00920BD7" w:rsidP="005131F2">
            <w:pPr>
              <w:rPr>
                <w:b/>
              </w:rPr>
            </w:pPr>
            <w:r w:rsidRPr="00901A8D">
              <w:rPr>
                <w:b/>
              </w:rPr>
              <w:t>Criterion</w:t>
            </w:r>
            <w:r w:rsidR="005131F2" w:rsidRPr="00901A8D">
              <w:rPr>
                <w:b/>
              </w:rPr>
              <w:t xml:space="preserve"> Applicable</w:t>
            </w:r>
            <w:r w:rsidRPr="00901A8D">
              <w:rPr>
                <w:b/>
              </w:rPr>
              <w:t>:</w:t>
            </w:r>
          </w:p>
          <w:p w14:paraId="4C6A5282" w14:textId="4896EC2F" w:rsidR="00920BD7" w:rsidRPr="00901A8D" w:rsidRDefault="005111F9" w:rsidP="005131F2">
            <w:pPr>
              <w:rPr>
                <w:b/>
              </w:rPr>
            </w:pPr>
            <w:r>
              <w:rPr>
                <w:b/>
              </w:rPr>
              <w:fldChar w:fldCharType="begin">
                <w:ffData>
                  <w:name w:val=""/>
                  <w:enabled/>
                  <w:calcOnExit w:val="0"/>
                  <w:ddList>
                    <w:result w:val="1"/>
                    <w:listEntry w:val="NO"/>
                    <w:listEntry w:val="YES"/>
                  </w:ddList>
                </w:ffData>
              </w:fldChar>
            </w:r>
            <w:r>
              <w:rPr>
                <w:b/>
              </w:rPr>
              <w:instrText xml:space="preserve"> FORMDROPDOWN </w:instrText>
            </w:r>
            <w:r>
              <w:rPr>
                <w:b/>
              </w:rPr>
            </w:r>
            <w:r>
              <w:rPr>
                <w:b/>
              </w:rPr>
              <w:fldChar w:fldCharType="separate"/>
            </w:r>
            <w:r>
              <w:rPr>
                <w:b/>
              </w:rPr>
              <w:fldChar w:fldCharType="end"/>
            </w:r>
          </w:p>
        </w:tc>
        <w:tc>
          <w:tcPr>
            <w:tcW w:w="3157" w:type="dxa"/>
            <w:tcBorders>
              <w:top w:val="double" w:sz="4" w:space="0" w:color="auto"/>
              <w:bottom w:val="double" w:sz="4" w:space="0" w:color="auto"/>
            </w:tcBorders>
            <w:shd w:val="clear" w:color="FFFF00" w:fill="D9D9D9"/>
            <w:vAlign w:val="center"/>
          </w:tcPr>
          <w:p w14:paraId="25EC2849" w14:textId="407AB046" w:rsidR="00920BD7" w:rsidRPr="00901A8D" w:rsidRDefault="00920BD7" w:rsidP="005131F2">
            <w:pPr>
              <w:rPr>
                <w:rFonts w:ascii="Arial" w:hAnsi="Arial" w:cs="Arial"/>
                <w:b/>
                <w:sz w:val="20"/>
              </w:rPr>
            </w:pPr>
            <w:r w:rsidRPr="00901A8D">
              <w:rPr>
                <w:b/>
              </w:rPr>
              <w:t>Response:</w:t>
            </w:r>
          </w:p>
          <w:p w14:paraId="6FD230F0" w14:textId="61EC1A79" w:rsidR="00920BD7" w:rsidRPr="00901A8D" w:rsidRDefault="00920BD7" w:rsidP="005131F2">
            <w:pPr>
              <w:rPr>
                <w:b/>
              </w:rPr>
            </w:pPr>
            <w:r w:rsidRPr="00901A8D">
              <w:rPr>
                <w:b/>
              </w:rPr>
              <w:fldChar w:fldCharType="begin">
                <w:ffData>
                  <w:name w:val=""/>
                  <w:enabled/>
                  <w:calcOnExit w:val="0"/>
                  <w:ddList>
                    <w:listEntry w:val="DECLARATION REQUIRED"/>
                    <w:listEntry w:val="EVIDENCE REQUIRED"/>
                    <w:listEntry w:val="NOT REQUIRED"/>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c>
          <w:tcPr>
            <w:tcW w:w="3276" w:type="dxa"/>
            <w:tcBorders>
              <w:top w:val="double" w:sz="4" w:space="0" w:color="auto"/>
              <w:bottom w:val="double" w:sz="4" w:space="0" w:color="auto"/>
              <w:right w:val="double" w:sz="4" w:space="0" w:color="auto"/>
            </w:tcBorders>
            <w:shd w:val="clear" w:color="FFFF00" w:fill="D9D9D9"/>
            <w:vAlign w:val="center"/>
          </w:tcPr>
          <w:p w14:paraId="6DAC5EC5" w14:textId="77777777" w:rsidR="00920BD7" w:rsidRPr="00901A8D" w:rsidRDefault="00920BD7" w:rsidP="005131F2">
            <w:pPr>
              <w:rPr>
                <w:rFonts w:ascii="Arial" w:hAnsi="Arial" w:cs="Arial"/>
                <w:b/>
                <w:sz w:val="20"/>
              </w:rPr>
            </w:pPr>
            <w:r w:rsidRPr="00901A8D">
              <w:rPr>
                <w:b/>
              </w:rPr>
              <w:t>Type of Evaluation:</w:t>
            </w:r>
          </w:p>
          <w:p w14:paraId="08BCA7E0" w14:textId="2A968ADD" w:rsidR="00920BD7" w:rsidRPr="00901A8D" w:rsidRDefault="00920BD7" w:rsidP="005131F2">
            <w:pPr>
              <w:rPr>
                <w:b/>
              </w:rPr>
            </w:pPr>
            <w:r w:rsidRPr="00901A8D">
              <w:rPr>
                <w:b/>
              </w:rPr>
              <w:fldChar w:fldCharType="begin">
                <w:ffData>
                  <w:name w:val=""/>
                  <w:enabled/>
                  <w:calcOnExit w:val="0"/>
                  <w:ddList>
                    <w:listEntry w:val="PASS/FAIL"/>
                    <w:listEntry w:val="QUALITATIVE"/>
                    <w:listEntry w:val="N/A"/>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r>
    </w:tbl>
    <w:p w14:paraId="1778391C" w14:textId="77777777" w:rsidR="00920BD7" w:rsidRPr="004C5414" w:rsidRDefault="00920BD7" w:rsidP="00920BD7">
      <w:pPr>
        <w:rPr>
          <w:highlight w:val="yellow"/>
        </w:rPr>
      </w:pPr>
    </w:p>
    <w:p w14:paraId="0DB2ED1A" w14:textId="1AA9B75B" w:rsidR="00414C10" w:rsidRDefault="00920BD7" w:rsidP="00FE0FE3">
      <w:r w:rsidRPr="00901A8D">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901A8D">
        <w:rPr>
          <w:i/>
        </w:rPr>
        <w:instrText xml:space="preserve"> FORMTEXT </w:instrText>
      </w:r>
      <w:r w:rsidRPr="00901A8D">
        <w:rPr>
          <w:i/>
        </w:rPr>
      </w:r>
      <w:r w:rsidRPr="00901A8D">
        <w:rPr>
          <w:i/>
        </w:rPr>
        <w:fldChar w:fldCharType="separate"/>
      </w:r>
      <w:r w:rsidR="00414C10" w:rsidRPr="00414C10">
        <w:t xml:space="preserve">The minimum requirement at this stage is the declaration contained within </w:t>
      </w:r>
      <w:r w:rsidR="00351A68" w:rsidRPr="00351A68">
        <w:t xml:space="preserve">Section 3.0 of the QC1 </w:t>
      </w:r>
      <w:r w:rsidR="00414C10" w:rsidRPr="00414C10">
        <w:t xml:space="preserve">(Applicant Details and Declaration) document. </w:t>
      </w:r>
    </w:p>
    <w:p w14:paraId="7A339DCB" w14:textId="3AA95872" w:rsidR="00920BD7" w:rsidRPr="00901A8D" w:rsidRDefault="00920BD7" w:rsidP="00FE0FE3">
      <w:pPr>
        <w:rPr>
          <w:i/>
        </w:rPr>
      </w:pPr>
      <w:r w:rsidRPr="00901A8D">
        <w:rPr>
          <w:i/>
        </w:rPr>
        <w:fldChar w:fldCharType="end"/>
      </w:r>
      <w:r w:rsidRPr="00901A8D">
        <w:rPr>
          <w:i/>
        </w:rPr>
        <w:t xml:space="preserve"> </w:t>
      </w:r>
    </w:p>
    <w:p w14:paraId="29395E8C" w14:textId="77777777" w:rsidR="00920BD7" w:rsidRPr="004C5414" w:rsidRDefault="00920BD7" w:rsidP="00FE0FE3">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8ECE69F" w14:textId="31619FE6" w:rsidR="00920BD7" w:rsidRDefault="00920BD7"/>
    <w:p w14:paraId="34C51144" w14:textId="77777777" w:rsidR="00773CE5" w:rsidRPr="00773CE5" w:rsidRDefault="0083039F" w:rsidP="00773CE5">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773CE5" w:rsidRPr="00773CE5">
        <w:rPr>
          <w:lang w:val="en-IE"/>
        </w:rPr>
        <w:t>However, the Applicant may, at the discretion of the Contracting Authority, be required to provide evidence as outlined below to confirm compliance with the declaration noted above as part of the SAQ. Should this evidence be requested, it must be provided within 5 business days of the request being made (and such a request may be made at any time during the procurement process).</w:t>
      </w:r>
    </w:p>
    <w:p w14:paraId="07341DB2" w14:textId="77777777" w:rsidR="00773CE5" w:rsidRPr="00773CE5" w:rsidRDefault="00773CE5" w:rsidP="00773CE5">
      <w:pPr>
        <w:rPr>
          <w:lang w:val="en-IE"/>
        </w:rPr>
      </w:pPr>
    </w:p>
    <w:p w14:paraId="695A961A" w14:textId="0BA73752" w:rsidR="0083039F" w:rsidRDefault="00773CE5" w:rsidP="00773CE5">
      <w:pPr>
        <w:rPr>
          <w:lang w:val="en-IE"/>
        </w:rPr>
      </w:pPr>
      <w:r w:rsidRPr="00773CE5">
        <w:rPr>
          <w:lang w:val="en-IE"/>
        </w:rPr>
        <w:t xml:space="preserve">Applicants must demonstrate that they possess the capability to apply environmental management measures, standards or systems appropriate to the services. Applicants </w:t>
      </w:r>
      <w:r w:rsidR="00A34D07">
        <w:t>must</w:t>
      </w:r>
      <w:r w:rsidRPr="00773CE5">
        <w:rPr>
          <w:lang w:val="en-IE"/>
        </w:rPr>
        <w:t xml:space="preserve"> include details of their current status in relation to an accredited Environmental Management System, or their progress towards attaining accreditation, or evidence of policies / principles aligned with an Environmental Management System commensurate with the size of the enterprise. Where the Applicant is certified to a recognised industry standard (e.g. ISO 14001) or equivalent, details </w:t>
      </w:r>
      <w:r>
        <w:t>must</w:t>
      </w:r>
      <w:r w:rsidRPr="00773CE5">
        <w:rPr>
          <w:lang w:val="en-IE"/>
        </w:rPr>
        <w:t xml:space="preserve"> be provided. Where the Applicant is not so certified, it must provide evidence demonstrating that it operates an equivalent environmental management system, whether third-party certified or internal</w:t>
      </w:r>
      <w:r w:rsidR="0083039F" w:rsidRPr="00374764">
        <w:rPr>
          <w:lang w:val="en-IE"/>
        </w:rPr>
        <w:fldChar w:fldCharType="end"/>
      </w:r>
    </w:p>
    <w:p w14:paraId="5358195C" w14:textId="1720A8ED" w:rsidR="00920BD7" w:rsidRPr="00901A8D" w:rsidRDefault="00920BD7" w:rsidP="00901A8D">
      <w:pPr>
        <w:pStyle w:val="Heading3"/>
        <w:spacing w:before="240"/>
        <w:jc w:val="left"/>
        <w:rPr>
          <w:rFonts w:asciiTheme="minorHAnsi" w:hAnsiTheme="minorHAnsi" w:cstheme="minorHAnsi"/>
          <w:sz w:val="24"/>
        </w:rPr>
      </w:pPr>
      <w:r w:rsidRPr="00901A8D">
        <w:rPr>
          <w:rFonts w:asciiTheme="minorHAnsi" w:hAnsiTheme="minorHAnsi" w:cstheme="minorHAnsi"/>
          <w:sz w:val="24"/>
        </w:rPr>
        <w:t>3.4</w:t>
      </w:r>
      <w:r w:rsidR="005131F2">
        <w:rPr>
          <w:rFonts w:asciiTheme="minorHAnsi" w:hAnsiTheme="minorHAnsi" w:cstheme="minorHAnsi"/>
          <w:sz w:val="24"/>
        </w:rPr>
        <w:t>i</w:t>
      </w:r>
      <w:r w:rsidRPr="00901A8D">
        <w:rPr>
          <w:rFonts w:asciiTheme="minorHAnsi" w:hAnsiTheme="minorHAnsi" w:cstheme="minorHAnsi"/>
          <w:sz w:val="24"/>
        </w:rPr>
        <w:t xml:space="preserve"> SUPPLY CHAIN MANAGEMENT AND TRACKING SYSTEMS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6295E52E" w14:textId="77777777" w:rsidTr="005B6533">
        <w:trPr>
          <w:cantSplit/>
          <w:trHeight w:val="609"/>
        </w:trPr>
        <w:tc>
          <w:tcPr>
            <w:tcW w:w="3053" w:type="dxa"/>
            <w:tcBorders>
              <w:top w:val="double" w:sz="4" w:space="0" w:color="auto"/>
              <w:left w:val="double" w:sz="4" w:space="0" w:color="auto"/>
              <w:bottom w:val="double" w:sz="4" w:space="0" w:color="auto"/>
            </w:tcBorders>
            <w:shd w:val="clear" w:color="FFFF00" w:fill="D9D9D9"/>
            <w:vAlign w:val="center"/>
          </w:tcPr>
          <w:p w14:paraId="75D1AFB7" w14:textId="5FDBC9A7" w:rsidR="00920BD7" w:rsidRPr="00901A8D" w:rsidRDefault="00920BD7" w:rsidP="005131F2">
            <w:pPr>
              <w:rPr>
                <w:b/>
              </w:rPr>
            </w:pPr>
            <w:r w:rsidRPr="00901A8D">
              <w:rPr>
                <w:b/>
              </w:rPr>
              <w:lastRenderedPageBreak/>
              <w:t>Criterion</w:t>
            </w:r>
            <w:r w:rsidR="005131F2" w:rsidRPr="00901A8D">
              <w:rPr>
                <w:b/>
              </w:rPr>
              <w:t xml:space="preserve"> Applicable</w:t>
            </w:r>
            <w:r w:rsidRPr="00901A8D">
              <w:rPr>
                <w:b/>
              </w:rPr>
              <w:t>:</w:t>
            </w:r>
          </w:p>
          <w:p w14:paraId="084F02C2" w14:textId="13951786" w:rsidR="00920BD7" w:rsidRPr="00901A8D" w:rsidRDefault="005111F9" w:rsidP="005131F2">
            <w:pPr>
              <w:rPr>
                <w:b/>
              </w:rPr>
            </w:pPr>
            <w:r>
              <w:rPr>
                <w:b/>
              </w:rPr>
              <w:fldChar w:fldCharType="begin">
                <w:ffData>
                  <w:name w:val=""/>
                  <w:enabled/>
                  <w:calcOnExit w:val="0"/>
                  <w:ddList>
                    <w:result w:val="1"/>
                    <w:listEntry w:val="NO"/>
                    <w:listEntry w:val="YES"/>
                  </w:ddList>
                </w:ffData>
              </w:fldChar>
            </w:r>
            <w:r>
              <w:rPr>
                <w:b/>
              </w:rPr>
              <w:instrText xml:space="preserve"> FORMDROPDOWN </w:instrText>
            </w:r>
            <w:r>
              <w:rPr>
                <w:b/>
              </w:rPr>
            </w:r>
            <w:r>
              <w:rPr>
                <w:b/>
              </w:rPr>
              <w:fldChar w:fldCharType="separate"/>
            </w:r>
            <w:r>
              <w:rPr>
                <w:b/>
              </w:rPr>
              <w:fldChar w:fldCharType="end"/>
            </w:r>
          </w:p>
        </w:tc>
        <w:tc>
          <w:tcPr>
            <w:tcW w:w="2917" w:type="dxa"/>
            <w:tcBorders>
              <w:top w:val="double" w:sz="4" w:space="0" w:color="auto"/>
              <w:bottom w:val="double" w:sz="4" w:space="0" w:color="auto"/>
            </w:tcBorders>
            <w:shd w:val="clear" w:color="FFFF00" w:fill="D9D9D9"/>
            <w:vAlign w:val="center"/>
          </w:tcPr>
          <w:p w14:paraId="5A2988F1" w14:textId="77777777" w:rsidR="00920BD7" w:rsidRPr="00901A8D" w:rsidRDefault="00920BD7" w:rsidP="005131F2">
            <w:pPr>
              <w:rPr>
                <w:rFonts w:ascii="Arial" w:hAnsi="Arial" w:cs="Arial"/>
                <w:b/>
                <w:sz w:val="20"/>
              </w:rPr>
            </w:pPr>
            <w:r w:rsidRPr="00901A8D">
              <w:rPr>
                <w:b/>
              </w:rPr>
              <w:t>Response Type:</w:t>
            </w:r>
          </w:p>
          <w:p w14:paraId="067775CC" w14:textId="6FDD99E1" w:rsidR="00920BD7" w:rsidRPr="00901A8D" w:rsidRDefault="00920BD7" w:rsidP="005131F2">
            <w:pPr>
              <w:rPr>
                <w:b/>
              </w:rPr>
            </w:pPr>
            <w:r w:rsidRPr="00901A8D">
              <w:rPr>
                <w:b/>
              </w:rPr>
              <w:fldChar w:fldCharType="begin">
                <w:ffData>
                  <w:name w:val=""/>
                  <w:enabled/>
                  <w:calcOnExit w:val="0"/>
                  <w:ddList>
                    <w:listEntry w:val="DECLARATION REQUIRED"/>
                    <w:listEntry w:val="EVIDENCE REQUIRED"/>
                    <w:listEntry w:val="NOT REQUIRED"/>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c>
          <w:tcPr>
            <w:tcW w:w="3027" w:type="dxa"/>
            <w:tcBorders>
              <w:top w:val="double" w:sz="4" w:space="0" w:color="auto"/>
              <w:bottom w:val="double" w:sz="4" w:space="0" w:color="auto"/>
              <w:right w:val="double" w:sz="4" w:space="0" w:color="auto"/>
            </w:tcBorders>
            <w:shd w:val="clear" w:color="FFFF00" w:fill="D9D9D9"/>
            <w:vAlign w:val="center"/>
          </w:tcPr>
          <w:p w14:paraId="2FEECA55" w14:textId="77777777" w:rsidR="00920BD7" w:rsidRPr="00901A8D" w:rsidRDefault="00920BD7" w:rsidP="005131F2">
            <w:pPr>
              <w:rPr>
                <w:rFonts w:ascii="Arial" w:hAnsi="Arial" w:cs="Arial"/>
                <w:b/>
                <w:sz w:val="20"/>
              </w:rPr>
            </w:pPr>
            <w:r w:rsidRPr="00901A8D">
              <w:rPr>
                <w:b/>
              </w:rPr>
              <w:t>Type of Evaluation:</w:t>
            </w:r>
          </w:p>
          <w:p w14:paraId="76D4F3B2" w14:textId="7FD57043" w:rsidR="00920BD7" w:rsidRPr="00901A8D" w:rsidRDefault="00920BD7" w:rsidP="005131F2">
            <w:pPr>
              <w:rPr>
                <w:b/>
              </w:rPr>
            </w:pPr>
            <w:r w:rsidRPr="00901A8D">
              <w:rPr>
                <w:b/>
              </w:rPr>
              <w:fldChar w:fldCharType="begin">
                <w:ffData>
                  <w:name w:val=""/>
                  <w:enabled/>
                  <w:calcOnExit w:val="0"/>
                  <w:ddList>
                    <w:listEntry w:val="PASS/FAIL"/>
                    <w:listEntry w:val="QUALITATIVE"/>
                    <w:listEntry w:val="N/A"/>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r>
    </w:tbl>
    <w:p w14:paraId="2B85F6BF" w14:textId="77777777" w:rsidR="00920BD7" w:rsidRPr="004C5414" w:rsidRDefault="00920BD7" w:rsidP="00920BD7">
      <w:pPr>
        <w:rPr>
          <w:highlight w:val="yellow"/>
        </w:rPr>
      </w:pPr>
    </w:p>
    <w:p w14:paraId="73CA56D4" w14:textId="2805CACE" w:rsidR="00735A87" w:rsidRDefault="00920BD7" w:rsidP="00920BD7">
      <w:r w:rsidRPr="005111F9">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190B20">
        <w:rPr>
          <w:i/>
        </w:rPr>
        <w:instrText xml:space="preserve"> FORMTEXT </w:instrText>
      </w:r>
      <w:r w:rsidRPr="005111F9">
        <w:rPr>
          <w:i/>
        </w:rPr>
      </w:r>
      <w:r w:rsidRPr="005111F9">
        <w:rPr>
          <w:i/>
        </w:rPr>
        <w:fldChar w:fldCharType="separate"/>
      </w:r>
      <w:r w:rsidR="00735A87" w:rsidRPr="00735A87">
        <w:t xml:space="preserve">The minimum requirement at this stage is the declaration contained within Section </w:t>
      </w:r>
      <w:r w:rsidR="00351A68">
        <w:t>3.0</w:t>
      </w:r>
      <w:r w:rsidR="00735A87" w:rsidRPr="00735A87">
        <w:t xml:space="preserve"> of the Q</w:t>
      </w:r>
      <w:r w:rsidR="00351A68">
        <w:t>C</w:t>
      </w:r>
      <w:r w:rsidR="00735A87" w:rsidRPr="00735A87">
        <w:t xml:space="preserve">1 (Applicant Details and Declaration) document. </w:t>
      </w:r>
    </w:p>
    <w:p w14:paraId="4D57B97B" w14:textId="226E128C" w:rsidR="00920BD7" w:rsidRPr="00901A8D" w:rsidRDefault="00920BD7" w:rsidP="00920BD7">
      <w:pPr>
        <w:rPr>
          <w:i/>
        </w:rPr>
      </w:pPr>
      <w:r w:rsidRPr="005111F9">
        <w:rPr>
          <w:i/>
        </w:rPr>
        <w:fldChar w:fldCharType="end"/>
      </w:r>
      <w:r w:rsidRPr="00190B20">
        <w:rPr>
          <w:i/>
        </w:rPr>
        <w:t xml:space="preserve"> </w:t>
      </w:r>
    </w:p>
    <w:p w14:paraId="39737116" w14:textId="7C030DA4" w:rsidR="00920BD7" w:rsidRDefault="00920BD7" w:rsidP="00920BD7">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C2F50FB" w14:textId="77777777" w:rsidR="0083039F" w:rsidRPr="00683C12" w:rsidRDefault="0083039F" w:rsidP="00920BD7"/>
    <w:p w14:paraId="662CD657" w14:textId="77777777" w:rsidR="006D2B2E" w:rsidRPr="006D2B2E" w:rsidRDefault="0083039F" w:rsidP="006D2B2E">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6D2B2E" w:rsidRPr="006D2B2E">
        <w:rPr>
          <w:lang w:val="en-IE"/>
        </w:rPr>
        <w:t>However, the Applicant may, at the discretion of the Contracting Authority, be required to provide evidence as outlined below to confirm compliance with the declaration noted above as part of the SAQ. Should this evidence be requested, it must be provided within 5 business days of the request being made (and such a request may be made at any time during the procurement process).</w:t>
      </w:r>
    </w:p>
    <w:p w14:paraId="6127BE71" w14:textId="77777777" w:rsidR="006D2B2E" w:rsidRPr="006D2B2E" w:rsidRDefault="006D2B2E" w:rsidP="006D2B2E">
      <w:pPr>
        <w:rPr>
          <w:lang w:val="en-IE"/>
        </w:rPr>
      </w:pPr>
    </w:p>
    <w:p w14:paraId="5BF241EA" w14:textId="297A1D25" w:rsidR="00814C78" w:rsidRDefault="006D2B2E" w:rsidP="006D2B2E">
      <w:pPr>
        <w:rPr>
          <w:lang w:val="en-IE"/>
        </w:rPr>
      </w:pPr>
      <w:r w:rsidRPr="006D2B2E">
        <w:rPr>
          <w:lang w:val="en-IE"/>
        </w:rPr>
        <w:t xml:space="preserve">Applicants must demonstrate that they possess the capability to manage and coordinate the supply chain / delivery chain relevant to the services. Applicants </w:t>
      </w:r>
      <w:r w:rsidR="00A34D07">
        <w:t>must</w:t>
      </w:r>
      <w:r w:rsidRPr="006D2B2E">
        <w:rPr>
          <w:lang w:val="en-IE"/>
        </w:rPr>
        <w:t xml:space="preserve"> include details of the methods used for managing interfaces across service providers, together with details of systems, trackers or relevant procedures used to manage deliverables, programme, information flows and dependencies so as to minimise coordination issues and support effective service delivery.</w:t>
      </w:r>
    </w:p>
    <w:p w14:paraId="6F9032C4" w14:textId="05A10242" w:rsidR="00814C78" w:rsidRDefault="00814C78" w:rsidP="006D2B2E">
      <w:pPr>
        <w:rPr>
          <w:lang w:val="en-IE"/>
        </w:rPr>
      </w:pPr>
    </w:p>
    <w:p w14:paraId="3F503F89" w14:textId="67A99399" w:rsidR="00C95D01" w:rsidRDefault="0083039F" w:rsidP="006D2B2E">
      <w:pPr>
        <w:rPr>
          <w:lang w:val="en-IE"/>
        </w:rPr>
      </w:pPr>
      <w:r w:rsidRPr="00374764">
        <w:rPr>
          <w:lang w:val="en-IE"/>
        </w:rPr>
        <w:fldChar w:fldCharType="end"/>
      </w:r>
    </w:p>
    <w:p w14:paraId="55E34371" w14:textId="77777777" w:rsidR="00E36106" w:rsidRDefault="00E36106">
      <w:pPr>
        <w:rPr>
          <w:lang w:val="en-IE"/>
        </w:rPr>
        <w:sectPr w:rsidR="00E36106" w:rsidSect="00FC658E">
          <w:headerReference w:type="default" r:id="rId25"/>
          <w:headerReference w:type="first" r:id="rId26"/>
          <w:footerReference w:type="first" r:id="rId27"/>
          <w:pgSz w:w="11907" w:h="16840" w:code="9"/>
          <w:pgMar w:top="1440" w:right="1440" w:bottom="1440" w:left="1440" w:header="567" w:footer="283" w:gutter="0"/>
          <w:cols w:space="708"/>
          <w:docGrid w:linePitch="360"/>
        </w:sectPr>
      </w:pPr>
    </w:p>
    <w:p w14:paraId="1DA204DD" w14:textId="562964CC" w:rsidR="00C95D01" w:rsidRPr="00901A8D" w:rsidRDefault="00C95D01" w:rsidP="00901A8D">
      <w:pPr>
        <w:jc w:val="center"/>
        <w:rPr>
          <w:b/>
          <w:sz w:val="28"/>
        </w:rPr>
      </w:pPr>
      <w:r w:rsidRPr="00901A8D">
        <w:rPr>
          <w:b/>
          <w:sz w:val="28"/>
        </w:rPr>
        <w:lastRenderedPageBreak/>
        <w:t>Appendix 1</w:t>
      </w:r>
    </w:p>
    <w:p w14:paraId="7F88D4D5" w14:textId="1B3828C1" w:rsidR="00C95D01" w:rsidRPr="00901A8D" w:rsidRDefault="00C95D01" w:rsidP="00901A8D">
      <w:pPr>
        <w:pStyle w:val="Heading1"/>
        <w:numPr>
          <w:ilvl w:val="0"/>
          <w:numId w:val="0"/>
        </w:numPr>
        <w:ind w:left="432" w:hanging="432"/>
        <w:rPr>
          <w:rFonts w:asciiTheme="minorHAnsi" w:hAnsiTheme="minorHAnsi" w:cstheme="minorHAnsi"/>
          <w:sz w:val="22"/>
          <w:szCs w:val="22"/>
        </w:rPr>
      </w:pPr>
      <w:r w:rsidRPr="00901A8D">
        <w:rPr>
          <w:rFonts w:asciiTheme="minorHAnsi" w:hAnsiTheme="minorHAnsi" w:cstheme="minorHAnsi"/>
          <w:sz w:val="22"/>
          <w:szCs w:val="22"/>
        </w:rPr>
        <w:t>Letter of Undertaking from an entity relied upon – Refer to Section 1.</w:t>
      </w:r>
      <w:r w:rsidR="00E139F8" w:rsidRPr="00901A8D">
        <w:rPr>
          <w:rFonts w:asciiTheme="minorHAnsi" w:hAnsiTheme="minorHAnsi" w:cstheme="minorHAnsi"/>
          <w:sz w:val="22"/>
          <w:szCs w:val="22"/>
        </w:rPr>
        <w:t>9</w:t>
      </w:r>
    </w:p>
    <w:p w14:paraId="3F59F8B9" w14:textId="77777777" w:rsidR="00C95D01" w:rsidRPr="006C7302" w:rsidRDefault="00C95D01" w:rsidP="00C95D01">
      <w:pPr>
        <w:rPr>
          <w:rFonts w:cstheme="minorHAnsi"/>
          <w:szCs w:val="22"/>
        </w:rPr>
      </w:pPr>
    </w:p>
    <w:p w14:paraId="79A7A918" w14:textId="77777777" w:rsidR="00C95D01" w:rsidRPr="005111F9" w:rsidRDefault="00C95D01" w:rsidP="00C95D01">
      <w:pPr>
        <w:jc w:val="center"/>
        <w:rPr>
          <w:rFonts w:cstheme="minorHAnsi"/>
          <w:szCs w:val="22"/>
        </w:rPr>
      </w:pPr>
      <w:r w:rsidRPr="005111F9">
        <w:rPr>
          <w:rFonts w:cstheme="minorHAnsi"/>
          <w:szCs w:val="22"/>
        </w:rPr>
        <w:t>[On letterhead of entity being relied upon]</w:t>
      </w:r>
    </w:p>
    <w:p w14:paraId="300F0065"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63"/>
        <w:gridCol w:w="1913"/>
        <w:gridCol w:w="5736"/>
      </w:tblGrid>
      <w:tr w:rsidR="00C95D01" w:rsidRPr="00573AE0" w14:paraId="4332E7E7" w14:textId="77777777" w:rsidTr="00B73FF0">
        <w:trPr>
          <w:trHeight w:val="567"/>
        </w:trPr>
        <w:tc>
          <w:tcPr>
            <w:tcW w:w="1378" w:type="dxa"/>
            <w:tcBorders>
              <w:right w:val="single" w:sz="12" w:space="0" w:color="99CCFF"/>
            </w:tcBorders>
          </w:tcPr>
          <w:p w14:paraId="4A8EF423" w14:textId="77777777" w:rsidR="00C95D01" w:rsidRPr="005111F9" w:rsidRDefault="00C95D01" w:rsidP="00B73FF0">
            <w:pPr>
              <w:rPr>
                <w:rFonts w:cstheme="minorHAnsi"/>
                <w:szCs w:val="22"/>
              </w:rPr>
            </w:pPr>
            <w:r w:rsidRPr="005111F9">
              <w:rPr>
                <w:rFonts w:cstheme="minorHAnsi"/>
                <w:szCs w:val="22"/>
              </w:rPr>
              <w:t>To:</w:t>
            </w:r>
          </w:p>
        </w:tc>
        <w:tc>
          <w:tcPr>
            <w:tcW w:w="8147" w:type="dxa"/>
            <w:gridSpan w:val="2"/>
            <w:tcBorders>
              <w:top w:val="single" w:sz="12" w:space="0" w:color="99CCFF"/>
              <w:left w:val="single" w:sz="12" w:space="0" w:color="99CCFF"/>
              <w:right w:val="single" w:sz="12" w:space="0" w:color="99CCFF"/>
            </w:tcBorders>
          </w:tcPr>
          <w:p w14:paraId="6938CD8F" w14:textId="77777777" w:rsidR="00C95D01" w:rsidRPr="005111F9" w:rsidRDefault="00C95D01" w:rsidP="00B73FF0">
            <w:pPr>
              <w:rPr>
                <w:rFonts w:cstheme="minorHAnsi"/>
                <w:szCs w:val="22"/>
              </w:rPr>
            </w:pPr>
            <w:r w:rsidRPr="005111F9">
              <w:rPr>
                <w:rFonts w:cstheme="minorHAnsi"/>
                <w:szCs w:val="22"/>
              </w:rPr>
              <w:t>[Name and address of Contracting Authority]</w:t>
            </w:r>
          </w:p>
        </w:tc>
      </w:tr>
      <w:tr w:rsidR="00C95D01" w:rsidRPr="00573AE0" w14:paraId="64E25963" w14:textId="77777777" w:rsidTr="00B73FF0">
        <w:trPr>
          <w:trHeight w:val="567"/>
        </w:trPr>
        <w:tc>
          <w:tcPr>
            <w:tcW w:w="1378" w:type="dxa"/>
            <w:tcBorders>
              <w:right w:val="single" w:sz="12" w:space="0" w:color="99CCFF"/>
            </w:tcBorders>
          </w:tcPr>
          <w:p w14:paraId="12F7538D" w14:textId="77777777" w:rsidR="00C95D01" w:rsidRPr="005111F9" w:rsidRDefault="00C95D01" w:rsidP="00B73FF0">
            <w:pPr>
              <w:rPr>
                <w:rFonts w:cstheme="minorHAnsi"/>
                <w:szCs w:val="22"/>
              </w:rPr>
            </w:pPr>
            <w:r w:rsidRPr="006C7302">
              <w:rPr>
                <w:rFonts w:cstheme="minorHAnsi"/>
                <w:szCs w:val="22"/>
              </w:rPr>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354CF867" w14:textId="77777777" w:rsidR="00C95D01" w:rsidRPr="005111F9" w:rsidRDefault="00C95D01" w:rsidP="00B73FF0">
            <w:pPr>
              <w:rPr>
                <w:rFonts w:cstheme="minorHAnsi"/>
                <w:szCs w:val="22"/>
              </w:rPr>
            </w:pPr>
            <w:r w:rsidRPr="005111F9">
              <w:rPr>
                <w:rFonts w:cstheme="minorHAnsi"/>
                <w:szCs w:val="22"/>
              </w:rPr>
              <w:t>[Title of contract]</w:t>
            </w:r>
          </w:p>
        </w:tc>
      </w:tr>
      <w:tr w:rsidR="00C95D01" w:rsidRPr="00573AE0" w14:paraId="2D4705EE" w14:textId="77777777" w:rsidTr="00B73FF0">
        <w:trPr>
          <w:trHeight w:val="567"/>
        </w:trPr>
        <w:tc>
          <w:tcPr>
            <w:tcW w:w="1378" w:type="dxa"/>
            <w:tcBorders>
              <w:right w:val="single" w:sz="12" w:space="0" w:color="99CCFF"/>
            </w:tcBorders>
          </w:tcPr>
          <w:p w14:paraId="5A8C203A" w14:textId="77777777" w:rsidR="00C95D01" w:rsidRPr="005111F9" w:rsidRDefault="00C95D01" w:rsidP="00B73FF0">
            <w:pPr>
              <w:rPr>
                <w:rFonts w:cstheme="minorHAnsi"/>
                <w:szCs w:val="22"/>
              </w:rPr>
            </w:pPr>
            <w:r w:rsidRPr="006C7302">
              <w:rPr>
                <w:rFonts w:cstheme="minorHAnsi"/>
                <w:szCs w:val="22"/>
              </w:rPr>
              <w:t>Date:</w:t>
            </w:r>
          </w:p>
        </w:tc>
        <w:tc>
          <w:tcPr>
            <w:tcW w:w="1993" w:type="dxa"/>
            <w:tcBorders>
              <w:top w:val="single" w:sz="12" w:space="0" w:color="99CCFF"/>
              <w:left w:val="single" w:sz="12" w:space="0" w:color="99CCFF"/>
              <w:bottom w:val="single" w:sz="12" w:space="0" w:color="99CCFF"/>
              <w:right w:val="single" w:sz="12" w:space="0" w:color="99CCFF"/>
            </w:tcBorders>
          </w:tcPr>
          <w:p w14:paraId="4CBD352D" w14:textId="77777777" w:rsidR="00C95D01" w:rsidRPr="005111F9" w:rsidRDefault="00C95D01" w:rsidP="00B73FF0">
            <w:pPr>
              <w:rPr>
                <w:rFonts w:cstheme="minorHAnsi"/>
                <w:szCs w:val="22"/>
              </w:rPr>
            </w:pPr>
            <w:r w:rsidRPr="005111F9">
              <w:rPr>
                <w:rFonts w:cstheme="minorHAnsi"/>
                <w:szCs w:val="22"/>
              </w:rPr>
              <w:t>[Date]</w:t>
            </w:r>
          </w:p>
        </w:tc>
        <w:tc>
          <w:tcPr>
            <w:tcW w:w="6154" w:type="dxa"/>
            <w:tcBorders>
              <w:top w:val="single" w:sz="12" w:space="0" w:color="99CCFF"/>
              <w:left w:val="single" w:sz="12" w:space="0" w:color="99CCFF"/>
            </w:tcBorders>
          </w:tcPr>
          <w:p w14:paraId="538EEDD6" w14:textId="0B1CCD38" w:rsidR="00C95D01" w:rsidRPr="005111F9" w:rsidRDefault="00C95D01" w:rsidP="00B73FF0">
            <w:pPr>
              <w:rPr>
                <w:rFonts w:cstheme="minorHAnsi"/>
                <w:szCs w:val="22"/>
              </w:rPr>
            </w:pPr>
          </w:p>
        </w:tc>
      </w:tr>
    </w:tbl>
    <w:p w14:paraId="18BB577A" w14:textId="77777777" w:rsidR="00C95D01" w:rsidRPr="006C7302" w:rsidRDefault="00C95D01" w:rsidP="00C95D01">
      <w:pPr>
        <w:rPr>
          <w:rFonts w:cstheme="minorHAnsi"/>
          <w:szCs w:val="22"/>
        </w:rPr>
      </w:pPr>
    </w:p>
    <w:p w14:paraId="661798E4" w14:textId="77777777" w:rsidR="00C95D01" w:rsidRPr="005111F9" w:rsidRDefault="00C95D01" w:rsidP="00C95D01">
      <w:pPr>
        <w:rPr>
          <w:rFonts w:cstheme="minorHAnsi"/>
          <w:szCs w:val="22"/>
        </w:rPr>
      </w:pPr>
      <w:r w:rsidRPr="005111F9">
        <w:rPr>
          <w:rFonts w:cstheme="minorHAnsi"/>
          <w:szCs w:val="22"/>
        </w:rPr>
        <w:t>A Dhaoine Uaisle,</w:t>
      </w:r>
    </w:p>
    <w:p w14:paraId="32515E29" w14:textId="77777777" w:rsidR="00C95D01" w:rsidRPr="005111F9" w:rsidRDefault="00C95D01" w:rsidP="00901A8D">
      <w:pPr>
        <w:spacing w:before="240"/>
        <w:rPr>
          <w:rFonts w:cstheme="minorHAnsi"/>
          <w:szCs w:val="22"/>
        </w:rPr>
      </w:pPr>
      <w:r w:rsidRPr="005111F9">
        <w:rPr>
          <w:rFonts w:cstheme="minorHAnsi"/>
          <w:szCs w:val="22"/>
        </w:rPr>
        <w:t xml:space="preserve">We refer to the tender for the above contract submitted by </w:t>
      </w:r>
    </w:p>
    <w:p w14:paraId="769623FB"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43"/>
        <w:gridCol w:w="7669"/>
      </w:tblGrid>
      <w:tr w:rsidR="00C95D01" w:rsidRPr="00573AE0" w14:paraId="69C7B151" w14:textId="77777777" w:rsidTr="00B73FF0">
        <w:trPr>
          <w:trHeight w:val="567"/>
        </w:trPr>
        <w:tc>
          <w:tcPr>
            <w:tcW w:w="1418" w:type="dxa"/>
            <w:tcBorders>
              <w:right w:val="single" w:sz="12" w:space="0" w:color="99CCFF"/>
            </w:tcBorders>
          </w:tcPr>
          <w:p w14:paraId="78EF5342" w14:textId="77777777" w:rsidR="00C95D01" w:rsidRPr="005111F9" w:rsidRDefault="00C95D01" w:rsidP="00B73FF0">
            <w:pPr>
              <w:rPr>
                <w:rFonts w:cstheme="minorHAnsi"/>
                <w:szCs w:val="22"/>
              </w:rPr>
            </w:pPr>
          </w:p>
        </w:tc>
        <w:tc>
          <w:tcPr>
            <w:tcW w:w="8107" w:type="dxa"/>
            <w:tcBorders>
              <w:top w:val="single" w:sz="12" w:space="0" w:color="99CCFF"/>
              <w:left w:val="single" w:sz="12" w:space="0" w:color="99CCFF"/>
              <w:bottom w:val="single" w:sz="12" w:space="0" w:color="99CCFF"/>
              <w:right w:val="single" w:sz="12" w:space="0" w:color="99CCFF"/>
            </w:tcBorders>
          </w:tcPr>
          <w:p w14:paraId="105A0D94" w14:textId="77777777" w:rsidR="00C95D01" w:rsidRPr="005111F9" w:rsidRDefault="00C95D01" w:rsidP="00B73FF0">
            <w:pPr>
              <w:rPr>
                <w:rFonts w:cstheme="minorHAnsi"/>
                <w:szCs w:val="22"/>
              </w:rPr>
            </w:pPr>
            <w:r w:rsidRPr="005111F9">
              <w:rPr>
                <w:rFonts w:cstheme="minorHAnsi"/>
                <w:szCs w:val="22"/>
              </w:rPr>
              <w:t>[Insert name of Applicant]</w:t>
            </w:r>
          </w:p>
        </w:tc>
      </w:tr>
    </w:tbl>
    <w:p w14:paraId="2CEA665D" w14:textId="77777777" w:rsidR="00C95D01" w:rsidRPr="006C7302" w:rsidRDefault="00C95D01" w:rsidP="00C95D01">
      <w:pPr>
        <w:rPr>
          <w:rFonts w:cstheme="minorHAnsi"/>
          <w:szCs w:val="22"/>
        </w:rPr>
      </w:pPr>
    </w:p>
    <w:p w14:paraId="3765D3E1" w14:textId="1E8AEF06" w:rsidR="00C95D01" w:rsidRPr="005111F9" w:rsidRDefault="00C95D01" w:rsidP="00901A8D">
      <w:pPr>
        <w:spacing w:after="240"/>
        <w:rPr>
          <w:rFonts w:cstheme="minorHAnsi"/>
          <w:szCs w:val="22"/>
        </w:rPr>
      </w:pPr>
      <w:r w:rsidRPr="005111F9">
        <w:rPr>
          <w:rFonts w:cstheme="minorHAnsi"/>
          <w:szCs w:val="22"/>
        </w:rPr>
        <w:t xml:space="preserve">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In </w:t>
      </w:r>
      <w:r w:rsidR="00573AE0" w:rsidRPr="00573AE0">
        <w:rPr>
          <w:rFonts w:cstheme="minorHAnsi"/>
          <w:szCs w:val="22"/>
        </w:rPr>
        <w:t>particular,</w:t>
      </w:r>
      <w:r w:rsidRPr="006C7302">
        <w:rPr>
          <w:rFonts w:cstheme="minorHAnsi"/>
          <w:szCs w:val="22"/>
        </w:rPr>
        <w:t xml:space="preserve"> we confirm that:</w:t>
      </w:r>
    </w:p>
    <w:p w14:paraId="587E2D43" w14:textId="77777777" w:rsidR="00C95D01" w:rsidRPr="00901A8D" w:rsidRDefault="00C95D01" w:rsidP="00C95D01">
      <w:pPr>
        <w:pStyle w:val="ListParagraph"/>
        <w:numPr>
          <w:ilvl w:val="0"/>
          <w:numId w:val="52"/>
        </w:numPr>
        <w:tabs>
          <w:tab w:val="left" w:pos="851"/>
          <w:tab w:val="center" w:pos="4762"/>
        </w:tabs>
        <w:spacing w:after="60" w:line="252" w:lineRule="auto"/>
        <w:contextualSpacing/>
        <w:rPr>
          <w:rFonts w:cstheme="minorHAnsi"/>
          <w:b w:val="0"/>
          <w:sz w:val="22"/>
          <w:szCs w:val="22"/>
        </w:rPr>
      </w:pPr>
      <w:r w:rsidRPr="00901A8D">
        <w:rPr>
          <w:rFonts w:cstheme="minorHAnsi"/>
          <w:b w:val="0"/>
          <w:sz w:val="22"/>
          <w:szCs w:val="22"/>
        </w:rPr>
        <w:t>where we have been relied upon for financial or economic standing criteria, we confirm we will execute and deliver to you a guarantee in the form of a Reliance Guarantee</w:t>
      </w:r>
      <w:r w:rsidRPr="00901A8D">
        <w:rPr>
          <w:rStyle w:val="FootnoteReference"/>
          <w:rFonts w:cstheme="minorHAnsi"/>
          <w:b w:val="0"/>
          <w:sz w:val="22"/>
          <w:szCs w:val="22"/>
        </w:rPr>
        <w:footnoteReference w:id="24"/>
      </w:r>
      <w:r w:rsidRPr="00901A8D">
        <w:rPr>
          <w:rFonts w:cstheme="minorHAnsi"/>
          <w:b w:val="0"/>
          <w:sz w:val="22"/>
          <w:szCs w:val="22"/>
        </w:rPr>
        <w:t>; or</w:t>
      </w:r>
    </w:p>
    <w:p w14:paraId="3288EFB5" w14:textId="77777777" w:rsidR="00E139F8"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where we are we have been relied upon for technical competency criteria we confirm that we will execute and deliver to you a warranty in the form of a Reliance Warranty</w:t>
      </w:r>
      <w:r w:rsidRPr="00901A8D">
        <w:rPr>
          <w:rStyle w:val="FootnoteReference"/>
          <w:rFonts w:cstheme="minorHAnsi"/>
          <w:b w:val="0"/>
          <w:sz w:val="22"/>
          <w:szCs w:val="22"/>
        </w:rPr>
        <w:footnoteReference w:id="25"/>
      </w:r>
      <w:r w:rsidRPr="00901A8D">
        <w:rPr>
          <w:rFonts w:cstheme="minorHAnsi"/>
          <w:b w:val="0"/>
          <w:sz w:val="22"/>
          <w:szCs w:val="22"/>
        </w:rPr>
        <w:t xml:space="preserve"> or Collateral Warranty</w:t>
      </w:r>
      <w:r w:rsidRPr="00901A8D">
        <w:rPr>
          <w:rStyle w:val="FootnoteReference"/>
          <w:rFonts w:cstheme="minorHAnsi"/>
          <w:b w:val="0"/>
          <w:sz w:val="22"/>
          <w:szCs w:val="22"/>
        </w:rPr>
        <w:footnoteReference w:id="26"/>
      </w:r>
      <w:r w:rsidRPr="00901A8D">
        <w:rPr>
          <w:rFonts w:cstheme="minorHAnsi"/>
          <w:b w:val="0"/>
          <w:sz w:val="22"/>
          <w:szCs w:val="22"/>
        </w:rPr>
        <w:t xml:space="preserve"> (as required by the Contracting Authority). </w:t>
      </w:r>
    </w:p>
    <w:p w14:paraId="7B9B4AF6" w14:textId="7907926A" w:rsidR="00C95D01" w:rsidRPr="00901A8D"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 xml:space="preserve">Where we have been relied upon for educational or professional qualifications, or with regard to relevant professional experience, we confirm that we will perform the works or services to which those qualifications or experiences relate.   </w:t>
      </w:r>
    </w:p>
    <w:p w14:paraId="0F97C797" w14:textId="77777777" w:rsidR="00C95D01" w:rsidRPr="006C7302" w:rsidRDefault="00C95D01" w:rsidP="00C95D01">
      <w:pPr>
        <w:rPr>
          <w:rFonts w:cstheme="minorHAnsi"/>
          <w:szCs w:val="22"/>
        </w:rPr>
      </w:pPr>
    </w:p>
    <w:p w14:paraId="4CD0A806" w14:textId="77777777" w:rsidR="00C95D01" w:rsidRPr="005111F9" w:rsidRDefault="00C95D01" w:rsidP="00C95D01">
      <w:pPr>
        <w:rPr>
          <w:rFonts w:cstheme="minorHAnsi"/>
          <w:szCs w:val="22"/>
        </w:rPr>
      </w:pPr>
      <w:r w:rsidRPr="005111F9">
        <w:rPr>
          <w:rFonts w:cstheme="minorHAnsi"/>
          <w:szCs w:val="22"/>
        </w:rPr>
        <w:t>Is sinne, le meas</w:t>
      </w:r>
    </w:p>
    <w:p w14:paraId="7BCAC28C" w14:textId="77777777" w:rsidR="00C95D01" w:rsidRPr="005111F9" w:rsidRDefault="00C95D01" w:rsidP="00C95D01">
      <w:pPr>
        <w:rPr>
          <w:rFonts w:cstheme="minorHAnsi"/>
          <w:szCs w:val="22"/>
        </w:rPr>
      </w:pPr>
    </w:p>
    <w:p w14:paraId="2C9662EE" w14:textId="77777777" w:rsidR="00C95D01" w:rsidRPr="005111F9" w:rsidRDefault="00C95D01" w:rsidP="00C95D01">
      <w:pPr>
        <w:rPr>
          <w:rFonts w:cstheme="minorHAnsi"/>
          <w:szCs w:val="22"/>
        </w:rPr>
      </w:pPr>
    </w:p>
    <w:p w14:paraId="205E17DC"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3108"/>
        <w:gridCol w:w="478"/>
        <w:gridCol w:w="5440"/>
      </w:tblGrid>
      <w:tr w:rsidR="00C95D01" w:rsidRPr="00573AE0" w14:paraId="798409AA" w14:textId="77777777" w:rsidTr="00B73FF0">
        <w:trPr>
          <w:trHeight w:val="154"/>
        </w:trPr>
        <w:tc>
          <w:tcPr>
            <w:tcW w:w="3586" w:type="dxa"/>
            <w:gridSpan w:val="2"/>
          </w:tcPr>
          <w:p w14:paraId="54C60CC4" w14:textId="77777777" w:rsidR="00C95D01" w:rsidRPr="005111F9" w:rsidRDefault="00C95D01" w:rsidP="00B73FF0">
            <w:pPr>
              <w:rPr>
                <w:rFonts w:cstheme="minorHAnsi"/>
                <w:szCs w:val="22"/>
              </w:rPr>
            </w:pPr>
            <w:r w:rsidRPr="005111F9">
              <w:rPr>
                <w:rFonts w:cstheme="minorHAnsi"/>
                <w:szCs w:val="22"/>
              </w:rPr>
              <w:t>Signed by</w:t>
            </w:r>
          </w:p>
        </w:tc>
        <w:tc>
          <w:tcPr>
            <w:tcW w:w="5440" w:type="dxa"/>
            <w:tcBorders>
              <w:bottom w:val="single" w:sz="12" w:space="0" w:color="99CCFF"/>
            </w:tcBorders>
          </w:tcPr>
          <w:p w14:paraId="4CE49DBC" w14:textId="77777777" w:rsidR="00C95D01" w:rsidRPr="005111F9" w:rsidRDefault="00C95D01" w:rsidP="00B73FF0">
            <w:pPr>
              <w:rPr>
                <w:rFonts w:cstheme="minorHAnsi"/>
                <w:szCs w:val="22"/>
              </w:rPr>
            </w:pPr>
          </w:p>
        </w:tc>
      </w:tr>
      <w:tr w:rsidR="00C95D01" w:rsidRPr="00573AE0" w14:paraId="0EADE05B" w14:textId="77777777" w:rsidTr="00B73FF0">
        <w:trPr>
          <w:trHeight w:val="567"/>
        </w:trPr>
        <w:tc>
          <w:tcPr>
            <w:tcW w:w="3108" w:type="dxa"/>
            <w:tcBorders>
              <w:right w:val="single" w:sz="12" w:space="0" w:color="99CCFF"/>
            </w:tcBorders>
          </w:tcPr>
          <w:p w14:paraId="5973ACD4" w14:textId="77777777" w:rsidR="00C95D01" w:rsidRPr="005111F9" w:rsidRDefault="00C95D01" w:rsidP="00B73FF0">
            <w:pPr>
              <w:rPr>
                <w:rFonts w:cstheme="minorHAnsi"/>
                <w:szCs w:val="22"/>
              </w:rPr>
            </w:pPr>
            <w:r w:rsidRPr="006C7302">
              <w:rPr>
                <w:rFonts w:cstheme="minorHAnsi"/>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5BA1469" w14:textId="77777777" w:rsidR="00C95D01" w:rsidRPr="005111F9" w:rsidRDefault="00C95D01" w:rsidP="00B73FF0">
            <w:pPr>
              <w:rPr>
                <w:rFonts w:cstheme="minorHAnsi"/>
                <w:szCs w:val="22"/>
              </w:rPr>
            </w:pPr>
          </w:p>
        </w:tc>
      </w:tr>
    </w:tbl>
    <w:p w14:paraId="718C3280" w14:textId="77777777" w:rsidR="00C95D01" w:rsidRDefault="00C95D01" w:rsidP="00901A8D"/>
    <w:p w14:paraId="2E66E42E" w14:textId="77777777" w:rsidR="00C95D01" w:rsidRDefault="00C95D01">
      <w:r>
        <w:br w:type="page"/>
      </w:r>
    </w:p>
    <w:p w14:paraId="50FF8779" w14:textId="770EE046" w:rsidR="00573AE0" w:rsidRPr="00901A8D" w:rsidRDefault="00573AE0" w:rsidP="00901A8D">
      <w:pPr>
        <w:jc w:val="center"/>
      </w:pPr>
      <w:r w:rsidRPr="00901A8D">
        <w:rPr>
          <w:b/>
        </w:rPr>
        <w:lastRenderedPageBreak/>
        <w:t>Appendix 2</w:t>
      </w:r>
    </w:p>
    <w:p w14:paraId="3F84BF3A" w14:textId="29CDA354" w:rsidR="00C95D01" w:rsidRPr="006C7302" w:rsidRDefault="00C95D01" w:rsidP="00901A8D">
      <w:pPr>
        <w:jc w:val="center"/>
      </w:pPr>
      <w:r w:rsidRPr="00901A8D">
        <w:rPr>
          <w:b/>
        </w:rPr>
        <w:t>Letter from Insurance Undertaking/Insurance Intermediary where evidence Is required for sub-criteria 3.3e, 3.3f or 3.3g</w:t>
      </w:r>
    </w:p>
    <w:p w14:paraId="62A8E870" w14:textId="77777777" w:rsidR="00C95D01" w:rsidRPr="0068641E" w:rsidRDefault="00C95D01" w:rsidP="00C95D01"/>
    <w:tbl>
      <w:tblPr>
        <w:tblW w:w="0" w:type="auto"/>
        <w:tblLook w:val="01E0" w:firstRow="1" w:lastRow="1" w:firstColumn="1" w:lastColumn="1" w:noHBand="0" w:noVBand="0"/>
      </w:tblPr>
      <w:tblGrid>
        <w:gridCol w:w="1265"/>
        <w:gridCol w:w="2006"/>
        <w:gridCol w:w="5741"/>
      </w:tblGrid>
      <w:tr w:rsidR="00C95D01" w:rsidRPr="007B63C7" w14:paraId="4FA00A59" w14:textId="77777777" w:rsidTr="00B73FF0">
        <w:trPr>
          <w:trHeight w:val="567"/>
        </w:trPr>
        <w:tc>
          <w:tcPr>
            <w:tcW w:w="1272" w:type="dxa"/>
            <w:tcBorders>
              <w:right w:val="single" w:sz="12" w:space="0" w:color="99CCFF"/>
            </w:tcBorders>
          </w:tcPr>
          <w:p w14:paraId="04E9FEC3" w14:textId="77777777" w:rsidR="00C95D01" w:rsidRPr="0068641E" w:rsidRDefault="00C95D01" w:rsidP="00B73FF0">
            <w:r w:rsidRPr="0068641E">
              <w:t>To:</w:t>
            </w:r>
          </w:p>
        </w:tc>
        <w:tc>
          <w:tcPr>
            <w:tcW w:w="8253" w:type="dxa"/>
            <w:gridSpan w:val="2"/>
            <w:tcBorders>
              <w:top w:val="single" w:sz="12" w:space="0" w:color="99CCFF"/>
              <w:left w:val="single" w:sz="12" w:space="0" w:color="99CCFF"/>
              <w:right w:val="single" w:sz="12" w:space="0" w:color="99CCFF"/>
            </w:tcBorders>
          </w:tcPr>
          <w:p w14:paraId="1FDF2BCD" w14:textId="77777777" w:rsidR="00C95D01" w:rsidRPr="0068641E" w:rsidRDefault="00C95D01" w:rsidP="00B73FF0">
            <w:r>
              <w:t>[Name and address of Applicant]</w:t>
            </w:r>
          </w:p>
        </w:tc>
      </w:tr>
      <w:tr w:rsidR="00C95D01" w:rsidRPr="007B63C7" w14:paraId="3CC1C8BA" w14:textId="77777777" w:rsidTr="00B73FF0">
        <w:trPr>
          <w:trHeight w:val="567"/>
        </w:trPr>
        <w:tc>
          <w:tcPr>
            <w:tcW w:w="1272" w:type="dxa"/>
            <w:tcBorders>
              <w:right w:val="single" w:sz="12" w:space="0" w:color="99CCFF"/>
            </w:tcBorders>
          </w:tcPr>
          <w:p w14:paraId="49B9DEFC" w14:textId="77777777" w:rsidR="00C95D01" w:rsidRPr="0068641E" w:rsidRDefault="00C95D01" w:rsidP="00B73FF0">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7AAC3D8A" w14:textId="77777777" w:rsidR="00C95D01" w:rsidRPr="0068641E" w:rsidRDefault="00C95D01" w:rsidP="00B73FF0">
            <w:r>
              <w:t>[Insert contract title]</w:t>
            </w:r>
          </w:p>
        </w:tc>
      </w:tr>
      <w:tr w:rsidR="00C95D01" w:rsidRPr="007B63C7" w14:paraId="517A68C5" w14:textId="77777777" w:rsidTr="00B73FF0">
        <w:trPr>
          <w:trHeight w:val="567"/>
        </w:trPr>
        <w:tc>
          <w:tcPr>
            <w:tcW w:w="1272" w:type="dxa"/>
            <w:tcBorders>
              <w:right w:val="single" w:sz="12" w:space="0" w:color="99CCFF"/>
            </w:tcBorders>
          </w:tcPr>
          <w:p w14:paraId="713E4921" w14:textId="77777777" w:rsidR="00C95D01" w:rsidRPr="0068641E" w:rsidRDefault="00C95D01" w:rsidP="00B73FF0">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7D8874B7" w14:textId="77777777" w:rsidR="00C95D01" w:rsidRPr="0068641E" w:rsidRDefault="00C95D01" w:rsidP="00B73FF0">
            <w:r>
              <w:t>[Date]</w:t>
            </w:r>
          </w:p>
        </w:tc>
        <w:tc>
          <w:tcPr>
            <w:tcW w:w="6157" w:type="dxa"/>
            <w:tcBorders>
              <w:top w:val="single" w:sz="12" w:space="0" w:color="99CCFF"/>
              <w:left w:val="single" w:sz="12" w:space="0" w:color="99CCFF"/>
            </w:tcBorders>
          </w:tcPr>
          <w:p w14:paraId="76F288E3" w14:textId="77777777" w:rsidR="00C95D01" w:rsidRPr="0068641E" w:rsidRDefault="00C95D01" w:rsidP="00B73FF0"/>
        </w:tc>
      </w:tr>
    </w:tbl>
    <w:p w14:paraId="60123497" w14:textId="77777777" w:rsidR="00C95D01" w:rsidRDefault="00C95D01" w:rsidP="00C95D01"/>
    <w:p w14:paraId="35787BB1" w14:textId="77777777" w:rsidR="00C95D01" w:rsidRPr="005111F9" w:rsidRDefault="00C95D01" w:rsidP="00C95D01">
      <w:pPr>
        <w:rPr>
          <w:szCs w:val="22"/>
        </w:rPr>
      </w:pPr>
      <w:r w:rsidRPr="006C7302">
        <w:rPr>
          <w:szCs w:val="22"/>
        </w:rPr>
        <w:t>A Dhaoine Uaisle,</w:t>
      </w:r>
    </w:p>
    <w:p w14:paraId="6A2E1249" w14:textId="77777777" w:rsidR="00C95D01" w:rsidRPr="005111F9" w:rsidRDefault="00C95D01" w:rsidP="00901A8D">
      <w:pPr>
        <w:spacing w:before="240"/>
        <w:rPr>
          <w:szCs w:val="22"/>
        </w:rPr>
      </w:pPr>
      <w:r w:rsidRPr="005111F9">
        <w:rPr>
          <w:szCs w:val="22"/>
        </w:rPr>
        <w:t>We confirm that we are</w:t>
      </w:r>
    </w:p>
    <w:p w14:paraId="0480645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undertaking authorised by the Central Bank of Ireland; or</w:t>
      </w:r>
    </w:p>
    <w:p w14:paraId="4C95638C"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authorised by the Central Bank of Ireland; or</w:t>
      </w:r>
    </w:p>
    <w:p w14:paraId="1A18CFD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registered in the EU/EEA for the purposes of Directive 2009/138/EC; and</w:t>
      </w:r>
    </w:p>
    <w:p w14:paraId="44E97C96"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we meet any other requirements for an insurance undertaking or insurance intermediary set out in the relevant Qualification Criterion relating to the provision of the insurance type stated below.</w:t>
      </w:r>
    </w:p>
    <w:p w14:paraId="4C5D6367" w14:textId="6268CF7F" w:rsidR="00C95D01" w:rsidRPr="005111F9" w:rsidRDefault="00C95D01" w:rsidP="00901A8D">
      <w:pPr>
        <w:spacing w:before="240"/>
        <w:rPr>
          <w:i/>
          <w:szCs w:val="22"/>
        </w:rPr>
      </w:pPr>
      <w:r w:rsidRPr="006C7302">
        <w:rPr>
          <w:szCs w:val="22"/>
        </w:rPr>
        <w:t xml:space="preserve">We confirm we have insurance facilities in place, which would </w:t>
      </w:r>
      <w:r w:rsidRPr="005111F9">
        <w:rPr>
          <w:szCs w:val="22"/>
        </w:rPr>
        <w:t>enable us to provide to the above named entity with (</w:t>
      </w:r>
      <w:r w:rsidRPr="005111F9">
        <w:rPr>
          <w:i/>
          <w:szCs w:val="22"/>
        </w:rPr>
        <w:t xml:space="preserve">insert insurance </w:t>
      </w:r>
      <w:r w:rsidR="00ED37D0" w:rsidRPr="00573AE0">
        <w:rPr>
          <w:i/>
          <w:szCs w:val="22"/>
        </w:rPr>
        <w:t>type</w:t>
      </w:r>
      <w:r w:rsidRPr="006C7302">
        <w:rPr>
          <w:i/>
          <w:szCs w:val="22"/>
        </w:rPr>
        <w:t xml:space="preserve"> and limit amount as appropriate) </w:t>
      </w:r>
    </w:p>
    <w:p w14:paraId="35BB4940" w14:textId="244180CB"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Professional indemnity Insurance in the required amount of [●] euros on [annual aggregate/each and every claim] basis</w:t>
      </w:r>
    </w:p>
    <w:p w14:paraId="6CF5E620"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Public Liability Insurance in the required amount of [●] euros</w:t>
      </w:r>
    </w:p>
    <w:p w14:paraId="308A5D93"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Employers Liability Insurance in the required amount of [●] euros</w:t>
      </w:r>
    </w:p>
    <w:p w14:paraId="4734A54C" w14:textId="77777777" w:rsidR="00C95D01" w:rsidRPr="005111F9" w:rsidRDefault="00C95D01" w:rsidP="00C95D01">
      <w:pPr>
        <w:rPr>
          <w:szCs w:val="22"/>
        </w:rPr>
      </w:pPr>
      <w:r w:rsidRPr="006C7302">
        <w:rPr>
          <w:szCs w:val="22"/>
        </w:rPr>
        <w:t>and meeting any other requirements in the relevant Qualification Criteria for insurances</w:t>
      </w:r>
      <w:r w:rsidRPr="006C7302">
        <w:rPr>
          <w:rStyle w:val="FootnoteReference"/>
          <w:szCs w:val="22"/>
        </w:rPr>
        <w:footnoteReference w:id="27"/>
      </w:r>
      <w:r w:rsidRPr="006C7302">
        <w:rPr>
          <w:szCs w:val="22"/>
        </w:rPr>
        <w:t>.</w:t>
      </w:r>
    </w:p>
    <w:p w14:paraId="49B626BB" w14:textId="77777777" w:rsidR="00C95D01" w:rsidRPr="005111F9" w:rsidRDefault="00C95D01" w:rsidP="00901A8D">
      <w:pPr>
        <w:spacing w:before="240"/>
        <w:rPr>
          <w:szCs w:val="22"/>
        </w:rPr>
      </w:pPr>
      <w:r w:rsidRPr="005111F9">
        <w:rPr>
          <w:szCs w:val="22"/>
        </w:rPr>
        <w:t>Therefore, subject to a satisfactory application, we expect that insurance cover can be issued within 4 weeks of the receipt by us of the relevant application, subject to our normal terms and conditions.</w:t>
      </w:r>
    </w:p>
    <w:p w14:paraId="6BF8B0C4" w14:textId="77777777" w:rsidR="00C95D01" w:rsidRPr="005111F9" w:rsidRDefault="00C95D01" w:rsidP="00C95D01">
      <w:pPr>
        <w:rPr>
          <w:szCs w:val="22"/>
        </w:rPr>
      </w:pPr>
      <w:r w:rsidRPr="005111F9">
        <w:rPr>
          <w:szCs w:val="22"/>
        </w:rPr>
        <w:t xml:space="preserve">We understand you will be giving a copy of this letter to </w:t>
      </w:r>
    </w:p>
    <w:p w14:paraId="3EA2516E" w14:textId="77777777" w:rsidR="00C95D01" w:rsidRPr="005111F9" w:rsidRDefault="00C95D01" w:rsidP="00C95D01">
      <w:pPr>
        <w:rPr>
          <w:szCs w:val="22"/>
        </w:rPr>
      </w:pPr>
    </w:p>
    <w:tbl>
      <w:tblPr>
        <w:tblW w:w="0" w:type="auto"/>
        <w:tblLook w:val="01E0" w:firstRow="1" w:lastRow="1" w:firstColumn="1" w:lastColumn="1" w:noHBand="0" w:noVBand="0"/>
      </w:tblPr>
      <w:tblGrid>
        <w:gridCol w:w="284"/>
        <w:gridCol w:w="6662"/>
      </w:tblGrid>
      <w:tr w:rsidR="00C95D01" w:rsidRPr="00573AE0" w14:paraId="65B35209" w14:textId="77777777" w:rsidTr="00B73FF0">
        <w:trPr>
          <w:trHeight w:val="567"/>
        </w:trPr>
        <w:tc>
          <w:tcPr>
            <w:tcW w:w="284" w:type="dxa"/>
            <w:tcBorders>
              <w:right w:val="single" w:sz="12" w:space="0" w:color="99CCFF"/>
            </w:tcBorders>
          </w:tcPr>
          <w:p w14:paraId="741AB71C" w14:textId="77777777" w:rsidR="00C95D01" w:rsidRPr="005111F9" w:rsidRDefault="00C95D01" w:rsidP="00B73FF0">
            <w:pPr>
              <w:rPr>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3FEF9852" w14:textId="77777777" w:rsidR="00C95D01" w:rsidRPr="005111F9" w:rsidRDefault="00C95D01" w:rsidP="00B73FF0">
            <w:pPr>
              <w:rPr>
                <w:szCs w:val="22"/>
              </w:rPr>
            </w:pPr>
            <w:r w:rsidRPr="005111F9">
              <w:rPr>
                <w:szCs w:val="22"/>
              </w:rPr>
              <w:t>[Name of Contracting Authority]</w:t>
            </w:r>
          </w:p>
        </w:tc>
      </w:tr>
    </w:tbl>
    <w:p w14:paraId="2B5F11B7" w14:textId="77777777" w:rsidR="00C95D01" w:rsidRPr="006C7302" w:rsidRDefault="00C95D01" w:rsidP="00C95D01">
      <w:pPr>
        <w:rPr>
          <w:szCs w:val="22"/>
        </w:rPr>
      </w:pPr>
    </w:p>
    <w:p w14:paraId="79376947" w14:textId="77777777" w:rsidR="00C95D01" w:rsidRPr="005111F9" w:rsidRDefault="00C95D01" w:rsidP="00C95D01">
      <w:pPr>
        <w:rPr>
          <w:szCs w:val="22"/>
        </w:rPr>
      </w:pPr>
      <w:r w:rsidRPr="005111F9">
        <w:rPr>
          <w:szCs w:val="22"/>
        </w:rPr>
        <w:t xml:space="preserve">We look forward to receiving an application from you if your tender is successful. </w:t>
      </w:r>
    </w:p>
    <w:p w14:paraId="5DCEB3CA" w14:textId="77777777" w:rsidR="00C95D01" w:rsidRPr="005111F9" w:rsidRDefault="00C95D01" w:rsidP="00C95D01">
      <w:pPr>
        <w:rPr>
          <w:szCs w:val="22"/>
        </w:rPr>
      </w:pPr>
      <w:r w:rsidRPr="005111F9">
        <w:rPr>
          <w:szCs w:val="22"/>
        </w:rPr>
        <w:t>is sinne, le meas</w:t>
      </w:r>
    </w:p>
    <w:p w14:paraId="5DD434E8" w14:textId="77777777" w:rsidR="00C95D01" w:rsidRPr="005111F9" w:rsidRDefault="00C95D01" w:rsidP="00C95D01">
      <w:pPr>
        <w:rPr>
          <w:szCs w:val="22"/>
        </w:rPr>
      </w:pPr>
    </w:p>
    <w:p w14:paraId="30FE9108" w14:textId="77777777" w:rsidR="00C95D01" w:rsidRPr="005111F9" w:rsidRDefault="00C95D01" w:rsidP="00C95D01">
      <w:pPr>
        <w:rPr>
          <w:szCs w:val="22"/>
        </w:rPr>
      </w:pPr>
    </w:p>
    <w:p w14:paraId="310EB733" w14:textId="77777777" w:rsidR="00C95D01" w:rsidRPr="005111F9" w:rsidRDefault="00C95D01" w:rsidP="00C95D01">
      <w:pPr>
        <w:rPr>
          <w:szCs w:val="22"/>
        </w:rPr>
      </w:pPr>
      <w:r w:rsidRPr="005111F9">
        <w:rPr>
          <w:szCs w:val="22"/>
        </w:rPr>
        <w:t>_______________________</w:t>
      </w:r>
    </w:p>
    <w:p w14:paraId="1C96EA75" w14:textId="77777777" w:rsidR="00C95D01" w:rsidRPr="005111F9" w:rsidRDefault="00C95D01" w:rsidP="00C95D01">
      <w:pPr>
        <w:rPr>
          <w:szCs w:val="22"/>
        </w:rPr>
      </w:pPr>
      <w:r w:rsidRPr="005111F9">
        <w:rPr>
          <w:szCs w:val="22"/>
        </w:rPr>
        <w:t>Director</w:t>
      </w:r>
    </w:p>
    <w:p w14:paraId="1A7DE08D" w14:textId="18AFB66A" w:rsidR="00C90CA0" w:rsidRDefault="00C95D01" w:rsidP="00190B20">
      <w:pPr>
        <w:rPr>
          <w:szCs w:val="22"/>
        </w:rPr>
      </w:pPr>
      <w:r w:rsidRPr="005111F9">
        <w:rPr>
          <w:szCs w:val="22"/>
        </w:rPr>
        <w:t>Name of Insurance Undertaking/Insurance Intermediary</w:t>
      </w:r>
    </w:p>
    <w:p w14:paraId="488FE6C2" w14:textId="77777777" w:rsidR="002B4D87" w:rsidRDefault="002B4D87" w:rsidP="00901A8D">
      <w:pPr>
        <w:keepNext/>
        <w:keepLines/>
      </w:pPr>
    </w:p>
    <w:p w14:paraId="27F5AFF0" w14:textId="6614691B" w:rsidR="00C90CA0" w:rsidRDefault="00C90CA0">
      <w:pPr>
        <w:rPr>
          <w:szCs w:val="22"/>
        </w:rPr>
      </w:pPr>
    </w:p>
    <w:p w14:paraId="6E0BF654" w14:textId="310135E5" w:rsidR="00920BD7" w:rsidRPr="005111F9" w:rsidRDefault="00920BD7" w:rsidP="00901A8D">
      <w:pPr>
        <w:rPr>
          <w:rFonts w:cstheme="minorHAnsi"/>
        </w:rPr>
      </w:pPr>
    </w:p>
    <w:sectPr w:rsidR="00920BD7" w:rsidRPr="005111F9" w:rsidSect="00067DAA">
      <w:headerReference w:type="default" r:id="rId28"/>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3EADF" w14:textId="77777777" w:rsidR="00C94F08" w:rsidRDefault="00C94F08">
      <w:r>
        <w:separator/>
      </w:r>
    </w:p>
  </w:endnote>
  <w:endnote w:type="continuationSeparator" w:id="0">
    <w:p w14:paraId="2791F03B" w14:textId="77777777" w:rsidR="00C94F08" w:rsidRDefault="00C94F08">
      <w:r>
        <w:continuationSeparator/>
      </w:r>
    </w:p>
  </w:endnote>
  <w:endnote w:type="continuationNotice" w:id="1">
    <w:p w14:paraId="069193CF" w14:textId="77777777" w:rsidR="00C94F08" w:rsidRDefault="00C94F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3FE9D" w14:textId="37B80CE4" w:rsidR="007B0E73" w:rsidRPr="006C53A7" w:rsidRDefault="007B0E73" w:rsidP="006C53A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021918"/>
      <w:docPartObj>
        <w:docPartGallery w:val="Page Numbers (Bottom of Page)"/>
        <w:docPartUnique/>
      </w:docPartObj>
    </w:sdtPr>
    <w:sdtEndPr>
      <w:rPr>
        <w:noProof/>
      </w:rPr>
    </w:sdtEndPr>
    <w:sdtContent>
      <w:p w14:paraId="345F04E8" w14:textId="556121AF" w:rsidR="007B0E73" w:rsidRPr="006C53A7" w:rsidRDefault="00233F27" w:rsidP="006C53A7">
        <w:pPr>
          <w:pStyle w:val="Footer"/>
          <w:jc w:val="cente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2092972954"/>
      <w:docPartObj>
        <w:docPartGallery w:val="Page Numbers (Bottom of Page)"/>
        <w:docPartUnique/>
      </w:docPartObj>
    </w:sdtPr>
    <w:sdtEndPr>
      <w:rPr>
        <w:noProof/>
      </w:rPr>
    </w:sdtEndPr>
    <w:sdtContent>
      <w:p w14:paraId="65565930" w14:textId="0E2534D0" w:rsidR="007B0E73" w:rsidRPr="00EC599F" w:rsidRDefault="007B0E73" w:rsidP="00A33F0B">
        <w:pPr>
          <w:pStyle w:val="Footer"/>
          <w:tabs>
            <w:tab w:val="left" w:pos="567"/>
          </w:tabs>
          <w:jc w:val="center"/>
          <w:rPr>
            <w:rFonts w:ascii="Arial" w:hAnsi="Arial" w:cs="Arial"/>
            <w:sz w:val="18"/>
          </w:rPr>
        </w:pPr>
        <w:r w:rsidRPr="00EC599F">
          <w:rPr>
            <w:rFonts w:ascii="Arial" w:hAnsi="Arial" w:cs="Arial"/>
            <w:sz w:val="18"/>
          </w:rPr>
          <w:tab/>
        </w:r>
        <w:r w:rsidRPr="00EC599F">
          <w:rPr>
            <w:rFonts w:ascii="Arial" w:hAnsi="Arial" w:cs="Arial"/>
            <w:sz w:val="18"/>
          </w:rPr>
          <w:fldChar w:fldCharType="begin"/>
        </w:r>
        <w:r w:rsidRPr="00EC599F">
          <w:rPr>
            <w:rFonts w:ascii="Arial" w:hAnsi="Arial" w:cs="Arial"/>
            <w:sz w:val="18"/>
          </w:rPr>
          <w:instrText xml:space="preserve"> PAGE   \* MERGEFORMAT </w:instrText>
        </w:r>
        <w:r w:rsidRPr="00EC599F">
          <w:rPr>
            <w:rFonts w:ascii="Arial" w:hAnsi="Arial" w:cs="Arial"/>
            <w:sz w:val="18"/>
          </w:rPr>
          <w:fldChar w:fldCharType="separate"/>
        </w:r>
        <w:r w:rsidR="004B621D">
          <w:rPr>
            <w:rFonts w:ascii="Arial" w:hAnsi="Arial" w:cs="Arial"/>
            <w:noProof/>
            <w:sz w:val="18"/>
          </w:rPr>
          <w:t>14</w:t>
        </w:r>
        <w:r w:rsidRPr="00EC599F">
          <w:rPr>
            <w:rFonts w:ascii="Arial" w:hAnsi="Arial" w:cs="Arial"/>
            <w:noProof/>
            <w:sz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041D" w14:textId="77777777" w:rsidR="007B0E73" w:rsidRDefault="007B0E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46559" w14:textId="77777777" w:rsidR="00C94F08" w:rsidRDefault="00C94F08">
      <w:r>
        <w:separator/>
      </w:r>
    </w:p>
  </w:footnote>
  <w:footnote w:type="continuationSeparator" w:id="0">
    <w:p w14:paraId="395E7441" w14:textId="77777777" w:rsidR="00C94F08" w:rsidRDefault="00C94F08">
      <w:r>
        <w:continuationSeparator/>
      </w:r>
    </w:p>
  </w:footnote>
  <w:footnote w:type="continuationNotice" w:id="1">
    <w:p w14:paraId="1C5407CD" w14:textId="77777777" w:rsidR="00C94F08" w:rsidRDefault="00C94F08"/>
  </w:footnote>
  <w:footnote w:id="2">
    <w:p w14:paraId="2E9DE7FA" w14:textId="1F4E7D74" w:rsidR="003542BB" w:rsidRPr="00221993" w:rsidRDefault="003542BB">
      <w:pPr>
        <w:pStyle w:val="FootnoteText"/>
        <w:rPr>
          <w:lang w:val="en-IE"/>
        </w:rPr>
      </w:pPr>
      <w:r>
        <w:rPr>
          <w:rStyle w:val="FootnoteReference"/>
        </w:rPr>
        <w:footnoteRef/>
      </w:r>
      <w:r>
        <w:t xml:space="preserve"> </w:t>
      </w:r>
      <w:r>
        <w:rPr>
          <w:lang w:val="en-IE"/>
        </w:rPr>
        <w:t>Footnote relates to PW-CF2 and PW-CF4 competitions only. Individual QC1 Questionnaire</w:t>
      </w:r>
      <w:r w:rsidR="00B22029">
        <w:rPr>
          <w:lang w:val="en-IE"/>
        </w:rPr>
        <w:t xml:space="preserve"> </w:t>
      </w:r>
      <w:r>
        <w:rPr>
          <w:lang w:val="en-IE"/>
        </w:rPr>
        <w:t>must be provided to facilitate applicant completion of relevant Specialist Service Provider Questionnaire.</w:t>
      </w:r>
    </w:p>
  </w:footnote>
  <w:footnote w:id="3">
    <w:p w14:paraId="7E4DE946" w14:textId="0FE67C74" w:rsidR="007B0E73" w:rsidRPr="005111F9" w:rsidRDefault="007B0E73" w:rsidP="000A1164">
      <w:pPr>
        <w:pStyle w:val="FootnoteText"/>
        <w:spacing w:after="0" w:line="120" w:lineRule="atLeast"/>
        <w:rPr>
          <w:lang w:val="en-IE"/>
        </w:rPr>
      </w:pPr>
      <w:r w:rsidRPr="00366E28">
        <w:rPr>
          <w:rStyle w:val="FootnoteReference"/>
          <w:sz w:val="20"/>
        </w:rPr>
        <w:footnoteRef/>
      </w:r>
      <w:r w:rsidRPr="001C0E29">
        <w:rPr>
          <w:sz w:val="20"/>
        </w:rPr>
        <w:t xml:space="preserve"> </w:t>
      </w:r>
      <w:r w:rsidRPr="005111F9">
        <w:rPr>
          <w:lang w:val="en-IE"/>
        </w:rPr>
        <w:t>Alternate evidence may be acceptable to the Contracting Authority</w:t>
      </w:r>
    </w:p>
  </w:footnote>
  <w:footnote w:id="4">
    <w:p w14:paraId="530AC233" w14:textId="4A5F0115" w:rsidR="007B0E73" w:rsidRPr="005111F9" w:rsidRDefault="007B0E73" w:rsidP="000A1164">
      <w:pPr>
        <w:pStyle w:val="FootnoteText"/>
        <w:spacing w:after="0" w:line="120" w:lineRule="atLeast"/>
        <w:rPr>
          <w:lang w:val="en-IE"/>
        </w:rPr>
      </w:pPr>
      <w:r w:rsidRPr="005111F9">
        <w:rPr>
          <w:rStyle w:val="FootnoteReference"/>
        </w:rPr>
        <w:footnoteRef/>
      </w:r>
      <w:r w:rsidRPr="005111F9">
        <w:t xml:space="preserve"> </w:t>
      </w:r>
      <w:r w:rsidRPr="005111F9">
        <w:rPr>
          <w:lang w:val="en-IE"/>
        </w:rPr>
        <w:t xml:space="preserve">The Contracting Authority may accept alternate arrangements, in place of a guarantee, at its discretion. </w:t>
      </w:r>
    </w:p>
  </w:footnote>
  <w:footnote w:id="5">
    <w:p w14:paraId="1F3D78C2" w14:textId="1EC7B039" w:rsidR="007B0E73" w:rsidRPr="005111F9" w:rsidRDefault="007B0E73" w:rsidP="000A1164">
      <w:pPr>
        <w:pStyle w:val="FootnoteText"/>
        <w:spacing w:after="0" w:line="120" w:lineRule="atLeast"/>
        <w:ind w:left="142" w:hanging="142"/>
        <w:rPr>
          <w:lang w:val="en-IE"/>
        </w:rPr>
      </w:pPr>
      <w:r w:rsidRPr="005111F9">
        <w:rPr>
          <w:rStyle w:val="FootnoteReference"/>
        </w:rPr>
        <w:footnoteRef/>
      </w:r>
      <w:r w:rsidRPr="005111F9">
        <w:t xml:space="preserve"> </w:t>
      </w:r>
      <w:r w:rsidRPr="005111F9">
        <w:rPr>
          <w:lang w:val="en-IE"/>
        </w:rPr>
        <w:t xml:space="preserve">The requirements for Collateral Warranties by Specialist Skill Providers will be stated in the Instructions to Tenderers issued at the next stage of the Competition. </w:t>
      </w:r>
    </w:p>
  </w:footnote>
  <w:footnote w:id="6">
    <w:p w14:paraId="7BA81B58" w14:textId="6A5CF8D5" w:rsidR="007B0E73" w:rsidRPr="001C0E29" w:rsidRDefault="007B0E73" w:rsidP="000A1164">
      <w:pPr>
        <w:pStyle w:val="FootnoteText"/>
        <w:spacing w:line="120" w:lineRule="atLeast"/>
        <w:rPr>
          <w:sz w:val="20"/>
          <w:lang w:val="en-IE"/>
        </w:rPr>
      </w:pPr>
      <w:r w:rsidRPr="005111F9">
        <w:rPr>
          <w:rStyle w:val="FootnoteReference"/>
        </w:rPr>
        <w:footnoteRef/>
      </w:r>
      <w:r w:rsidRPr="005111F9">
        <w:t xml:space="preserve"> </w:t>
      </w:r>
      <w:r w:rsidRPr="005111F9">
        <w:rPr>
          <w:lang w:val="en-IE"/>
        </w:rPr>
        <w:t xml:space="preserve">The Contracting Authority may accept alternate arrangements at its discretion.  </w:t>
      </w:r>
    </w:p>
  </w:footnote>
  <w:footnote w:id="7">
    <w:p w14:paraId="196AFC17" w14:textId="77777777" w:rsidR="007B0E73" w:rsidRPr="00651E26" w:rsidRDefault="007B0E73" w:rsidP="002D4F87">
      <w:pPr>
        <w:pStyle w:val="FootnoteText"/>
        <w:rPr>
          <w:lang w:val="en-IE"/>
        </w:rPr>
      </w:pPr>
      <w:r>
        <w:rPr>
          <w:rStyle w:val="FootnoteReference"/>
        </w:rPr>
        <w:footnoteRef/>
      </w:r>
      <w:r>
        <w:t xml:space="preserve"> </w:t>
      </w:r>
      <w:r w:rsidRPr="00A24F0B">
        <w:rPr>
          <w:szCs w:val="16"/>
          <w:lang w:val="en-IE"/>
        </w:rPr>
        <w:t>Where the estimated value of the contract is above €250m [or the equivalent in Lots (€125m)</w:t>
      </w:r>
      <w:r w:rsidRPr="00A24F0B">
        <w:rPr>
          <w:sz w:val="20"/>
          <w:lang w:val="en-IE"/>
        </w:rPr>
        <w:t xml:space="preserve"> </w:t>
      </w:r>
    </w:p>
  </w:footnote>
  <w:footnote w:id="8">
    <w:p w14:paraId="7E1FB5A7" w14:textId="759BD4CE" w:rsidR="007B0E73" w:rsidRPr="005111F9" w:rsidRDefault="007B0E73">
      <w:pPr>
        <w:pStyle w:val="FootnoteText"/>
        <w:rPr>
          <w:lang w:val="en-IE"/>
        </w:rPr>
      </w:pPr>
      <w:r>
        <w:rPr>
          <w:rStyle w:val="FootnoteReference"/>
        </w:rPr>
        <w:footnoteRef/>
      </w:r>
      <w:r>
        <w:t xml:space="preserve"> </w:t>
      </w:r>
      <w:r>
        <w:rPr>
          <w:lang w:val="en-IE"/>
        </w:rPr>
        <w:t>Where the Competition is subject to the European Procurement Regulations.</w:t>
      </w:r>
    </w:p>
  </w:footnote>
  <w:footnote w:id="9">
    <w:p w14:paraId="50BAECF7" w14:textId="65DBCAB1" w:rsidR="00BB6A4C" w:rsidRPr="00A24F0B" w:rsidRDefault="00BB6A4C" w:rsidP="00BB6A4C">
      <w:pPr>
        <w:pStyle w:val="BulletText1"/>
        <w:numPr>
          <w:ilvl w:val="0"/>
          <w:numId w:val="0"/>
        </w:numPr>
        <w:spacing w:before="40" w:after="40"/>
        <w:jc w:val="both"/>
        <w:rPr>
          <w:sz w:val="18"/>
          <w:szCs w:val="18"/>
          <w:lang w:val="en-IE"/>
        </w:rPr>
      </w:pPr>
      <w:r w:rsidRPr="00FC658E">
        <w:rPr>
          <w:rStyle w:val="FootnoteReference"/>
          <w:sz w:val="20"/>
          <w:szCs w:val="18"/>
        </w:rPr>
        <w:footnoteRef/>
      </w:r>
      <w:r w:rsidRPr="00FC658E">
        <w:rPr>
          <w:sz w:val="20"/>
          <w:szCs w:val="18"/>
        </w:rPr>
        <w:t xml:space="preserve"> </w:t>
      </w:r>
      <w:r w:rsidRPr="00E904F3">
        <w:rPr>
          <w:sz w:val="18"/>
          <w:szCs w:val="18"/>
          <w:lang w:val="en-IE" w:eastAsia="en-US"/>
        </w:rPr>
        <w:t>Type 1 applies to projects that have a value of &lt;€</w:t>
      </w:r>
      <w:r>
        <w:rPr>
          <w:sz w:val="18"/>
          <w:szCs w:val="18"/>
          <w:lang w:val="en-IE" w:eastAsia="en-US"/>
        </w:rPr>
        <w:t>1M (Exclusive of VAT)</w:t>
      </w:r>
      <w:r w:rsidRPr="00E904F3">
        <w:rPr>
          <w:sz w:val="18"/>
          <w:szCs w:val="18"/>
          <w:lang w:val="en-IE" w:eastAsia="en-US"/>
        </w:rPr>
        <w:t>; Type 2 applies to projects that have a value of &gt; €</w:t>
      </w:r>
      <w:r>
        <w:rPr>
          <w:sz w:val="18"/>
          <w:szCs w:val="18"/>
          <w:lang w:val="en-IE" w:eastAsia="en-US"/>
        </w:rPr>
        <w:t>1M (Exclusive of VAT)</w:t>
      </w:r>
      <w:r w:rsidRPr="00E904F3">
        <w:rPr>
          <w:sz w:val="18"/>
          <w:szCs w:val="18"/>
          <w:lang w:val="en-IE" w:eastAsia="en-US"/>
        </w:rPr>
        <w:t xml:space="preserve"> and &lt; €</w:t>
      </w:r>
      <w:r>
        <w:rPr>
          <w:sz w:val="18"/>
          <w:szCs w:val="18"/>
          <w:lang w:val="en-IE" w:eastAsia="en-US"/>
        </w:rPr>
        <w:t>10M (Exclusive of VAT)</w:t>
      </w:r>
      <w:r w:rsidRPr="00E904F3">
        <w:rPr>
          <w:sz w:val="18"/>
          <w:szCs w:val="18"/>
          <w:lang w:val="en-IE" w:eastAsia="en-US"/>
        </w:rPr>
        <w:t>; and Type 3 applies to projects that have a value &gt; €</w:t>
      </w:r>
      <w:r>
        <w:rPr>
          <w:sz w:val="18"/>
          <w:szCs w:val="18"/>
          <w:lang w:val="en-IE" w:eastAsia="en-US"/>
        </w:rPr>
        <w:t>10M (Exclusive of VAT)</w:t>
      </w:r>
      <w:r w:rsidRPr="00E904F3">
        <w:rPr>
          <w:sz w:val="18"/>
          <w:szCs w:val="18"/>
          <w:lang w:val="en-IE" w:eastAsia="en-US"/>
        </w:rPr>
        <w:t>.  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3 of the Questionnaire</w:t>
      </w:r>
      <w:r w:rsidRPr="00A24F0B">
        <w:rPr>
          <w:rStyle w:val="InitialStyle"/>
          <w:rFonts w:ascii="Times New Roman" w:hAnsi="Times New Roman" w:cs="Times New Roman"/>
          <w:sz w:val="18"/>
          <w:szCs w:val="18"/>
        </w:rPr>
        <w:t xml:space="preserve">. </w:t>
      </w:r>
    </w:p>
  </w:footnote>
  <w:footnote w:id="10">
    <w:p w14:paraId="014D6428" w14:textId="1B76F471" w:rsidR="007B0E73" w:rsidRPr="00FC658E" w:rsidRDefault="007B0E73">
      <w:pPr>
        <w:pStyle w:val="FootnoteText"/>
        <w:rPr>
          <w:sz w:val="20"/>
          <w:lang w:val="en-IE"/>
        </w:rPr>
      </w:pPr>
      <w:r w:rsidRPr="00A24F0B">
        <w:rPr>
          <w:rStyle w:val="FootnoteReference"/>
        </w:rPr>
        <w:footnoteRef/>
      </w:r>
      <w:r w:rsidRPr="00A24F0B">
        <w:t xml:space="preserve"> </w:t>
      </w:r>
      <w:r w:rsidRPr="00A24F0B">
        <w:rPr>
          <w:lang w:val="en-IE"/>
        </w:rPr>
        <w:t xml:space="preserve">Particular Risks are defined at Schedule 1 to the Safety, Health and Welfare at Work (Construction) Regulations 2013 (as amended).  </w:t>
      </w:r>
      <w:r w:rsidRPr="00A24F0B">
        <w:rPr>
          <w:b/>
          <w:lang w:val="en-IE"/>
        </w:rPr>
        <w:t>Please note that the list provided under that Schedule is not exhaustive.</w:t>
      </w:r>
    </w:p>
  </w:footnote>
  <w:footnote w:id="11">
    <w:p w14:paraId="7D53DB74" w14:textId="5EA44F33" w:rsidR="007B0E73" w:rsidRPr="00E904F3" w:rsidRDefault="007B0E73" w:rsidP="00FC658E">
      <w:pPr>
        <w:pStyle w:val="FootnoteText"/>
        <w:spacing w:after="0"/>
      </w:pPr>
      <w:r w:rsidRPr="00FC658E">
        <w:rPr>
          <w:rStyle w:val="FootnoteReference"/>
          <w:sz w:val="20"/>
        </w:rPr>
        <w:footnoteRef/>
      </w:r>
      <w:r w:rsidRPr="00FC658E">
        <w:rPr>
          <w:sz w:val="20"/>
        </w:rPr>
        <w:t xml:space="preserve"> </w:t>
      </w:r>
      <w:r w:rsidRPr="00E904F3">
        <w:t>The numbers in this column reference the subsection numbers of the criteria in this Questionnaire.</w:t>
      </w:r>
    </w:p>
  </w:footnote>
  <w:footnote w:id="12">
    <w:p w14:paraId="0667B356" w14:textId="7F2501A5" w:rsidR="007B0E73" w:rsidRPr="00A24F0B" w:rsidRDefault="007B0E73" w:rsidP="00A25B52">
      <w:pPr>
        <w:pStyle w:val="FootnoteText"/>
        <w:spacing w:after="0"/>
        <w:rPr>
          <w:lang w:val="en-IE"/>
        </w:rPr>
      </w:pPr>
      <w:r w:rsidRPr="00A24F0B">
        <w:rPr>
          <w:rStyle w:val="FootnoteReference"/>
        </w:rPr>
        <w:footnoteRef/>
      </w:r>
      <w:r w:rsidRPr="00A24F0B">
        <w:t xml:space="preserve"> </w:t>
      </w:r>
      <w:r w:rsidRPr="00E904F3">
        <w:t>This criterion no longer used – for the requirements in relation to Regulation 57 of SI 284/2016 (Exclusion Grounds) in relation to the C</w:t>
      </w:r>
      <w:r w:rsidRPr="00A24F0B">
        <w:t>ompetition, r</w:t>
      </w:r>
      <w:r w:rsidRPr="00A24F0B">
        <w:rPr>
          <w:lang w:val="en-IE"/>
        </w:rPr>
        <w:t>efer to Section 1 - Information for Applicants.</w:t>
      </w:r>
    </w:p>
  </w:footnote>
  <w:footnote w:id="13">
    <w:p w14:paraId="18527253" w14:textId="357C74CD" w:rsidR="007B0E73" w:rsidRPr="00E92448" w:rsidRDefault="007B0E73" w:rsidP="00E92448">
      <w:pPr>
        <w:pStyle w:val="FootnoteText"/>
        <w:spacing w:after="0"/>
        <w:rPr>
          <w:sz w:val="20"/>
          <w:lang w:val="en-IE"/>
        </w:rPr>
      </w:pPr>
      <w:r w:rsidRPr="00A24F0B">
        <w:rPr>
          <w:rStyle w:val="FootnoteReference"/>
        </w:rPr>
        <w:footnoteRef/>
      </w:r>
      <w:r w:rsidRPr="00A24F0B">
        <w:t xml:space="preserve"> </w:t>
      </w:r>
      <w:r w:rsidRPr="00E904F3">
        <w:rPr>
          <w:lang w:val="en-IE"/>
        </w:rPr>
        <w:t>As selected in the criterion</w:t>
      </w:r>
    </w:p>
  </w:footnote>
  <w:footnote w:id="14">
    <w:p w14:paraId="1516F9A0" w14:textId="20152844" w:rsidR="007B0E73" w:rsidRPr="00E92448" w:rsidRDefault="007B0E73" w:rsidP="00FA677C">
      <w:pPr>
        <w:pStyle w:val="FootnoteText"/>
        <w:rPr>
          <w:sz w:val="20"/>
        </w:rPr>
      </w:pPr>
      <w:r w:rsidRPr="00E92448">
        <w:rPr>
          <w:rStyle w:val="FootnoteReference"/>
          <w:sz w:val="20"/>
        </w:rPr>
        <w:footnoteRef/>
      </w:r>
      <w:r w:rsidRPr="00E92448">
        <w:rPr>
          <w:sz w:val="20"/>
        </w:rPr>
        <w:t xml:space="preserve"> </w:t>
      </w:r>
      <w:r w:rsidRPr="005111F9">
        <w:t>The numbers in this column reference the subsection numbers of the criteria in this Questionnaire.</w:t>
      </w:r>
    </w:p>
  </w:footnote>
  <w:footnote w:id="15">
    <w:p w14:paraId="6BCF883B" w14:textId="25B5DC95" w:rsidR="007B0E73" w:rsidRPr="005111F9" w:rsidRDefault="007B0E73" w:rsidP="0022335C">
      <w:pPr>
        <w:pStyle w:val="FootnoteText"/>
        <w:spacing w:after="0"/>
        <w:rPr>
          <w:lang w:val="en-IE"/>
        </w:rPr>
      </w:pPr>
      <w:r w:rsidRPr="006240E1">
        <w:rPr>
          <w:rStyle w:val="FootnoteReference"/>
        </w:rPr>
        <w:footnoteRef/>
      </w:r>
      <w:r w:rsidRPr="00E92448">
        <w:rPr>
          <w:sz w:val="20"/>
        </w:rPr>
        <w:t xml:space="preserve"> </w:t>
      </w:r>
      <w:r w:rsidRPr="005111F9">
        <w:t xml:space="preserve">This criterion no longer used – for the requirements in relation to Regulation 57 of SI 284/2016 (Exclusion Grounds) in relation to the competition, </w:t>
      </w:r>
      <w:r w:rsidRPr="005111F9">
        <w:rPr>
          <w:lang w:val="en-IE"/>
        </w:rPr>
        <w:t>refer to Section 1 - Information for Applicants.</w:t>
      </w:r>
    </w:p>
  </w:footnote>
  <w:footnote w:id="16">
    <w:p w14:paraId="0ED645E3" w14:textId="77777777" w:rsidR="007B0E73" w:rsidRPr="005111F9" w:rsidRDefault="007B0E73" w:rsidP="002B1C66">
      <w:pPr>
        <w:pStyle w:val="FootnoteText"/>
        <w:spacing w:after="0" w:line="240" w:lineRule="exact"/>
        <w:jc w:val="both"/>
        <w:rPr>
          <w:lang w:val="en-IE"/>
        </w:rPr>
      </w:pPr>
      <w:r w:rsidRPr="005111F9">
        <w:rPr>
          <w:rStyle w:val="FootnoteReference"/>
        </w:rPr>
        <w:footnoteRef/>
      </w:r>
      <w:r w:rsidRPr="005111F9">
        <w:t xml:space="preserve"> Enrolment on a professional or trade register should not be confused with being a member of the Royal Institute of the Architects of Ireland, the Association of Consulting Engineers of Ireland or any other similar body.</w:t>
      </w:r>
      <w:r w:rsidRPr="005111F9">
        <w:rPr>
          <w:sz w:val="16"/>
          <w:szCs w:val="16"/>
        </w:rPr>
        <w:t xml:space="preserve"> </w:t>
      </w:r>
    </w:p>
  </w:footnote>
  <w:footnote w:id="17">
    <w:p w14:paraId="7E5B55B2" w14:textId="061663B7" w:rsidR="007B0E73" w:rsidRPr="005111F9" w:rsidRDefault="007B0E73" w:rsidP="00E92448">
      <w:pPr>
        <w:pStyle w:val="FootnoteText"/>
        <w:spacing w:after="0"/>
        <w:rPr>
          <w:lang w:val="en-IE"/>
        </w:rPr>
      </w:pPr>
      <w:r w:rsidRPr="005111F9">
        <w:rPr>
          <w:rStyle w:val="FootnoteReference"/>
        </w:rPr>
        <w:footnoteRef/>
      </w:r>
      <w:r w:rsidRPr="005111F9">
        <w:t xml:space="preserve"> 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8">
    <w:p w14:paraId="483CDDEB" w14:textId="7A80B4A4" w:rsidR="007B0E73" w:rsidRPr="00E92448" w:rsidRDefault="007B0E73" w:rsidP="00E92448">
      <w:pPr>
        <w:pStyle w:val="FootnoteText"/>
        <w:spacing w:after="0"/>
        <w:jc w:val="both"/>
        <w:rPr>
          <w:sz w:val="20"/>
          <w:lang w:val="en-IE"/>
        </w:rPr>
      </w:pPr>
      <w:r w:rsidRPr="00E92448">
        <w:rPr>
          <w:rStyle w:val="FootnoteReference"/>
          <w:sz w:val="20"/>
        </w:rPr>
        <w:footnoteRef/>
      </w:r>
      <w:r w:rsidRPr="00E92448">
        <w:rPr>
          <w:sz w:val="20"/>
        </w:rPr>
        <w:t xml:space="preserve">  </w:t>
      </w:r>
      <w:r w:rsidRPr="005111F9">
        <w:t>Where the contract is to be executed under hand, then a period of 6 years should be sought for the Professional Indemnity Insurance, where the contract is to be executed under seal, then a period of 12 years should be sought.</w:t>
      </w:r>
    </w:p>
  </w:footnote>
  <w:footnote w:id="19">
    <w:p w14:paraId="6239732D" w14:textId="77777777" w:rsidR="007B0E73" w:rsidRPr="005111F9" w:rsidRDefault="007B0E73" w:rsidP="00320AC6">
      <w:pPr>
        <w:pStyle w:val="FootnoteText"/>
        <w:spacing w:after="0"/>
      </w:pPr>
      <w:r w:rsidRPr="005111F9">
        <w:rPr>
          <w:rStyle w:val="FootnoteReference"/>
        </w:rPr>
        <w:footnoteRef/>
      </w:r>
      <w:r w:rsidRPr="005111F9">
        <w:t xml:space="preserve"> If no value is entered it shall be read as €1,250,000 (One million and two eight hundred and fifty thousand Euro)</w:t>
      </w:r>
    </w:p>
  </w:footnote>
  <w:footnote w:id="20">
    <w:p w14:paraId="51046C86" w14:textId="77777777" w:rsidR="007B0E73" w:rsidRPr="00E92448" w:rsidRDefault="007B0E73" w:rsidP="00320AC6">
      <w:pPr>
        <w:pStyle w:val="FootnoteText"/>
        <w:spacing w:after="0"/>
        <w:rPr>
          <w:sz w:val="20"/>
        </w:rPr>
      </w:pPr>
      <w:r w:rsidRPr="005111F9">
        <w:rPr>
          <w:rStyle w:val="FootnoteReference"/>
        </w:rPr>
        <w:footnoteRef/>
      </w:r>
      <w:r w:rsidRPr="005111F9">
        <w:t xml:space="preserve"> If no value is entered it shall be read as €1,500,000 (One million and five hundred thousand Euro)</w:t>
      </w:r>
    </w:p>
  </w:footnote>
  <w:footnote w:id="21">
    <w:p w14:paraId="0653D3E5" w14:textId="77777777" w:rsidR="007B0E73" w:rsidRPr="00E92448" w:rsidRDefault="007B0E73" w:rsidP="007A25F6">
      <w:pPr>
        <w:pStyle w:val="FootnoteText"/>
        <w:spacing w:after="0"/>
        <w:rPr>
          <w:sz w:val="20"/>
          <w:lang w:val="en-IE"/>
        </w:rPr>
      </w:pPr>
      <w:r w:rsidRPr="00E92448">
        <w:rPr>
          <w:rStyle w:val="FootnoteReference"/>
          <w:sz w:val="20"/>
        </w:rPr>
        <w:footnoteRef/>
      </w:r>
      <w:r w:rsidRPr="00E92448">
        <w:rPr>
          <w:sz w:val="20"/>
        </w:rPr>
        <w:t xml:space="preserve"> </w:t>
      </w:r>
      <w:r w:rsidRPr="005111F9">
        <w:t>If no value is entered it shall read as €2,600,000 (Two million and six hundred thousand Euro)</w:t>
      </w:r>
    </w:p>
  </w:footnote>
  <w:footnote w:id="22">
    <w:p w14:paraId="58F4A213" w14:textId="77777777" w:rsidR="007B0E73" w:rsidRPr="00E92448" w:rsidRDefault="007B0E73" w:rsidP="007A25F6">
      <w:pPr>
        <w:pStyle w:val="FootnoteText"/>
        <w:spacing w:after="0"/>
        <w:rPr>
          <w:sz w:val="20"/>
          <w:lang w:val="en-IE"/>
        </w:rPr>
      </w:pPr>
      <w:r w:rsidRPr="00E92448">
        <w:rPr>
          <w:rStyle w:val="FootnoteReference"/>
          <w:sz w:val="20"/>
        </w:rPr>
        <w:footnoteRef/>
      </w:r>
      <w:r w:rsidRPr="00E92448">
        <w:rPr>
          <w:sz w:val="20"/>
        </w:rPr>
        <w:t xml:space="preserve"> </w:t>
      </w:r>
      <w:r w:rsidRPr="005111F9">
        <w:rPr>
          <w:lang w:val="en-IE"/>
        </w:rPr>
        <w:t>If no value is entered it shall read as €13,000,000 (Thirteen million Euro) – No excess is permitted on Employer’s Liability Insurance</w:t>
      </w:r>
    </w:p>
  </w:footnote>
  <w:footnote w:id="23">
    <w:p w14:paraId="339A9313" w14:textId="21F6316D" w:rsidR="007B0E73" w:rsidRPr="00E92448" w:rsidRDefault="007B0E73" w:rsidP="007A25F6">
      <w:pPr>
        <w:pStyle w:val="NormalWeb"/>
        <w:rPr>
          <w:rFonts w:ascii="Times New Roman" w:hAnsi="Times New Roman"/>
          <w:sz w:val="18"/>
          <w:lang w:val="en-IE"/>
        </w:rPr>
      </w:pPr>
      <w:r w:rsidRPr="005436A8">
        <w:rPr>
          <w:rStyle w:val="FootnoteReference"/>
          <w:rFonts w:ascii="Times New Roman" w:hAnsi="Times New Roman"/>
          <w:sz w:val="18"/>
          <w:szCs w:val="18"/>
        </w:rPr>
        <w:footnoteRef/>
      </w:r>
      <w:r w:rsidRPr="00E92448">
        <w:rPr>
          <w:rFonts w:ascii="Times New Roman" w:hAnsi="Times New Roman"/>
          <w:sz w:val="20"/>
          <w:szCs w:val="18"/>
        </w:rPr>
        <w:t xml:space="preserve"> </w:t>
      </w:r>
      <w:r w:rsidRPr="005111F9">
        <w:rPr>
          <w:rFonts w:asciiTheme="minorHAnsi" w:hAnsiTheme="minorHAnsi" w:cstheme="minorHAnsi"/>
          <w:sz w:val="18"/>
          <w:szCs w:val="18"/>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5111F9">
        <w:rPr>
          <w:rFonts w:asciiTheme="minorHAnsi" w:hAnsiTheme="minorHAnsi" w:cstheme="minorHAnsi"/>
          <w:i/>
          <w:sz w:val="18"/>
          <w:szCs w:val="18"/>
          <w:lang w:val="en-IE"/>
        </w:rPr>
        <w:t>Regulation 2 of the Safety, Health and Welfare at Work (Construction) Regulations 2013 (as amended)</w:t>
      </w:r>
    </w:p>
  </w:footnote>
  <w:footnote w:id="24">
    <w:p w14:paraId="68DE6D6F" w14:textId="50A24320" w:rsidR="007B0E73" w:rsidRPr="00E139F8" w:rsidRDefault="007B0E73" w:rsidP="00C95D01">
      <w:pPr>
        <w:pStyle w:val="FootnoteText"/>
      </w:pPr>
      <w:r w:rsidRPr="00701E20">
        <w:rPr>
          <w:vertAlign w:val="superscript"/>
        </w:rPr>
        <w:footnoteRef/>
      </w:r>
      <w:r w:rsidRPr="0068641E">
        <w:t xml:space="preserve"> </w:t>
      </w:r>
      <w:r w:rsidRPr="00E139F8">
        <w:t xml:space="preserve">Model Form </w:t>
      </w:r>
      <w:r>
        <w:t>2.9</w:t>
      </w:r>
      <w:r w:rsidRPr="00E139F8">
        <w:t xml:space="preserve"> Reliance Guarantee</w:t>
      </w:r>
    </w:p>
  </w:footnote>
  <w:footnote w:id="25">
    <w:p w14:paraId="38193216" w14:textId="548915AC" w:rsidR="007B0E73" w:rsidRPr="00E139F8" w:rsidRDefault="007B0E73" w:rsidP="00C95D01">
      <w:pPr>
        <w:pStyle w:val="FootnoteText"/>
      </w:pPr>
      <w:r w:rsidRPr="00E139F8">
        <w:rPr>
          <w:vertAlign w:val="superscript"/>
        </w:rPr>
        <w:footnoteRef/>
      </w:r>
      <w:r w:rsidRPr="00E139F8">
        <w:rPr>
          <w:vertAlign w:val="superscript"/>
        </w:rPr>
        <w:t xml:space="preserve"> </w:t>
      </w:r>
      <w:r w:rsidRPr="00E139F8">
        <w:t xml:space="preserve">Model Form </w:t>
      </w:r>
      <w:r>
        <w:t>2.10</w:t>
      </w:r>
      <w:r w:rsidRPr="00E139F8">
        <w:t xml:space="preserve"> Reliance Warranty</w:t>
      </w:r>
    </w:p>
  </w:footnote>
  <w:footnote w:id="26">
    <w:p w14:paraId="39A34C03" w14:textId="628A4C79" w:rsidR="007B0E73" w:rsidRDefault="007B0E73" w:rsidP="00C95D01">
      <w:pPr>
        <w:pStyle w:val="FootnoteText"/>
      </w:pPr>
      <w:r w:rsidRPr="00E139F8">
        <w:rPr>
          <w:vertAlign w:val="superscript"/>
        </w:rPr>
        <w:footnoteRef/>
      </w:r>
      <w:r w:rsidRPr="00E139F8">
        <w:t xml:space="preserve"> Model Form 2.3 Collateral Warranty for Sub-Consultants</w:t>
      </w:r>
      <w:r>
        <w:t xml:space="preserve"> </w:t>
      </w:r>
    </w:p>
  </w:footnote>
  <w:footnote w:id="27">
    <w:p w14:paraId="48A7D6A5" w14:textId="77777777" w:rsidR="007B0E73" w:rsidRPr="0068641E" w:rsidRDefault="007B0E73" w:rsidP="00C95D01">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32CD7" w14:textId="27C872B3" w:rsidR="007B0E73" w:rsidRPr="00390CC3" w:rsidRDefault="007B0E73">
    <w:pPr>
      <w:pStyle w:val="Header"/>
      <w:rPr>
        <w:lang w:val="en-IE"/>
      </w:rPr>
    </w:pPr>
    <w:r>
      <w:rPr>
        <w:lang w:val="en-IE"/>
      </w:rPr>
      <w:t>GLOSSARY</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42A4F" w14:textId="5E3A047C" w:rsidR="007B0E73" w:rsidRPr="005111F9" w:rsidRDefault="007B0E73" w:rsidP="00FC658E">
    <w:pPr>
      <w:pBdr>
        <w:bottom w:val="single" w:sz="4" w:space="1" w:color="auto"/>
      </w:pBdr>
      <w:rPr>
        <w:rFonts w:cstheme="minorHAnsi"/>
        <w:sz w:val="20"/>
        <w:lang w:val="en-IE"/>
      </w:rPr>
    </w:pPr>
    <w:r w:rsidRPr="005111F9">
      <w:rPr>
        <w:rStyle w:val="InitialStyle"/>
        <w:rFonts w:asciiTheme="minorHAnsi" w:hAnsiTheme="minorHAnsi" w:cstheme="minorHAnsi"/>
        <w:b/>
        <w:sz w:val="28"/>
        <w:szCs w:val="32"/>
        <w:lang w:val="en-IE"/>
      </w:rPr>
      <w:t>SECTION 3: SUITABILITY ASSESSMENT CRITERIA</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F751E" w14:textId="4F4FE1BB" w:rsidR="007B0E73" w:rsidRPr="00FC0B55" w:rsidRDefault="007B0E73" w:rsidP="00FC0B55">
    <w:pPr>
      <w:pStyle w:val="DefaultText"/>
      <w:pBdr>
        <w:bottom w:val="single" w:sz="4" w:space="1" w:color="auto"/>
      </w:pBdr>
      <w:spacing w:after="120"/>
      <w:outlineLvl w:val="0"/>
      <w:rPr>
        <w:rStyle w:val="InitialStyle"/>
        <w:rFonts w:ascii="Arial" w:hAnsi="Arial" w:cs="Arial"/>
        <w:b/>
        <w:sz w:val="32"/>
        <w:szCs w:val="32"/>
      </w:rPr>
    </w:pPr>
    <w:r w:rsidRPr="00374764">
      <w:rPr>
        <w:rStyle w:val="InitialStyle"/>
        <w:rFonts w:ascii="Arial" w:hAnsi="Arial" w:cs="Arial"/>
        <w:b/>
        <w:sz w:val="32"/>
        <w:szCs w:val="32"/>
        <w:lang w:val="en-IE"/>
      </w:rPr>
      <w:t xml:space="preserve">SECTION </w:t>
    </w:r>
    <w:r>
      <w:rPr>
        <w:rStyle w:val="InitialStyle"/>
        <w:rFonts w:ascii="Arial" w:hAnsi="Arial" w:cs="Arial"/>
        <w:b/>
        <w:sz w:val="32"/>
        <w:szCs w:val="32"/>
        <w:lang w:val="en-IE"/>
      </w:rPr>
      <w:t>3: SUITABILITY ASSESSMENT CRITERIA</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CA54" w14:textId="21EBB40D" w:rsidR="007B0E73" w:rsidRPr="005111F9" w:rsidRDefault="007B0E73" w:rsidP="00FC658E">
    <w:pPr>
      <w:pBdr>
        <w:bottom w:val="single" w:sz="4" w:space="1" w:color="auto"/>
      </w:pBdr>
      <w:rPr>
        <w:rFonts w:cstheme="minorHAnsi"/>
        <w:sz w:val="20"/>
        <w:lang w:val="en-IE"/>
      </w:rPr>
    </w:pPr>
    <w:r>
      <w:rPr>
        <w:rStyle w:val="InitialStyle"/>
        <w:rFonts w:asciiTheme="minorHAnsi" w:hAnsiTheme="minorHAnsi" w:cstheme="minorHAnsi"/>
        <w:b/>
        <w:sz w:val="28"/>
        <w:szCs w:val="32"/>
        <w:lang w:val="en-IE"/>
      </w:rPr>
      <w:t>APPENDICES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A10E4" w14:textId="37484B6C"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NOTES FOR CONTRACTING AUTHORITIES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92C45" w14:textId="3C54FEBC"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IMPORTANT NOTICE FOR APPLICANTS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CB4F7" w14:textId="418C3CCF"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GLOSSARY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0A71B" w14:textId="77777777" w:rsidR="007B0E73" w:rsidRPr="00390CC3" w:rsidRDefault="007B0E73" w:rsidP="00FC0B55">
    <w:pPr>
      <w:pStyle w:val="DefaultText"/>
      <w:pBdr>
        <w:bottom w:val="single" w:sz="4" w:space="1" w:color="auto"/>
      </w:pBdr>
      <w:outlineLvl w:val="0"/>
      <w:rPr>
        <w:rStyle w:val="InitialStyle"/>
        <w:rFonts w:ascii="Arial" w:hAnsi="Arial" w:cs="Arial"/>
        <w:b/>
        <w:sz w:val="28"/>
        <w:szCs w:val="28"/>
      </w:rPr>
    </w:pPr>
    <w:r w:rsidRPr="00FC0B55">
      <w:rPr>
        <w:rStyle w:val="InitialStyle"/>
        <w:rFonts w:ascii="Arial" w:hAnsi="Arial" w:cs="Arial"/>
        <w:b/>
        <w:sz w:val="28"/>
        <w:szCs w:val="28"/>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84AAB" w14:textId="579DC043"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ADB7D" w14:textId="18C44DA6" w:rsidR="007B0E73" w:rsidRPr="00C200E1" w:rsidRDefault="007B0E73" w:rsidP="00FC0B55">
    <w:pPr>
      <w:pStyle w:val="DefaultText"/>
      <w:pBdr>
        <w:bottom w:val="single" w:sz="8" w:space="1" w:color="auto"/>
      </w:pBdr>
      <w:outlineLvl w:val="0"/>
      <w:rPr>
        <w:rStyle w:val="InitialStyle"/>
        <w:rFonts w:ascii="Arial" w:hAnsi="Arial" w:cs="Arial"/>
        <w:b/>
        <w:sz w:val="28"/>
        <w:szCs w:val="28"/>
        <w:lang w:val="en-GB" w:eastAsia="en-GB"/>
      </w:rPr>
    </w:pPr>
    <w:r>
      <w:rPr>
        <w:rStyle w:val="InitialStyle"/>
        <w:rFonts w:ascii="Arial" w:hAnsi="Arial" w:cs="Arial"/>
        <w:b/>
        <w:sz w:val="28"/>
        <w:szCs w:val="28"/>
        <w:lang w:val="en-IE"/>
      </w:rPr>
      <w:t>SECTION 1: INFORMATION FOR APPLICANTS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DBA3F" w14:textId="2C1CF155" w:rsidR="007B0E73" w:rsidRPr="005111F9" w:rsidRDefault="007B0E73" w:rsidP="00366E28">
    <w:pPr>
      <w:pStyle w:val="DefaultText"/>
      <w:pBdr>
        <w:bottom w:val="single" w:sz="8" w:space="1" w:color="auto"/>
      </w:pBdr>
      <w:spacing w:after="120"/>
      <w:outlineLvl w:val="0"/>
      <w:rPr>
        <w:rFonts w:cstheme="minorHAnsi"/>
        <w:b/>
        <w:sz w:val="28"/>
        <w:szCs w:val="32"/>
        <w:lang w:val="en-IE"/>
      </w:rPr>
    </w:pPr>
    <w:r w:rsidRPr="005111F9">
      <w:rPr>
        <w:rStyle w:val="InitialStyle"/>
        <w:rFonts w:asciiTheme="minorHAnsi" w:hAnsiTheme="minorHAnsi" w:cstheme="minorHAnsi"/>
        <w:b/>
        <w:sz w:val="28"/>
        <w:szCs w:val="32"/>
        <w:lang w:val="en-IE"/>
      </w:rPr>
      <w:t>SECTION 2: PROJECT PARTICULARS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4CBEC" w14:textId="34C54D86" w:rsidR="007B0E73" w:rsidRPr="00C200E1" w:rsidRDefault="007B0E73">
    <w:pPr>
      <w:pStyle w:val="DefaultText"/>
      <w:pBdr>
        <w:bottom w:val="single" w:sz="4" w:space="1" w:color="auto"/>
      </w:pBdr>
      <w:outlineLvl w:val="0"/>
      <w:rPr>
        <w:rStyle w:val="InitialStyle"/>
        <w:rFonts w:ascii="Arial" w:hAnsi="Arial" w:cs="Arial"/>
        <w:b/>
        <w:sz w:val="28"/>
        <w:szCs w:val="28"/>
      </w:rPr>
    </w:pPr>
    <w:r>
      <w:rPr>
        <w:rStyle w:val="InitialStyle"/>
        <w:rFonts w:ascii="Arial" w:hAnsi="Arial" w:cs="Arial"/>
        <w:b/>
        <w:sz w:val="28"/>
        <w:szCs w:val="28"/>
        <w:lang w:val="en-IE"/>
      </w:rPr>
      <w:t>SECTION 2: PROJECT PARTICULARS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3B65FA"/>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434847"/>
    <w:multiLevelType w:val="hybridMultilevel"/>
    <w:tmpl w:val="0C86D616"/>
    <w:lvl w:ilvl="0" w:tplc="18090017">
      <w:start w:val="1"/>
      <w:numFmt w:val="lowerLetter"/>
      <w:lvlText w:val="%1)"/>
      <w:lvlJc w:val="left"/>
      <w:pPr>
        <w:ind w:left="1022" w:hanging="360"/>
      </w:pPr>
      <w:rPr>
        <w:rFonts w:hint="default"/>
        <w:b w:val="0"/>
      </w:rPr>
    </w:lvl>
    <w:lvl w:ilvl="1" w:tplc="18090003" w:tentative="1">
      <w:start w:val="1"/>
      <w:numFmt w:val="bullet"/>
      <w:lvlText w:val="o"/>
      <w:lvlJc w:val="left"/>
      <w:pPr>
        <w:ind w:left="1742" w:hanging="360"/>
      </w:pPr>
      <w:rPr>
        <w:rFonts w:ascii="Courier New" w:hAnsi="Courier New" w:cs="Courier New" w:hint="default"/>
      </w:rPr>
    </w:lvl>
    <w:lvl w:ilvl="2" w:tplc="18090005" w:tentative="1">
      <w:start w:val="1"/>
      <w:numFmt w:val="bullet"/>
      <w:lvlText w:val=""/>
      <w:lvlJc w:val="left"/>
      <w:pPr>
        <w:ind w:left="2462" w:hanging="360"/>
      </w:pPr>
      <w:rPr>
        <w:rFonts w:ascii="Wingdings" w:hAnsi="Wingdings" w:hint="default"/>
      </w:rPr>
    </w:lvl>
    <w:lvl w:ilvl="3" w:tplc="18090001" w:tentative="1">
      <w:start w:val="1"/>
      <w:numFmt w:val="bullet"/>
      <w:lvlText w:val=""/>
      <w:lvlJc w:val="left"/>
      <w:pPr>
        <w:ind w:left="3182" w:hanging="360"/>
      </w:pPr>
      <w:rPr>
        <w:rFonts w:ascii="Symbol" w:hAnsi="Symbol" w:hint="default"/>
      </w:rPr>
    </w:lvl>
    <w:lvl w:ilvl="4" w:tplc="18090003" w:tentative="1">
      <w:start w:val="1"/>
      <w:numFmt w:val="bullet"/>
      <w:lvlText w:val="o"/>
      <w:lvlJc w:val="left"/>
      <w:pPr>
        <w:ind w:left="3902" w:hanging="360"/>
      </w:pPr>
      <w:rPr>
        <w:rFonts w:ascii="Courier New" w:hAnsi="Courier New" w:cs="Courier New" w:hint="default"/>
      </w:rPr>
    </w:lvl>
    <w:lvl w:ilvl="5" w:tplc="18090005" w:tentative="1">
      <w:start w:val="1"/>
      <w:numFmt w:val="bullet"/>
      <w:lvlText w:val=""/>
      <w:lvlJc w:val="left"/>
      <w:pPr>
        <w:ind w:left="4622" w:hanging="360"/>
      </w:pPr>
      <w:rPr>
        <w:rFonts w:ascii="Wingdings" w:hAnsi="Wingdings" w:hint="default"/>
      </w:rPr>
    </w:lvl>
    <w:lvl w:ilvl="6" w:tplc="18090001" w:tentative="1">
      <w:start w:val="1"/>
      <w:numFmt w:val="bullet"/>
      <w:lvlText w:val=""/>
      <w:lvlJc w:val="left"/>
      <w:pPr>
        <w:ind w:left="5342" w:hanging="360"/>
      </w:pPr>
      <w:rPr>
        <w:rFonts w:ascii="Symbol" w:hAnsi="Symbol" w:hint="default"/>
      </w:rPr>
    </w:lvl>
    <w:lvl w:ilvl="7" w:tplc="18090003" w:tentative="1">
      <w:start w:val="1"/>
      <w:numFmt w:val="bullet"/>
      <w:lvlText w:val="o"/>
      <w:lvlJc w:val="left"/>
      <w:pPr>
        <w:ind w:left="6062" w:hanging="360"/>
      </w:pPr>
      <w:rPr>
        <w:rFonts w:ascii="Courier New" w:hAnsi="Courier New" w:cs="Courier New" w:hint="default"/>
      </w:rPr>
    </w:lvl>
    <w:lvl w:ilvl="8" w:tplc="18090005" w:tentative="1">
      <w:start w:val="1"/>
      <w:numFmt w:val="bullet"/>
      <w:lvlText w:val=""/>
      <w:lvlJc w:val="left"/>
      <w:pPr>
        <w:ind w:left="6782" w:hanging="360"/>
      </w:pPr>
      <w:rPr>
        <w:rFonts w:ascii="Wingdings" w:hAnsi="Wingdings" w:hint="default"/>
      </w:rPr>
    </w:lvl>
  </w:abstractNum>
  <w:abstractNum w:abstractNumId="4" w15:restartNumberingAfterBreak="0">
    <w:nsid w:val="0E087117"/>
    <w:multiLevelType w:val="hybridMultilevel"/>
    <w:tmpl w:val="CFDA551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7"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8" w15:restartNumberingAfterBreak="0">
    <w:nsid w:val="1D045656"/>
    <w:multiLevelType w:val="hybridMultilevel"/>
    <w:tmpl w:val="BA12B336"/>
    <w:lvl w:ilvl="0" w:tplc="18090001">
      <w:start w:val="1"/>
      <w:numFmt w:val="bullet"/>
      <w:lvlText w:val=""/>
      <w:lvlJc w:val="left"/>
      <w:pPr>
        <w:tabs>
          <w:tab w:val="num" w:pos="227"/>
        </w:tabs>
        <w:ind w:left="227" w:hanging="22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BB3517"/>
    <w:multiLevelType w:val="hybridMultilevel"/>
    <w:tmpl w:val="E2A80C82"/>
    <w:lvl w:ilvl="0" w:tplc="18090001">
      <w:start w:val="1"/>
      <w:numFmt w:val="bullet"/>
      <w:lvlText w:val=""/>
      <w:lvlJc w:val="left"/>
      <w:pPr>
        <w:ind w:left="958" w:hanging="360"/>
      </w:pPr>
      <w:rPr>
        <w:rFonts w:ascii="Symbol" w:hAnsi="Symbol" w:hint="default"/>
      </w:rPr>
    </w:lvl>
    <w:lvl w:ilvl="1" w:tplc="18090003" w:tentative="1">
      <w:start w:val="1"/>
      <w:numFmt w:val="bullet"/>
      <w:lvlText w:val="o"/>
      <w:lvlJc w:val="left"/>
      <w:pPr>
        <w:ind w:left="1678" w:hanging="360"/>
      </w:pPr>
      <w:rPr>
        <w:rFonts w:ascii="Courier New" w:hAnsi="Courier New" w:cs="Courier New" w:hint="default"/>
      </w:rPr>
    </w:lvl>
    <w:lvl w:ilvl="2" w:tplc="18090005" w:tentative="1">
      <w:start w:val="1"/>
      <w:numFmt w:val="bullet"/>
      <w:lvlText w:val=""/>
      <w:lvlJc w:val="left"/>
      <w:pPr>
        <w:ind w:left="2398" w:hanging="360"/>
      </w:pPr>
      <w:rPr>
        <w:rFonts w:ascii="Wingdings" w:hAnsi="Wingdings" w:hint="default"/>
      </w:rPr>
    </w:lvl>
    <w:lvl w:ilvl="3" w:tplc="18090001" w:tentative="1">
      <w:start w:val="1"/>
      <w:numFmt w:val="bullet"/>
      <w:lvlText w:val=""/>
      <w:lvlJc w:val="left"/>
      <w:pPr>
        <w:ind w:left="3118" w:hanging="360"/>
      </w:pPr>
      <w:rPr>
        <w:rFonts w:ascii="Symbol" w:hAnsi="Symbol" w:hint="default"/>
      </w:rPr>
    </w:lvl>
    <w:lvl w:ilvl="4" w:tplc="18090003" w:tentative="1">
      <w:start w:val="1"/>
      <w:numFmt w:val="bullet"/>
      <w:lvlText w:val="o"/>
      <w:lvlJc w:val="left"/>
      <w:pPr>
        <w:ind w:left="3838" w:hanging="360"/>
      </w:pPr>
      <w:rPr>
        <w:rFonts w:ascii="Courier New" w:hAnsi="Courier New" w:cs="Courier New" w:hint="default"/>
      </w:rPr>
    </w:lvl>
    <w:lvl w:ilvl="5" w:tplc="18090005" w:tentative="1">
      <w:start w:val="1"/>
      <w:numFmt w:val="bullet"/>
      <w:lvlText w:val=""/>
      <w:lvlJc w:val="left"/>
      <w:pPr>
        <w:ind w:left="4558" w:hanging="360"/>
      </w:pPr>
      <w:rPr>
        <w:rFonts w:ascii="Wingdings" w:hAnsi="Wingdings" w:hint="default"/>
      </w:rPr>
    </w:lvl>
    <w:lvl w:ilvl="6" w:tplc="18090001" w:tentative="1">
      <w:start w:val="1"/>
      <w:numFmt w:val="bullet"/>
      <w:lvlText w:val=""/>
      <w:lvlJc w:val="left"/>
      <w:pPr>
        <w:ind w:left="5278" w:hanging="360"/>
      </w:pPr>
      <w:rPr>
        <w:rFonts w:ascii="Symbol" w:hAnsi="Symbol" w:hint="default"/>
      </w:rPr>
    </w:lvl>
    <w:lvl w:ilvl="7" w:tplc="18090003" w:tentative="1">
      <w:start w:val="1"/>
      <w:numFmt w:val="bullet"/>
      <w:lvlText w:val="o"/>
      <w:lvlJc w:val="left"/>
      <w:pPr>
        <w:ind w:left="5998" w:hanging="360"/>
      </w:pPr>
      <w:rPr>
        <w:rFonts w:ascii="Courier New" w:hAnsi="Courier New" w:cs="Courier New" w:hint="default"/>
      </w:rPr>
    </w:lvl>
    <w:lvl w:ilvl="8" w:tplc="18090005" w:tentative="1">
      <w:start w:val="1"/>
      <w:numFmt w:val="bullet"/>
      <w:lvlText w:val=""/>
      <w:lvlJc w:val="left"/>
      <w:pPr>
        <w:ind w:left="6718" w:hanging="360"/>
      </w:pPr>
      <w:rPr>
        <w:rFonts w:ascii="Wingdings" w:hAnsi="Wingdings" w:hint="default"/>
      </w:rPr>
    </w:lvl>
  </w:abstractNum>
  <w:abstractNum w:abstractNumId="10" w15:restartNumberingAfterBreak="0">
    <w:nsid w:val="224C64E4"/>
    <w:multiLevelType w:val="hybridMultilevel"/>
    <w:tmpl w:val="AF5AAB66"/>
    <w:lvl w:ilvl="0" w:tplc="E5323EA6">
      <w:start w:val="1"/>
      <w:numFmt w:val="bullet"/>
      <w:lvlText w:val="-"/>
      <w:lvlJc w:val="left"/>
      <w:pPr>
        <w:ind w:left="-27" w:hanging="360"/>
      </w:pPr>
      <w:rPr>
        <w:rFonts w:ascii="Arial" w:eastAsia="Times New Roman" w:hAnsi="Arial" w:cs="Arial" w:hint="default"/>
      </w:rPr>
    </w:lvl>
    <w:lvl w:ilvl="1" w:tplc="18090003">
      <w:start w:val="1"/>
      <w:numFmt w:val="bullet"/>
      <w:lvlText w:val="o"/>
      <w:lvlJc w:val="left"/>
      <w:pPr>
        <w:ind w:left="693" w:hanging="360"/>
      </w:pPr>
      <w:rPr>
        <w:rFonts w:ascii="Courier New" w:hAnsi="Courier New" w:cs="Courier New" w:hint="default"/>
      </w:rPr>
    </w:lvl>
    <w:lvl w:ilvl="2" w:tplc="18090005" w:tentative="1">
      <w:start w:val="1"/>
      <w:numFmt w:val="bullet"/>
      <w:lvlText w:val=""/>
      <w:lvlJc w:val="left"/>
      <w:pPr>
        <w:ind w:left="1413" w:hanging="360"/>
      </w:pPr>
      <w:rPr>
        <w:rFonts w:ascii="Wingdings" w:hAnsi="Wingdings" w:hint="default"/>
      </w:rPr>
    </w:lvl>
    <w:lvl w:ilvl="3" w:tplc="18090001" w:tentative="1">
      <w:start w:val="1"/>
      <w:numFmt w:val="bullet"/>
      <w:lvlText w:val=""/>
      <w:lvlJc w:val="left"/>
      <w:pPr>
        <w:ind w:left="2133" w:hanging="360"/>
      </w:pPr>
      <w:rPr>
        <w:rFonts w:ascii="Symbol" w:hAnsi="Symbol" w:hint="default"/>
      </w:rPr>
    </w:lvl>
    <w:lvl w:ilvl="4" w:tplc="18090003" w:tentative="1">
      <w:start w:val="1"/>
      <w:numFmt w:val="bullet"/>
      <w:lvlText w:val="o"/>
      <w:lvlJc w:val="left"/>
      <w:pPr>
        <w:ind w:left="2853" w:hanging="360"/>
      </w:pPr>
      <w:rPr>
        <w:rFonts w:ascii="Courier New" w:hAnsi="Courier New" w:cs="Courier New" w:hint="default"/>
      </w:rPr>
    </w:lvl>
    <w:lvl w:ilvl="5" w:tplc="18090005" w:tentative="1">
      <w:start w:val="1"/>
      <w:numFmt w:val="bullet"/>
      <w:lvlText w:val=""/>
      <w:lvlJc w:val="left"/>
      <w:pPr>
        <w:ind w:left="3573" w:hanging="360"/>
      </w:pPr>
      <w:rPr>
        <w:rFonts w:ascii="Wingdings" w:hAnsi="Wingdings" w:hint="default"/>
      </w:rPr>
    </w:lvl>
    <w:lvl w:ilvl="6" w:tplc="18090001" w:tentative="1">
      <w:start w:val="1"/>
      <w:numFmt w:val="bullet"/>
      <w:lvlText w:val=""/>
      <w:lvlJc w:val="left"/>
      <w:pPr>
        <w:ind w:left="4293" w:hanging="360"/>
      </w:pPr>
      <w:rPr>
        <w:rFonts w:ascii="Symbol" w:hAnsi="Symbol" w:hint="default"/>
      </w:rPr>
    </w:lvl>
    <w:lvl w:ilvl="7" w:tplc="18090003" w:tentative="1">
      <w:start w:val="1"/>
      <w:numFmt w:val="bullet"/>
      <w:lvlText w:val="o"/>
      <w:lvlJc w:val="left"/>
      <w:pPr>
        <w:ind w:left="5013" w:hanging="360"/>
      </w:pPr>
      <w:rPr>
        <w:rFonts w:ascii="Courier New" w:hAnsi="Courier New" w:cs="Courier New" w:hint="default"/>
      </w:rPr>
    </w:lvl>
    <w:lvl w:ilvl="8" w:tplc="18090005" w:tentative="1">
      <w:start w:val="1"/>
      <w:numFmt w:val="bullet"/>
      <w:lvlText w:val=""/>
      <w:lvlJc w:val="left"/>
      <w:pPr>
        <w:ind w:left="5733" w:hanging="360"/>
      </w:pPr>
      <w:rPr>
        <w:rFonts w:ascii="Wingdings" w:hAnsi="Wingdings" w:hint="default"/>
      </w:r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6135A0"/>
    <w:multiLevelType w:val="hybridMultilevel"/>
    <w:tmpl w:val="172A11F4"/>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3"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5" w15:restartNumberingAfterBreak="0">
    <w:nsid w:val="2F6911FA"/>
    <w:multiLevelType w:val="hybridMultilevel"/>
    <w:tmpl w:val="06D09EF4"/>
    <w:lvl w:ilvl="0" w:tplc="E94EF89C">
      <w:start w:val="1"/>
      <w:numFmt w:val="lowerLetter"/>
      <w:lvlText w:val="(%1)"/>
      <w:lvlJc w:val="left"/>
      <w:pPr>
        <w:ind w:left="936" w:hanging="360"/>
      </w:pPr>
      <w:rPr>
        <w:rFonts w:hint="default"/>
      </w:rPr>
    </w:lvl>
    <w:lvl w:ilvl="1" w:tplc="18090019" w:tentative="1">
      <w:start w:val="1"/>
      <w:numFmt w:val="lowerLetter"/>
      <w:lvlText w:val="%2."/>
      <w:lvlJc w:val="left"/>
      <w:pPr>
        <w:ind w:left="1656" w:hanging="360"/>
      </w:pPr>
    </w:lvl>
    <w:lvl w:ilvl="2" w:tplc="1809001B" w:tentative="1">
      <w:start w:val="1"/>
      <w:numFmt w:val="lowerRoman"/>
      <w:lvlText w:val="%3."/>
      <w:lvlJc w:val="right"/>
      <w:pPr>
        <w:ind w:left="2376" w:hanging="180"/>
      </w:pPr>
    </w:lvl>
    <w:lvl w:ilvl="3" w:tplc="1809000F" w:tentative="1">
      <w:start w:val="1"/>
      <w:numFmt w:val="decimal"/>
      <w:lvlText w:val="%4."/>
      <w:lvlJc w:val="left"/>
      <w:pPr>
        <w:ind w:left="3096" w:hanging="360"/>
      </w:pPr>
    </w:lvl>
    <w:lvl w:ilvl="4" w:tplc="18090019" w:tentative="1">
      <w:start w:val="1"/>
      <w:numFmt w:val="lowerLetter"/>
      <w:lvlText w:val="%5."/>
      <w:lvlJc w:val="left"/>
      <w:pPr>
        <w:ind w:left="3816" w:hanging="360"/>
      </w:pPr>
    </w:lvl>
    <w:lvl w:ilvl="5" w:tplc="1809001B" w:tentative="1">
      <w:start w:val="1"/>
      <w:numFmt w:val="lowerRoman"/>
      <w:lvlText w:val="%6."/>
      <w:lvlJc w:val="right"/>
      <w:pPr>
        <w:ind w:left="4536" w:hanging="180"/>
      </w:pPr>
    </w:lvl>
    <w:lvl w:ilvl="6" w:tplc="1809000F" w:tentative="1">
      <w:start w:val="1"/>
      <w:numFmt w:val="decimal"/>
      <w:lvlText w:val="%7."/>
      <w:lvlJc w:val="left"/>
      <w:pPr>
        <w:ind w:left="5256" w:hanging="360"/>
      </w:pPr>
    </w:lvl>
    <w:lvl w:ilvl="7" w:tplc="18090019" w:tentative="1">
      <w:start w:val="1"/>
      <w:numFmt w:val="lowerLetter"/>
      <w:lvlText w:val="%8."/>
      <w:lvlJc w:val="left"/>
      <w:pPr>
        <w:ind w:left="5976" w:hanging="360"/>
      </w:pPr>
    </w:lvl>
    <w:lvl w:ilvl="8" w:tplc="1809001B" w:tentative="1">
      <w:start w:val="1"/>
      <w:numFmt w:val="lowerRoman"/>
      <w:lvlText w:val="%9."/>
      <w:lvlJc w:val="right"/>
      <w:pPr>
        <w:ind w:left="6696" w:hanging="180"/>
      </w:pPr>
    </w:lvl>
  </w:abstractNum>
  <w:abstractNum w:abstractNumId="16" w15:restartNumberingAfterBreak="0">
    <w:nsid w:val="339D44A5"/>
    <w:multiLevelType w:val="multilevel"/>
    <w:tmpl w:val="864E058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7A74346"/>
    <w:multiLevelType w:val="hybridMultilevel"/>
    <w:tmpl w:val="98B4BCD4"/>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9"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72033C"/>
    <w:multiLevelType w:val="hybridMultilevel"/>
    <w:tmpl w:val="9A484CD4"/>
    <w:lvl w:ilvl="0" w:tplc="18090001">
      <w:start w:val="1"/>
      <w:numFmt w:val="bullet"/>
      <w:lvlText w:val=""/>
      <w:lvlJc w:val="left"/>
      <w:pPr>
        <w:ind w:left="1207" w:hanging="360"/>
      </w:pPr>
      <w:rPr>
        <w:rFonts w:ascii="Symbol" w:hAnsi="Symbol" w:hint="default"/>
      </w:rPr>
    </w:lvl>
    <w:lvl w:ilvl="1" w:tplc="18090019" w:tentative="1">
      <w:start w:val="1"/>
      <w:numFmt w:val="lowerLetter"/>
      <w:lvlText w:val="%2."/>
      <w:lvlJc w:val="left"/>
      <w:pPr>
        <w:ind w:left="1927" w:hanging="360"/>
      </w:pPr>
    </w:lvl>
    <w:lvl w:ilvl="2" w:tplc="1809001B">
      <w:start w:val="1"/>
      <w:numFmt w:val="lowerRoman"/>
      <w:lvlText w:val="%3."/>
      <w:lvlJc w:val="right"/>
      <w:pPr>
        <w:ind w:left="2647" w:hanging="180"/>
      </w:pPr>
    </w:lvl>
    <w:lvl w:ilvl="3" w:tplc="1809000F" w:tentative="1">
      <w:start w:val="1"/>
      <w:numFmt w:val="decimal"/>
      <w:lvlText w:val="%4."/>
      <w:lvlJc w:val="left"/>
      <w:pPr>
        <w:ind w:left="3367" w:hanging="360"/>
      </w:pPr>
    </w:lvl>
    <w:lvl w:ilvl="4" w:tplc="18090019" w:tentative="1">
      <w:start w:val="1"/>
      <w:numFmt w:val="lowerLetter"/>
      <w:lvlText w:val="%5."/>
      <w:lvlJc w:val="left"/>
      <w:pPr>
        <w:ind w:left="4087" w:hanging="360"/>
      </w:pPr>
    </w:lvl>
    <w:lvl w:ilvl="5" w:tplc="1809001B" w:tentative="1">
      <w:start w:val="1"/>
      <w:numFmt w:val="lowerRoman"/>
      <w:lvlText w:val="%6."/>
      <w:lvlJc w:val="right"/>
      <w:pPr>
        <w:ind w:left="4807" w:hanging="180"/>
      </w:pPr>
    </w:lvl>
    <w:lvl w:ilvl="6" w:tplc="1809000F" w:tentative="1">
      <w:start w:val="1"/>
      <w:numFmt w:val="decimal"/>
      <w:lvlText w:val="%7."/>
      <w:lvlJc w:val="left"/>
      <w:pPr>
        <w:ind w:left="5527" w:hanging="360"/>
      </w:pPr>
    </w:lvl>
    <w:lvl w:ilvl="7" w:tplc="18090019" w:tentative="1">
      <w:start w:val="1"/>
      <w:numFmt w:val="lowerLetter"/>
      <w:lvlText w:val="%8."/>
      <w:lvlJc w:val="left"/>
      <w:pPr>
        <w:ind w:left="6247" w:hanging="360"/>
      </w:pPr>
    </w:lvl>
    <w:lvl w:ilvl="8" w:tplc="1809001B" w:tentative="1">
      <w:start w:val="1"/>
      <w:numFmt w:val="lowerRoman"/>
      <w:lvlText w:val="%9."/>
      <w:lvlJc w:val="right"/>
      <w:pPr>
        <w:ind w:left="6967" w:hanging="180"/>
      </w:pPr>
    </w:lvl>
  </w:abstractNum>
  <w:abstractNum w:abstractNumId="21"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F74392"/>
    <w:multiLevelType w:val="multilevel"/>
    <w:tmpl w:val="17848BF2"/>
    <w:lvl w:ilvl="0">
      <w:start w:val="1"/>
      <w:numFmt w:val="decimal"/>
      <w:lvlText w:val="%1."/>
      <w:lvlJc w:val="left"/>
      <w:pPr>
        <w:ind w:left="720" w:hanging="360"/>
      </w:pPr>
    </w:lvl>
    <w:lvl w:ilvl="1">
      <w:start w:val="1"/>
      <w:numFmt w:val="decimal"/>
      <w:lvlText w:val="%2."/>
      <w:lvlJc w:val="left"/>
      <w:pPr>
        <w:ind w:left="930" w:hanging="57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A15407F"/>
    <w:multiLevelType w:val="hybridMultilevel"/>
    <w:tmpl w:val="46628D38"/>
    <w:lvl w:ilvl="0" w:tplc="18090001">
      <w:start w:val="1"/>
      <w:numFmt w:val="bullet"/>
      <w:lvlText w:val=""/>
      <w:lvlJc w:val="left"/>
      <w:pPr>
        <w:ind w:left="1233" w:hanging="360"/>
      </w:pPr>
      <w:rPr>
        <w:rFonts w:ascii="Symbol" w:hAnsi="Symbol" w:hint="default"/>
      </w:rPr>
    </w:lvl>
    <w:lvl w:ilvl="1" w:tplc="18090001">
      <w:start w:val="1"/>
      <w:numFmt w:val="bullet"/>
      <w:lvlText w:val=""/>
      <w:lvlJc w:val="left"/>
      <w:pPr>
        <w:ind w:left="1953" w:hanging="360"/>
      </w:pPr>
      <w:rPr>
        <w:rFonts w:ascii="Symbol" w:hAnsi="Symbol" w:hint="default"/>
      </w:rPr>
    </w:lvl>
    <w:lvl w:ilvl="2" w:tplc="18090005" w:tentative="1">
      <w:start w:val="1"/>
      <w:numFmt w:val="bullet"/>
      <w:lvlText w:val=""/>
      <w:lvlJc w:val="left"/>
      <w:pPr>
        <w:ind w:left="2673" w:hanging="360"/>
      </w:pPr>
      <w:rPr>
        <w:rFonts w:ascii="Wingdings" w:hAnsi="Wingdings" w:hint="default"/>
      </w:rPr>
    </w:lvl>
    <w:lvl w:ilvl="3" w:tplc="18090001" w:tentative="1">
      <w:start w:val="1"/>
      <w:numFmt w:val="bullet"/>
      <w:lvlText w:val=""/>
      <w:lvlJc w:val="left"/>
      <w:pPr>
        <w:ind w:left="3393" w:hanging="360"/>
      </w:pPr>
      <w:rPr>
        <w:rFonts w:ascii="Symbol" w:hAnsi="Symbol" w:hint="default"/>
      </w:rPr>
    </w:lvl>
    <w:lvl w:ilvl="4" w:tplc="18090003" w:tentative="1">
      <w:start w:val="1"/>
      <w:numFmt w:val="bullet"/>
      <w:lvlText w:val="o"/>
      <w:lvlJc w:val="left"/>
      <w:pPr>
        <w:ind w:left="4113" w:hanging="360"/>
      </w:pPr>
      <w:rPr>
        <w:rFonts w:ascii="Courier New" w:hAnsi="Courier New" w:cs="Courier New" w:hint="default"/>
      </w:rPr>
    </w:lvl>
    <w:lvl w:ilvl="5" w:tplc="18090005" w:tentative="1">
      <w:start w:val="1"/>
      <w:numFmt w:val="bullet"/>
      <w:lvlText w:val=""/>
      <w:lvlJc w:val="left"/>
      <w:pPr>
        <w:ind w:left="4833" w:hanging="360"/>
      </w:pPr>
      <w:rPr>
        <w:rFonts w:ascii="Wingdings" w:hAnsi="Wingdings" w:hint="default"/>
      </w:rPr>
    </w:lvl>
    <w:lvl w:ilvl="6" w:tplc="18090001" w:tentative="1">
      <w:start w:val="1"/>
      <w:numFmt w:val="bullet"/>
      <w:lvlText w:val=""/>
      <w:lvlJc w:val="left"/>
      <w:pPr>
        <w:ind w:left="5553" w:hanging="360"/>
      </w:pPr>
      <w:rPr>
        <w:rFonts w:ascii="Symbol" w:hAnsi="Symbol" w:hint="default"/>
      </w:rPr>
    </w:lvl>
    <w:lvl w:ilvl="7" w:tplc="18090003" w:tentative="1">
      <w:start w:val="1"/>
      <w:numFmt w:val="bullet"/>
      <w:lvlText w:val="o"/>
      <w:lvlJc w:val="left"/>
      <w:pPr>
        <w:ind w:left="6273" w:hanging="360"/>
      </w:pPr>
      <w:rPr>
        <w:rFonts w:ascii="Courier New" w:hAnsi="Courier New" w:cs="Courier New" w:hint="default"/>
      </w:rPr>
    </w:lvl>
    <w:lvl w:ilvl="8" w:tplc="18090005" w:tentative="1">
      <w:start w:val="1"/>
      <w:numFmt w:val="bullet"/>
      <w:lvlText w:val=""/>
      <w:lvlJc w:val="left"/>
      <w:pPr>
        <w:ind w:left="6993" w:hanging="360"/>
      </w:pPr>
      <w:rPr>
        <w:rFonts w:ascii="Wingdings" w:hAnsi="Wingdings" w:hint="default"/>
      </w:rPr>
    </w:lvl>
  </w:abstractNum>
  <w:abstractNum w:abstractNumId="27"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8"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E3E67F4"/>
    <w:multiLevelType w:val="hybridMultilevel"/>
    <w:tmpl w:val="B77247E0"/>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0" w15:restartNumberingAfterBreak="0">
    <w:nsid w:val="4E776FA5"/>
    <w:multiLevelType w:val="hybridMultilevel"/>
    <w:tmpl w:val="4F9C9136"/>
    <w:lvl w:ilvl="0" w:tplc="75CC7BC4">
      <w:start w:val="1"/>
      <w:numFmt w:val="bullet"/>
      <w:pStyle w:val="BulletText1"/>
      <w:lvlText w:val=""/>
      <w:lvlJc w:val="left"/>
      <w:pPr>
        <w:tabs>
          <w:tab w:val="num" w:pos="681"/>
        </w:tabs>
        <w:ind w:left="681" w:hanging="227"/>
      </w:pPr>
      <w:rPr>
        <w:rFonts w:ascii="Wingdings" w:hAnsi="Wingdings" w:hint="default"/>
      </w:rPr>
    </w:lvl>
    <w:lvl w:ilvl="1" w:tplc="04090001">
      <w:start w:val="1"/>
      <w:numFmt w:val="bullet"/>
      <w:lvlText w:val=""/>
      <w:lvlJc w:val="left"/>
      <w:pPr>
        <w:tabs>
          <w:tab w:val="num" w:pos="1894"/>
        </w:tabs>
        <w:ind w:left="1894" w:hanging="360"/>
      </w:pPr>
      <w:rPr>
        <w:rFonts w:ascii="Symbol" w:hAnsi="Symbol" w:hint="default"/>
      </w:rPr>
    </w:lvl>
    <w:lvl w:ilvl="2" w:tplc="04090005" w:tentative="1">
      <w:start w:val="1"/>
      <w:numFmt w:val="bullet"/>
      <w:lvlText w:val=""/>
      <w:lvlJc w:val="left"/>
      <w:pPr>
        <w:tabs>
          <w:tab w:val="num" w:pos="2614"/>
        </w:tabs>
        <w:ind w:left="2614" w:hanging="360"/>
      </w:pPr>
      <w:rPr>
        <w:rFonts w:ascii="Wingdings" w:hAnsi="Wingdings" w:hint="default"/>
      </w:rPr>
    </w:lvl>
    <w:lvl w:ilvl="3" w:tplc="04090001" w:tentative="1">
      <w:start w:val="1"/>
      <w:numFmt w:val="bullet"/>
      <w:lvlText w:val=""/>
      <w:lvlJc w:val="left"/>
      <w:pPr>
        <w:tabs>
          <w:tab w:val="num" w:pos="3334"/>
        </w:tabs>
        <w:ind w:left="3334" w:hanging="360"/>
      </w:pPr>
      <w:rPr>
        <w:rFonts w:ascii="Symbol" w:hAnsi="Symbol" w:hint="default"/>
      </w:rPr>
    </w:lvl>
    <w:lvl w:ilvl="4" w:tplc="04090003" w:tentative="1">
      <w:start w:val="1"/>
      <w:numFmt w:val="bullet"/>
      <w:lvlText w:val="o"/>
      <w:lvlJc w:val="left"/>
      <w:pPr>
        <w:tabs>
          <w:tab w:val="num" w:pos="4054"/>
        </w:tabs>
        <w:ind w:left="4054" w:hanging="360"/>
      </w:pPr>
      <w:rPr>
        <w:rFonts w:ascii="Courier New" w:hAnsi="Courier New" w:cs="Courier New" w:hint="default"/>
      </w:rPr>
    </w:lvl>
    <w:lvl w:ilvl="5" w:tplc="04090005" w:tentative="1">
      <w:start w:val="1"/>
      <w:numFmt w:val="bullet"/>
      <w:lvlText w:val=""/>
      <w:lvlJc w:val="left"/>
      <w:pPr>
        <w:tabs>
          <w:tab w:val="num" w:pos="4774"/>
        </w:tabs>
        <w:ind w:left="4774" w:hanging="360"/>
      </w:pPr>
      <w:rPr>
        <w:rFonts w:ascii="Wingdings" w:hAnsi="Wingdings" w:hint="default"/>
      </w:rPr>
    </w:lvl>
    <w:lvl w:ilvl="6" w:tplc="04090001" w:tentative="1">
      <w:start w:val="1"/>
      <w:numFmt w:val="bullet"/>
      <w:lvlText w:val=""/>
      <w:lvlJc w:val="left"/>
      <w:pPr>
        <w:tabs>
          <w:tab w:val="num" w:pos="5494"/>
        </w:tabs>
        <w:ind w:left="5494" w:hanging="360"/>
      </w:pPr>
      <w:rPr>
        <w:rFonts w:ascii="Symbol" w:hAnsi="Symbol" w:hint="default"/>
      </w:rPr>
    </w:lvl>
    <w:lvl w:ilvl="7" w:tplc="04090003" w:tentative="1">
      <w:start w:val="1"/>
      <w:numFmt w:val="bullet"/>
      <w:lvlText w:val="o"/>
      <w:lvlJc w:val="left"/>
      <w:pPr>
        <w:tabs>
          <w:tab w:val="num" w:pos="6214"/>
        </w:tabs>
        <w:ind w:left="6214" w:hanging="360"/>
      </w:pPr>
      <w:rPr>
        <w:rFonts w:ascii="Courier New" w:hAnsi="Courier New" w:cs="Courier New" w:hint="default"/>
      </w:rPr>
    </w:lvl>
    <w:lvl w:ilvl="8" w:tplc="04090005" w:tentative="1">
      <w:start w:val="1"/>
      <w:numFmt w:val="bullet"/>
      <w:lvlText w:val=""/>
      <w:lvlJc w:val="left"/>
      <w:pPr>
        <w:tabs>
          <w:tab w:val="num" w:pos="6934"/>
        </w:tabs>
        <w:ind w:left="6934" w:hanging="360"/>
      </w:pPr>
      <w:rPr>
        <w:rFonts w:ascii="Wingdings" w:hAnsi="Wingdings" w:hint="default"/>
      </w:rPr>
    </w:lvl>
  </w:abstractNum>
  <w:abstractNum w:abstractNumId="31" w15:restartNumberingAfterBreak="0">
    <w:nsid w:val="50B460BC"/>
    <w:multiLevelType w:val="hybridMultilevel"/>
    <w:tmpl w:val="5D389506"/>
    <w:lvl w:ilvl="0" w:tplc="7416033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7B040E8"/>
    <w:multiLevelType w:val="multilevel"/>
    <w:tmpl w:val="39EA120C"/>
    <w:lvl w:ilvl="0">
      <w:start w:val="1"/>
      <w:numFmt w:val="decimal"/>
      <w:lvlText w:val="%1."/>
      <w:lvlJc w:val="left"/>
      <w:pPr>
        <w:ind w:left="720" w:hanging="360"/>
      </w:pPr>
    </w:lvl>
    <w:lvl w:ilvl="1">
      <w:start w:val="1"/>
      <w:numFmt w:val="decimal"/>
      <w:isLgl/>
      <w:lvlText w:val="%1.%2"/>
      <w:lvlJc w:val="left"/>
      <w:pPr>
        <w:ind w:left="570" w:hanging="570"/>
      </w:pPr>
      <w:rPr>
        <w:rFonts w:ascii="Arial" w:hAnsi="Arial" w:cs="Arial"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5757B9C"/>
    <w:multiLevelType w:val="hybridMultilevel"/>
    <w:tmpl w:val="A0CE9D6C"/>
    <w:lvl w:ilvl="0" w:tplc="C70ED78C">
      <w:start w:val="1"/>
      <w:numFmt w:val="lowerRoman"/>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620A36"/>
    <w:multiLevelType w:val="multilevel"/>
    <w:tmpl w:val="B5F85A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8"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9"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40"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1"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8D585F"/>
    <w:multiLevelType w:val="hybridMultilevel"/>
    <w:tmpl w:val="E15E74DE"/>
    <w:lvl w:ilvl="0" w:tplc="19589894">
      <w:start w:val="1"/>
      <w:numFmt w:val="lowerRoman"/>
      <w:lvlText w:val="(%1)"/>
      <w:lvlJc w:val="left"/>
      <w:pPr>
        <w:ind w:left="1636" w:hanging="360"/>
      </w:pPr>
      <w:rPr>
        <w:rFonts w:hint="default"/>
      </w:rPr>
    </w:lvl>
    <w:lvl w:ilvl="1" w:tplc="18090019">
      <w:start w:val="1"/>
      <w:numFmt w:val="lowerLetter"/>
      <w:lvlText w:val="%2."/>
      <w:lvlJc w:val="left"/>
      <w:pPr>
        <w:ind w:left="2781" w:hanging="360"/>
      </w:pPr>
    </w:lvl>
    <w:lvl w:ilvl="2" w:tplc="1809001B">
      <w:start w:val="1"/>
      <w:numFmt w:val="lowerRoman"/>
      <w:lvlText w:val="%3."/>
      <w:lvlJc w:val="right"/>
      <w:pPr>
        <w:ind w:left="3501" w:hanging="180"/>
      </w:pPr>
    </w:lvl>
    <w:lvl w:ilvl="3" w:tplc="1809000F">
      <w:start w:val="1"/>
      <w:numFmt w:val="decimal"/>
      <w:lvlText w:val="%4."/>
      <w:lvlJc w:val="left"/>
      <w:pPr>
        <w:ind w:left="4221" w:hanging="360"/>
      </w:pPr>
    </w:lvl>
    <w:lvl w:ilvl="4" w:tplc="18090019" w:tentative="1">
      <w:start w:val="1"/>
      <w:numFmt w:val="lowerLetter"/>
      <w:lvlText w:val="%5."/>
      <w:lvlJc w:val="left"/>
      <w:pPr>
        <w:ind w:left="4941" w:hanging="360"/>
      </w:pPr>
    </w:lvl>
    <w:lvl w:ilvl="5" w:tplc="1809001B" w:tentative="1">
      <w:start w:val="1"/>
      <w:numFmt w:val="lowerRoman"/>
      <w:lvlText w:val="%6."/>
      <w:lvlJc w:val="right"/>
      <w:pPr>
        <w:ind w:left="5661" w:hanging="180"/>
      </w:pPr>
    </w:lvl>
    <w:lvl w:ilvl="6" w:tplc="1809000F" w:tentative="1">
      <w:start w:val="1"/>
      <w:numFmt w:val="decimal"/>
      <w:lvlText w:val="%7."/>
      <w:lvlJc w:val="left"/>
      <w:pPr>
        <w:ind w:left="6381" w:hanging="360"/>
      </w:pPr>
    </w:lvl>
    <w:lvl w:ilvl="7" w:tplc="18090019" w:tentative="1">
      <w:start w:val="1"/>
      <w:numFmt w:val="lowerLetter"/>
      <w:lvlText w:val="%8."/>
      <w:lvlJc w:val="left"/>
      <w:pPr>
        <w:ind w:left="7101" w:hanging="360"/>
      </w:pPr>
    </w:lvl>
    <w:lvl w:ilvl="8" w:tplc="1809001B" w:tentative="1">
      <w:start w:val="1"/>
      <w:numFmt w:val="lowerRoman"/>
      <w:lvlText w:val="%9."/>
      <w:lvlJc w:val="right"/>
      <w:pPr>
        <w:ind w:left="7821"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DA90881"/>
    <w:multiLevelType w:val="hybridMultilevel"/>
    <w:tmpl w:val="FC887626"/>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num w:numId="1" w16cid:durableId="1024790602">
    <w:abstractNumId w:val="34"/>
  </w:num>
  <w:num w:numId="2" w16cid:durableId="1016224977">
    <w:abstractNumId w:val="39"/>
  </w:num>
  <w:num w:numId="3" w16cid:durableId="595527445">
    <w:abstractNumId w:val="11"/>
  </w:num>
  <w:num w:numId="4" w16cid:durableId="1474759791">
    <w:abstractNumId w:val="37"/>
  </w:num>
  <w:num w:numId="5" w16cid:durableId="929778856">
    <w:abstractNumId w:val="24"/>
  </w:num>
  <w:num w:numId="6" w16cid:durableId="1734766189">
    <w:abstractNumId w:val="30"/>
  </w:num>
  <w:num w:numId="7" w16cid:durableId="1444376949">
    <w:abstractNumId w:val="5"/>
  </w:num>
  <w:num w:numId="8" w16cid:durableId="1145242423">
    <w:abstractNumId w:val="22"/>
  </w:num>
  <w:num w:numId="9" w16cid:durableId="853349478">
    <w:abstractNumId w:val="0"/>
  </w:num>
  <w:num w:numId="10" w16cid:durableId="186528319">
    <w:abstractNumId w:val="21"/>
  </w:num>
  <w:num w:numId="11" w16cid:durableId="20518832">
    <w:abstractNumId w:val="2"/>
  </w:num>
  <w:num w:numId="12" w16cid:durableId="2073577736">
    <w:abstractNumId w:val="19"/>
  </w:num>
  <w:num w:numId="13" w16cid:durableId="1453598892">
    <w:abstractNumId w:val="20"/>
  </w:num>
  <w:num w:numId="14" w16cid:durableId="1602375513">
    <w:abstractNumId w:val="15"/>
  </w:num>
  <w:num w:numId="15" w16cid:durableId="1490899768">
    <w:abstractNumId w:val="7"/>
  </w:num>
  <w:num w:numId="16" w16cid:durableId="924991373">
    <w:abstractNumId w:val="3"/>
  </w:num>
  <w:num w:numId="17" w16cid:durableId="743526369">
    <w:abstractNumId w:val="42"/>
  </w:num>
  <w:num w:numId="18" w16cid:durableId="18354941">
    <w:abstractNumId w:val="13"/>
  </w:num>
  <w:num w:numId="19" w16cid:durableId="38172071">
    <w:abstractNumId w:val="27"/>
  </w:num>
  <w:num w:numId="20" w16cid:durableId="1104304686">
    <w:abstractNumId w:val="18"/>
  </w:num>
  <w:num w:numId="21" w16cid:durableId="976256924">
    <w:abstractNumId w:val="29"/>
  </w:num>
  <w:num w:numId="22" w16cid:durableId="1447037875">
    <w:abstractNumId w:val="4"/>
  </w:num>
  <w:num w:numId="23" w16cid:durableId="441656706">
    <w:abstractNumId w:val="10"/>
  </w:num>
  <w:num w:numId="24" w16cid:durableId="101388416">
    <w:abstractNumId w:val="17"/>
  </w:num>
  <w:num w:numId="25" w16cid:durableId="1748652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30711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020548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795211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84574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57800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036280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858370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987347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84907197">
    <w:abstractNumId w:val="31"/>
  </w:num>
  <w:num w:numId="35" w16cid:durableId="1933969836">
    <w:abstractNumId w:val="14"/>
  </w:num>
  <w:num w:numId="36" w16cid:durableId="1979529332">
    <w:abstractNumId w:val="38"/>
  </w:num>
  <w:num w:numId="37" w16cid:durableId="2049212060">
    <w:abstractNumId w:val="43"/>
  </w:num>
  <w:num w:numId="38" w16cid:durableId="1820537936">
    <w:abstractNumId w:val="6"/>
  </w:num>
  <w:num w:numId="39" w16cid:durableId="1246037431">
    <w:abstractNumId w:val="5"/>
  </w:num>
  <w:num w:numId="40" w16cid:durableId="388458975">
    <w:abstractNumId w:val="32"/>
  </w:num>
  <w:num w:numId="41" w16cid:durableId="686520560">
    <w:abstractNumId w:val="16"/>
  </w:num>
  <w:num w:numId="42" w16cid:durableId="1666321192">
    <w:abstractNumId w:val="25"/>
  </w:num>
  <w:num w:numId="43" w16cid:durableId="795492330">
    <w:abstractNumId w:val="9"/>
  </w:num>
  <w:num w:numId="44" w16cid:durableId="207618885">
    <w:abstractNumId w:val="26"/>
  </w:num>
  <w:num w:numId="45" w16cid:durableId="355349686">
    <w:abstractNumId w:val="11"/>
  </w:num>
  <w:num w:numId="46" w16cid:durableId="928083967">
    <w:abstractNumId w:val="33"/>
  </w:num>
  <w:num w:numId="47" w16cid:durableId="822745785">
    <w:abstractNumId w:val="41"/>
  </w:num>
  <w:num w:numId="48" w16cid:durableId="33044848">
    <w:abstractNumId w:val="1"/>
  </w:num>
  <w:num w:numId="49" w16cid:durableId="1787456551">
    <w:abstractNumId w:val="36"/>
  </w:num>
  <w:num w:numId="50" w16cid:durableId="617687685">
    <w:abstractNumId w:val="8"/>
  </w:num>
  <w:num w:numId="51" w16cid:durableId="1323540">
    <w:abstractNumId w:val="28"/>
  </w:num>
  <w:num w:numId="52" w16cid:durableId="714622242">
    <w:abstractNumId w:val="23"/>
  </w:num>
  <w:num w:numId="53" w16cid:durableId="609900706">
    <w:abstractNumId w:val="35"/>
  </w:num>
  <w:num w:numId="54" w16cid:durableId="81415033">
    <w:abstractNumId w:val="40"/>
  </w:num>
  <w:num w:numId="55" w16cid:durableId="1000699107">
    <w:abstractNumId w:val="12"/>
  </w:num>
  <w:num w:numId="56" w16cid:durableId="101731511">
    <w:abstractNumId w:val="4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AE5"/>
    <w:rsid w:val="0000001D"/>
    <w:rsid w:val="000016C6"/>
    <w:rsid w:val="00006340"/>
    <w:rsid w:val="0000763C"/>
    <w:rsid w:val="000079FB"/>
    <w:rsid w:val="00011DFA"/>
    <w:rsid w:val="00013B79"/>
    <w:rsid w:val="000142D0"/>
    <w:rsid w:val="00016187"/>
    <w:rsid w:val="00021A2B"/>
    <w:rsid w:val="00023643"/>
    <w:rsid w:val="000242A2"/>
    <w:rsid w:val="0002440D"/>
    <w:rsid w:val="00024C7C"/>
    <w:rsid w:val="00025D7C"/>
    <w:rsid w:val="00027C8C"/>
    <w:rsid w:val="00027E04"/>
    <w:rsid w:val="000308DA"/>
    <w:rsid w:val="00031FC7"/>
    <w:rsid w:val="000326B5"/>
    <w:rsid w:val="000326F1"/>
    <w:rsid w:val="0003303E"/>
    <w:rsid w:val="0003437F"/>
    <w:rsid w:val="00034648"/>
    <w:rsid w:val="000351E3"/>
    <w:rsid w:val="0003766E"/>
    <w:rsid w:val="00041559"/>
    <w:rsid w:val="00051B16"/>
    <w:rsid w:val="00053858"/>
    <w:rsid w:val="00055C63"/>
    <w:rsid w:val="00055FC8"/>
    <w:rsid w:val="00056400"/>
    <w:rsid w:val="00057A45"/>
    <w:rsid w:val="00061A1C"/>
    <w:rsid w:val="00062585"/>
    <w:rsid w:val="00063557"/>
    <w:rsid w:val="0006608D"/>
    <w:rsid w:val="000663F7"/>
    <w:rsid w:val="00066879"/>
    <w:rsid w:val="0006694B"/>
    <w:rsid w:val="00067DAA"/>
    <w:rsid w:val="0007254C"/>
    <w:rsid w:val="000728F7"/>
    <w:rsid w:val="000732CD"/>
    <w:rsid w:val="000753AB"/>
    <w:rsid w:val="000756D5"/>
    <w:rsid w:val="000803DA"/>
    <w:rsid w:val="000804D7"/>
    <w:rsid w:val="00083D13"/>
    <w:rsid w:val="00086ACA"/>
    <w:rsid w:val="00087CB8"/>
    <w:rsid w:val="00090BDF"/>
    <w:rsid w:val="000919A5"/>
    <w:rsid w:val="00093604"/>
    <w:rsid w:val="0009494F"/>
    <w:rsid w:val="00096FB9"/>
    <w:rsid w:val="000A1164"/>
    <w:rsid w:val="000A1FAC"/>
    <w:rsid w:val="000A23A2"/>
    <w:rsid w:val="000A2C8C"/>
    <w:rsid w:val="000A301C"/>
    <w:rsid w:val="000A541E"/>
    <w:rsid w:val="000B051B"/>
    <w:rsid w:val="000B0781"/>
    <w:rsid w:val="000B7D7E"/>
    <w:rsid w:val="000C3EB9"/>
    <w:rsid w:val="000C5364"/>
    <w:rsid w:val="000C58E9"/>
    <w:rsid w:val="000C5C3A"/>
    <w:rsid w:val="000D126A"/>
    <w:rsid w:val="000D1EE1"/>
    <w:rsid w:val="000D557A"/>
    <w:rsid w:val="000D63BA"/>
    <w:rsid w:val="000D7FD7"/>
    <w:rsid w:val="000E0D53"/>
    <w:rsid w:val="000E110A"/>
    <w:rsid w:val="000E5AC3"/>
    <w:rsid w:val="000E686B"/>
    <w:rsid w:val="000E6F8D"/>
    <w:rsid w:val="000E7427"/>
    <w:rsid w:val="000E754C"/>
    <w:rsid w:val="000E7960"/>
    <w:rsid w:val="000F0696"/>
    <w:rsid w:val="000F2241"/>
    <w:rsid w:val="000F2C7B"/>
    <w:rsid w:val="000F2E1A"/>
    <w:rsid w:val="000F53AE"/>
    <w:rsid w:val="000F5F84"/>
    <w:rsid w:val="000F6838"/>
    <w:rsid w:val="001007AE"/>
    <w:rsid w:val="001012B0"/>
    <w:rsid w:val="0010173F"/>
    <w:rsid w:val="00102AA5"/>
    <w:rsid w:val="00103AC6"/>
    <w:rsid w:val="00106166"/>
    <w:rsid w:val="001066DF"/>
    <w:rsid w:val="00110DFF"/>
    <w:rsid w:val="00111396"/>
    <w:rsid w:val="001118FA"/>
    <w:rsid w:val="00111E26"/>
    <w:rsid w:val="00114020"/>
    <w:rsid w:val="001202B8"/>
    <w:rsid w:val="0012197A"/>
    <w:rsid w:val="0012470B"/>
    <w:rsid w:val="0012739B"/>
    <w:rsid w:val="00130A1F"/>
    <w:rsid w:val="00130A3C"/>
    <w:rsid w:val="00130A61"/>
    <w:rsid w:val="00130C35"/>
    <w:rsid w:val="00130D52"/>
    <w:rsid w:val="00137E50"/>
    <w:rsid w:val="00142298"/>
    <w:rsid w:val="00143EF0"/>
    <w:rsid w:val="00144995"/>
    <w:rsid w:val="00144D00"/>
    <w:rsid w:val="001450C8"/>
    <w:rsid w:val="00145C7C"/>
    <w:rsid w:val="00145CB2"/>
    <w:rsid w:val="00145D9F"/>
    <w:rsid w:val="00146171"/>
    <w:rsid w:val="00150EF8"/>
    <w:rsid w:val="00152562"/>
    <w:rsid w:val="00153C29"/>
    <w:rsid w:val="00153E13"/>
    <w:rsid w:val="00153FBB"/>
    <w:rsid w:val="00156DBA"/>
    <w:rsid w:val="00162746"/>
    <w:rsid w:val="00163CE3"/>
    <w:rsid w:val="00164E66"/>
    <w:rsid w:val="00167C7A"/>
    <w:rsid w:val="00170F9D"/>
    <w:rsid w:val="00172728"/>
    <w:rsid w:val="00172FDA"/>
    <w:rsid w:val="001741C8"/>
    <w:rsid w:val="001747F3"/>
    <w:rsid w:val="00176604"/>
    <w:rsid w:val="001766DB"/>
    <w:rsid w:val="00176E50"/>
    <w:rsid w:val="00181403"/>
    <w:rsid w:val="00181555"/>
    <w:rsid w:val="00183BEF"/>
    <w:rsid w:val="00183CD9"/>
    <w:rsid w:val="00183D56"/>
    <w:rsid w:val="00185D83"/>
    <w:rsid w:val="00185FF7"/>
    <w:rsid w:val="00190B20"/>
    <w:rsid w:val="001934E0"/>
    <w:rsid w:val="001947FF"/>
    <w:rsid w:val="00196A9B"/>
    <w:rsid w:val="001A07D1"/>
    <w:rsid w:val="001A0CCE"/>
    <w:rsid w:val="001A257A"/>
    <w:rsid w:val="001A2E83"/>
    <w:rsid w:val="001A4F7D"/>
    <w:rsid w:val="001A5E73"/>
    <w:rsid w:val="001A6A03"/>
    <w:rsid w:val="001B0903"/>
    <w:rsid w:val="001B0CC1"/>
    <w:rsid w:val="001B0E1D"/>
    <w:rsid w:val="001B2746"/>
    <w:rsid w:val="001B2B3D"/>
    <w:rsid w:val="001B3587"/>
    <w:rsid w:val="001B47A5"/>
    <w:rsid w:val="001B7D26"/>
    <w:rsid w:val="001B7E59"/>
    <w:rsid w:val="001C0E29"/>
    <w:rsid w:val="001C0E5F"/>
    <w:rsid w:val="001C19FC"/>
    <w:rsid w:val="001C1F34"/>
    <w:rsid w:val="001C23A7"/>
    <w:rsid w:val="001C4348"/>
    <w:rsid w:val="001C4663"/>
    <w:rsid w:val="001C5E4A"/>
    <w:rsid w:val="001C6FB9"/>
    <w:rsid w:val="001D2849"/>
    <w:rsid w:val="001D2B82"/>
    <w:rsid w:val="001D3998"/>
    <w:rsid w:val="001D4FD5"/>
    <w:rsid w:val="001D50E1"/>
    <w:rsid w:val="001D59BC"/>
    <w:rsid w:val="001D75A8"/>
    <w:rsid w:val="001D7A44"/>
    <w:rsid w:val="001D7E0B"/>
    <w:rsid w:val="001E0F36"/>
    <w:rsid w:val="001E16A2"/>
    <w:rsid w:val="001E4E23"/>
    <w:rsid w:val="001E5BC9"/>
    <w:rsid w:val="001E6B21"/>
    <w:rsid w:val="001E7966"/>
    <w:rsid w:val="001E7B6B"/>
    <w:rsid w:val="001F37A2"/>
    <w:rsid w:val="001F3E33"/>
    <w:rsid w:val="001F4681"/>
    <w:rsid w:val="001F4D3E"/>
    <w:rsid w:val="001F56D8"/>
    <w:rsid w:val="001F57B8"/>
    <w:rsid w:val="001F6A33"/>
    <w:rsid w:val="00200972"/>
    <w:rsid w:val="0020124E"/>
    <w:rsid w:val="0020144B"/>
    <w:rsid w:val="002023CB"/>
    <w:rsid w:val="00203AE1"/>
    <w:rsid w:val="0020652E"/>
    <w:rsid w:val="00207EE2"/>
    <w:rsid w:val="002107BB"/>
    <w:rsid w:val="00210D75"/>
    <w:rsid w:val="00211E6E"/>
    <w:rsid w:val="00213E99"/>
    <w:rsid w:val="00215D5E"/>
    <w:rsid w:val="00217F0F"/>
    <w:rsid w:val="00221993"/>
    <w:rsid w:val="00221DE4"/>
    <w:rsid w:val="0022335C"/>
    <w:rsid w:val="00225AFE"/>
    <w:rsid w:val="00225BA3"/>
    <w:rsid w:val="00225EBD"/>
    <w:rsid w:val="0022642F"/>
    <w:rsid w:val="0022758F"/>
    <w:rsid w:val="00227E64"/>
    <w:rsid w:val="0023206D"/>
    <w:rsid w:val="00232713"/>
    <w:rsid w:val="00233F27"/>
    <w:rsid w:val="00237E6B"/>
    <w:rsid w:val="00240823"/>
    <w:rsid w:val="002437D4"/>
    <w:rsid w:val="00244B48"/>
    <w:rsid w:val="002505D7"/>
    <w:rsid w:val="0025251B"/>
    <w:rsid w:val="00253720"/>
    <w:rsid w:val="00255C76"/>
    <w:rsid w:val="00261339"/>
    <w:rsid w:val="00262AA1"/>
    <w:rsid w:val="00262E87"/>
    <w:rsid w:val="00264833"/>
    <w:rsid w:val="00265011"/>
    <w:rsid w:val="002664E2"/>
    <w:rsid w:val="00266EA8"/>
    <w:rsid w:val="002717B5"/>
    <w:rsid w:val="00271F05"/>
    <w:rsid w:val="00273209"/>
    <w:rsid w:val="002732FC"/>
    <w:rsid w:val="00273A42"/>
    <w:rsid w:val="00273C4C"/>
    <w:rsid w:val="00274EC4"/>
    <w:rsid w:val="00275328"/>
    <w:rsid w:val="002764E0"/>
    <w:rsid w:val="00280952"/>
    <w:rsid w:val="00281748"/>
    <w:rsid w:val="002838E6"/>
    <w:rsid w:val="002845F9"/>
    <w:rsid w:val="00284795"/>
    <w:rsid w:val="00285556"/>
    <w:rsid w:val="00285985"/>
    <w:rsid w:val="00286944"/>
    <w:rsid w:val="0029054E"/>
    <w:rsid w:val="00290D60"/>
    <w:rsid w:val="00291D4B"/>
    <w:rsid w:val="00295040"/>
    <w:rsid w:val="002956BF"/>
    <w:rsid w:val="002965FE"/>
    <w:rsid w:val="00296BDF"/>
    <w:rsid w:val="002A023D"/>
    <w:rsid w:val="002A0C13"/>
    <w:rsid w:val="002A150F"/>
    <w:rsid w:val="002A1871"/>
    <w:rsid w:val="002A4C4C"/>
    <w:rsid w:val="002A5410"/>
    <w:rsid w:val="002A6C04"/>
    <w:rsid w:val="002A7C10"/>
    <w:rsid w:val="002B07D3"/>
    <w:rsid w:val="002B10BC"/>
    <w:rsid w:val="002B1C55"/>
    <w:rsid w:val="002B1C66"/>
    <w:rsid w:val="002B2F15"/>
    <w:rsid w:val="002B4D87"/>
    <w:rsid w:val="002B5092"/>
    <w:rsid w:val="002B5813"/>
    <w:rsid w:val="002B694D"/>
    <w:rsid w:val="002C0B71"/>
    <w:rsid w:val="002C3656"/>
    <w:rsid w:val="002C37B8"/>
    <w:rsid w:val="002C3B95"/>
    <w:rsid w:val="002C3D69"/>
    <w:rsid w:val="002C7291"/>
    <w:rsid w:val="002C77A6"/>
    <w:rsid w:val="002C77AF"/>
    <w:rsid w:val="002D29EB"/>
    <w:rsid w:val="002D2A55"/>
    <w:rsid w:val="002D313C"/>
    <w:rsid w:val="002D3494"/>
    <w:rsid w:val="002D3AE5"/>
    <w:rsid w:val="002D43F8"/>
    <w:rsid w:val="002D4F87"/>
    <w:rsid w:val="002D59B4"/>
    <w:rsid w:val="002E1084"/>
    <w:rsid w:val="002E2927"/>
    <w:rsid w:val="002E3D96"/>
    <w:rsid w:val="002E472D"/>
    <w:rsid w:val="002E50D2"/>
    <w:rsid w:val="002E566F"/>
    <w:rsid w:val="002E6833"/>
    <w:rsid w:val="002F59C1"/>
    <w:rsid w:val="002F77EF"/>
    <w:rsid w:val="00300607"/>
    <w:rsid w:val="003012ED"/>
    <w:rsid w:val="0030155B"/>
    <w:rsid w:val="00304E4D"/>
    <w:rsid w:val="00306E4D"/>
    <w:rsid w:val="00307018"/>
    <w:rsid w:val="0030790E"/>
    <w:rsid w:val="0030795B"/>
    <w:rsid w:val="00310EC0"/>
    <w:rsid w:val="0031245C"/>
    <w:rsid w:val="00313785"/>
    <w:rsid w:val="00313F7D"/>
    <w:rsid w:val="00317D5B"/>
    <w:rsid w:val="00320AC6"/>
    <w:rsid w:val="00323AFD"/>
    <w:rsid w:val="003246C4"/>
    <w:rsid w:val="00325C85"/>
    <w:rsid w:val="00326E3D"/>
    <w:rsid w:val="003271AB"/>
    <w:rsid w:val="003319BA"/>
    <w:rsid w:val="00331F13"/>
    <w:rsid w:val="00332D94"/>
    <w:rsid w:val="003359A7"/>
    <w:rsid w:val="00335BBE"/>
    <w:rsid w:val="00335C1E"/>
    <w:rsid w:val="0033618F"/>
    <w:rsid w:val="003409CA"/>
    <w:rsid w:val="00341200"/>
    <w:rsid w:val="0034203D"/>
    <w:rsid w:val="00342330"/>
    <w:rsid w:val="00342AE7"/>
    <w:rsid w:val="00343987"/>
    <w:rsid w:val="0034422B"/>
    <w:rsid w:val="003455DD"/>
    <w:rsid w:val="00345EF0"/>
    <w:rsid w:val="0034793B"/>
    <w:rsid w:val="0035005E"/>
    <w:rsid w:val="00350E77"/>
    <w:rsid w:val="00351A68"/>
    <w:rsid w:val="003542BB"/>
    <w:rsid w:val="003553C7"/>
    <w:rsid w:val="00355834"/>
    <w:rsid w:val="00355F19"/>
    <w:rsid w:val="00356268"/>
    <w:rsid w:val="003564E2"/>
    <w:rsid w:val="00356C79"/>
    <w:rsid w:val="003572F8"/>
    <w:rsid w:val="003576D7"/>
    <w:rsid w:val="00360572"/>
    <w:rsid w:val="0036062A"/>
    <w:rsid w:val="00360851"/>
    <w:rsid w:val="0036218E"/>
    <w:rsid w:val="00362F4E"/>
    <w:rsid w:val="00364F7D"/>
    <w:rsid w:val="00366E28"/>
    <w:rsid w:val="00367EFB"/>
    <w:rsid w:val="00371C13"/>
    <w:rsid w:val="0037212D"/>
    <w:rsid w:val="00372B09"/>
    <w:rsid w:val="00372F21"/>
    <w:rsid w:val="00374764"/>
    <w:rsid w:val="0037602E"/>
    <w:rsid w:val="00377739"/>
    <w:rsid w:val="00377DEA"/>
    <w:rsid w:val="00382A91"/>
    <w:rsid w:val="00383C8A"/>
    <w:rsid w:val="003852EE"/>
    <w:rsid w:val="003865E7"/>
    <w:rsid w:val="00390CC3"/>
    <w:rsid w:val="00396C66"/>
    <w:rsid w:val="003979C9"/>
    <w:rsid w:val="003A18F3"/>
    <w:rsid w:val="003A243A"/>
    <w:rsid w:val="003A4BA8"/>
    <w:rsid w:val="003A5E92"/>
    <w:rsid w:val="003A73F3"/>
    <w:rsid w:val="003B0014"/>
    <w:rsid w:val="003B071F"/>
    <w:rsid w:val="003B13D4"/>
    <w:rsid w:val="003B1D68"/>
    <w:rsid w:val="003B4323"/>
    <w:rsid w:val="003B483D"/>
    <w:rsid w:val="003C01C5"/>
    <w:rsid w:val="003C079F"/>
    <w:rsid w:val="003C2DCA"/>
    <w:rsid w:val="003C346E"/>
    <w:rsid w:val="003C45D8"/>
    <w:rsid w:val="003C5166"/>
    <w:rsid w:val="003D00CA"/>
    <w:rsid w:val="003D1795"/>
    <w:rsid w:val="003D2A7B"/>
    <w:rsid w:val="003D492C"/>
    <w:rsid w:val="003D4FA2"/>
    <w:rsid w:val="003E188B"/>
    <w:rsid w:val="003E1C1F"/>
    <w:rsid w:val="003E2290"/>
    <w:rsid w:val="003E2938"/>
    <w:rsid w:val="003E509A"/>
    <w:rsid w:val="003E5681"/>
    <w:rsid w:val="003E626F"/>
    <w:rsid w:val="003F00D0"/>
    <w:rsid w:val="003F029E"/>
    <w:rsid w:val="003F05B1"/>
    <w:rsid w:val="003F104E"/>
    <w:rsid w:val="003F12B2"/>
    <w:rsid w:val="003F2355"/>
    <w:rsid w:val="003F2601"/>
    <w:rsid w:val="003F3B97"/>
    <w:rsid w:val="003F70C0"/>
    <w:rsid w:val="00400272"/>
    <w:rsid w:val="0040027E"/>
    <w:rsid w:val="004026FE"/>
    <w:rsid w:val="00406173"/>
    <w:rsid w:val="00411A15"/>
    <w:rsid w:val="00411CFB"/>
    <w:rsid w:val="00412998"/>
    <w:rsid w:val="004131D5"/>
    <w:rsid w:val="00414C10"/>
    <w:rsid w:val="00417131"/>
    <w:rsid w:val="00421354"/>
    <w:rsid w:val="004231DC"/>
    <w:rsid w:val="004238FA"/>
    <w:rsid w:val="004256F6"/>
    <w:rsid w:val="00425BAA"/>
    <w:rsid w:val="00427125"/>
    <w:rsid w:val="00430D42"/>
    <w:rsid w:val="00433637"/>
    <w:rsid w:val="004353BE"/>
    <w:rsid w:val="00437839"/>
    <w:rsid w:val="004408EA"/>
    <w:rsid w:val="00440A71"/>
    <w:rsid w:val="0044117D"/>
    <w:rsid w:val="0044229E"/>
    <w:rsid w:val="004435FE"/>
    <w:rsid w:val="00444674"/>
    <w:rsid w:val="00444D8D"/>
    <w:rsid w:val="004454D5"/>
    <w:rsid w:val="00447293"/>
    <w:rsid w:val="00447F46"/>
    <w:rsid w:val="00447F5A"/>
    <w:rsid w:val="004524E6"/>
    <w:rsid w:val="0045336E"/>
    <w:rsid w:val="004548CB"/>
    <w:rsid w:val="00456941"/>
    <w:rsid w:val="00456D8C"/>
    <w:rsid w:val="004578F2"/>
    <w:rsid w:val="00462303"/>
    <w:rsid w:val="0046378B"/>
    <w:rsid w:val="004638E3"/>
    <w:rsid w:val="004660E1"/>
    <w:rsid w:val="0046739F"/>
    <w:rsid w:val="00474340"/>
    <w:rsid w:val="00476574"/>
    <w:rsid w:val="0047794E"/>
    <w:rsid w:val="004804DE"/>
    <w:rsid w:val="00480B91"/>
    <w:rsid w:val="004855E2"/>
    <w:rsid w:val="004861CA"/>
    <w:rsid w:val="004875AA"/>
    <w:rsid w:val="00490A23"/>
    <w:rsid w:val="0049576F"/>
    <w:rsid w:val="00496135"/>
    <w:rsid w:val="004A051C"/>
    <w:rsid w:val="004A15AB"/>
    <w:rsid w:val="004A2786"/>
    <w:rsid w:val="004A3F82"/>
    <w:rsid w:val="004A58FE"/>
    <w:rsid w:val="004A5B69"/>
    <w:rsid w:val="004A6911"/>
    <w:rsid w:val="004A6E44"/>
    <w:rsid w:val="004B142B"/>
    <w:rsid w:val="004B238A"/>
    <w:rsid w:val="004B4511"/>
    <w:rsid w:val="004B621D"/>
    <w:rsid w:val="004B667E"/>
    <w:rsid w:val="004B78E9"/>
    <w:rsid w:val="004C025B"/>
    <w:rsid w:val="004C0382"/>
    <w:rsid w:val="004C0B79"/>
    <w:rsid w:val="004C0E9B"/>
    <w:rsid w:val="004C13D6"/>
    <w:rsid w:val="004C1474"/>
    <w:rsid w:val="004C2850"/>
    <w:rsid w:val="004C47C0"/>
    <w:rsid w:val="004C47E5"/>
    <w:rsid w:val="004C513B"/>
    <w:rsid w:val="004C604F"/>
    <w:rsid w:val="004C7428"/>
    <w:rsid w:val="004C7704"/>
    <w:rsid w:val="004D0E82"/>
    <w:rsid w:val="004D255B"/>
    <w:rsid w:val="004D3028"/>
    <w:rsid w:val="004E1519"/>
    <w:rsid w:val="004E22FB"/>
    <w:rsid w:val="004E3CFE"/>
    <w:rsid w:val="004E726F"/>
    <w:rsid w:val="004F0823"/>
    <w:rsid w:val="004F09E8"/>
    <w:rsid w:val="004F1350"/>
    <w:rsid w:val="004F4ED5"/>
    <w:rsid w:val="00501872"/>
    <w:rsid w:val="00501D78"/>
    <w:rsid w:val="005021BA"/>
    <w:rsid w:val="00503887"/>
    <w:rsid w:val="005042EF"/>
    <w:rsid w:val="0050507E"/>
    <w:rsid w:val="005051EE"/>
    <w:rsid w:val="00505DDB"/>
    <w:rsid w:val="00507118"/>
    <w:rsid w:val="005111F9"/>
    <w:rsid w:val="005124BB"/>
    <w:rsid w:val="005129E9"/>
    <w:rsid w:val="0051301C"/>
    <w:rsid w:val="005131F2"/>
    <w:rsid w:val="0051447B"/>
    <w:rsid w:val="00515DAE"/>
    <w:rsid w:val="005167EF"/>
    <w:rsid w:val="00517DD6"/>
    <w:rsid w:val="00520BA4"/>
    <w:rsid w:val="00521B84"/>
    <w:rsid w:val="00522575"/>
    <w:rsid w:val="00522F15"/>
    <w:rsid w:val="00525B44"/>
    <w:rsid w:val="00525EBE"/>
    <w:rsid w:val="005270F9"/>
    <w:rsid w:val="00527CED"/>
    <w:rsid w:val="00531F5A"/>
    <w:rsid w:val="00532655"/>
    <w:rsid w:val="0053440A"/>
    <w:rsid w:val="00537C49"/>
    <w:rsid w:val="00537D15"/>
    <w:rsid w:val="00540BA7"/>
    <w:rsid w:val="00541487"/>
    <w:rsid w:val="005425DC"/>
    <w:rsid w:val="005436A8"/>
    <w:rsid w:val="005449DD"/>
    <w:rsid w:val="00546286"/>
    <w:rsid w:val="00546A59"/>
    <w:rsid w:val="0054771C"/>
    <w:rsid w:val="00550D06"/>
    <w:rsid w:val="00550FB1"/>
    <w:rsid w:val="00551FD5"/>
    <w:rsid w:val="0055324B"/>
    <w:rsid w:val="0055477B"/>
    <w:rsid w:val="00554EDF"/>
    <w:rsid w:val="005562B3"/>
    <w:rsid w:val="00557D6B"/>
    <w:rsid w:val="00563345"/>
    <w:rsid w:val="00563D55"/>
    <w:rsid w:val="005640F8"/>
    <w:rsid w:val="005649FC"/>
    <w:rsid w:val="00564F29"/>
    <w:rsid w:val="00565EDD"/>
    <w:rsid w:val="0056687E"/>
    <w:rsid w:val="005673F4"/>
    <w:rsid w:val="00570AEB"/>
    <w:rsid w:val="0057196E"/>
    <w:rsid w:val="005725C0"/>
    <w:rsid w:val="005725E2"/>
    <w:rsid w:val="00572767"/>
    <w:rsid w:val="00573AE0"/>
    <w:rsid w:val="00574307"/>
    <w:rsid w:val="005749F1"/>
    <w:rsid w:val="00574AD0"/>
    <w:rsid w:val="00575D06"/>
    <w:rsid w:val="00576FD2"/>
    <w:rsid w:val="005777ED"/>
    <w:rsid w:val="0058040C"/>
    <w:rsid w:val="00583748"/>
    <w:rsid w:val="00583EDB"/>
    <w:rsid w:val="00584169"/>
    <w:rsid w:val="00584A9A"/>
    <w:rsid w:val="00585165"/>
    <w:rsid w:val="005863F1"/>
    <w:rsid w:val="00586470"/>
    <w:rsid w:val="00591A35"/>
    <w:rsid w:val="005A0543"/>
    <w:rsid w:val="005A0D9D"/>
    <w:rsid w:val="005A164E"/>
    <w:rsid w:val="005A3019"/>
    <w:rsid w:val="005B19EF"/>
    <w:rsid w:val="005B2266"/>
    <w:rsid w:val="005B230A"/>
    <w:rsid w:val="005B25C3"/>
    <w:rsid w:val="005B5C23"/>
    <w:rsid w:val="005B6280"/>
    <w:rsid w:val="005B6533"/>
    <w:rsid w:val="005B77CB"/>
    <w:rsid w:val="005B7B38"/>
    <w:rsid w:val="005B7E75"/>
    <w:rsid w:val="005C066C"/>
    <w:rsid w:val="005C1B87"/>
    <w:rsid w:val="005C1FA8"/>
    <w:rsid w:val="005C4ECF"/>
    <w:rsid w:val="005C5165"/>
    <w:rsid w:val="005C5A46"/>
    <w:rsid w:val="005C5C59"/>
    <w:rsid w:val="005C66DC"/>
    <w:rsid w:val="005C6DCC"/>
    <w:rsid w:val="005C77DC"/>
    <w:rsid w:val="005D1550"/>
    <w:rsid w:val="005D2B9E"/>
    <w:rsid w:val="005D312E"/>
    <w:rsid w:val="005D35E5"/>
    <w:rsid w:val="005D7C30"/>
    <w:rsid w:val="005E095C"/>
    <w:rsid w:val="005E38E6"/>
    <w:rsid w:val="005E5E77"/>
    <w:rsid w:val="005E6511"/>
    <w:rsid w:val="005E72F6"/>
    <w:rsid w:val="005E7AF5"/>
    <w:rsid w:val="005E7E46"/>
    <w:rsid w:val="005F1D75"/>
    <w:rsid w:val="005F22E5"/>
    <w:rsid w:val="005F3C2D"/>
    <w:rsid w:val="005F3DB5"/>
    <w:rsid w:val="005F49E3"/>
    <w:rsid w:val="005F6291"/>
    <w:rsid w:val="00600806"/>
    <w:rsid w:val="006009F1"/>
    <w:rsid w:val="006012EC"/>
    <w:rsid w:val="00601868"/>
    <w:rsid w:val="006027FE"/>
    <w:rsid w:val="00606202"/>
    <w:rsid w:val="00607237"/>
    <w:rsid w:val="006101C8"/>
    <w:rsid w:val="006128B3"/>
    <w:rsid w:val="00612EFF"/>
    <w:rsid w:val="00616F4D"/>
    <w:rsid w:val="00622829"/>
    <w:rsid w:val="00622B36"/>
    <w:rsid w:val="00622CE7"/>
    <w:rsid w:val="006240E1"/>
    <w:rsid w:val="006242CC"/>
    <w:rsid w:val="006249F1"/>
    <w:rsid w:val="00624BF8"/>
    <w:rsid w:val="0063144B"/>
    <w:rsid w:val="00632872"/>
    <w:rsid w:val="00633A07"/>
    <w:rsid w:val="00636AD6"/>
    <w:rsid w:val="00636C9F"/>
    <w:rsid w:val="00640494"/>
    <w:rsid w:val="00641FBA"/>
    <w:rsid w:val="0064243D"/>
    <w:rsid w:val="00642570"/>
    <w:rsid w:val="0064595A"/>
    <w:rsid w:val="006459D7"/>
    <w:rsid w:val="00646443"/>
    <w:rsid w:val="0065057A"/>
    <w:rsid w:val="006515E0"/>
    <w:rsid w:val="006527A2"/>
    <w:rsid w:val="00661AB7"/>
    <w:rsid w:val="006636AF"/>
    <w:rsid w:val="006640AD"/>
    <w:rsid w:val="006668FF"/>
    <w:rsid w:val="0066701B"/>
    <w:rsid w:val="006705C3"/>
    <w:rsid w:val="0067088A"/>
    <w:rsid w:val="00674383"/>
    <w:rsid w:val="00674BDD"/>
    <w:rsid w:val="006769C9"/>
    <w:rsid w:val="006821EE"/>
    <w:rsid w:val="006842B6"/>
    <w:rsid w:val="00686F44"/>
    <w:rsid w:val="00687994"/>
    <w:rsid w:val="00687A19"/>
    <w:rsid w:val="00690C8C"/>
    <w:rsid w:val="00691284"/>
    <w:rsid w:val="00691C7F"/>
    <w:rsid w:val="00694406"/>
    <w:rsid w:val="006945F5"/>
    <w:rsid w:val="00695BE8"/>
    <w:rsid w:val="00695F2C"/>
    <w:rsid w:val="00696B62"/>
    <w:rsid w:val="006A0CD5"/>
    <w:rsid w:val="006A42F8"/>
    <w:rsid w:val="006A5C16"/>
    <w:rsid w:val="006A6465"/>
    <w:rsid w:val="006A6CDF"/>
    <w:rsid w:val="006B1B7B"/>
    <w:rsid w:val="006C134B"/>
    <w:rsid w:val="006C456D"/>
    <w:rsid w:val="006C4632"/>
    <w:rsid w:val="006C53A7"/>
    <w:rsid w:val="006C7302"/>
    <w:rsid w:val="006D2152"/>
    <w:rsid w:val="006D2B2E"/>
    <w:rsid w:val="006D3487"/>
    <w:rsid w:val="006D3F42"/>
    <w:rsid w:val="006D46F8"/>
    <w:rsid w:val="006D51FC"/>
    <w:rsid w:val="006D63B6"/>
    <w:rsid w:val="006D6FB3"/>
    <w:rsid w:val="006E08F2"/>
    <w:rsid w:val="006E1804"/>
    <w:rsid w:val="006E183B"/>
    <w:rsid w:val="006E1D7E"/>
    <w:rsid w:val="006E3150"/>
    <w:rsid w:val="006E3AE1"/>
    <w:rsid w:val="006E5314"/>
    <w:rsid w:val="006E5500"/>
    <w:rsid w:val="006E5A22"/>
    <w:rsid w:val="006E6267"/>
    <w:rsid w:val="006E7169"/>
    <w:rsid w:val="006E71E0"/>
    <w:rsid w:val="006E7DDE"/>
    <w:rsid w:val="006F0F89"/>
    <w:rsid w:val="006F16A9"/>
    <w:rsid w:val="006F3D47"/>
    <w:rsid w:val="006F53B6"/>
    <w:rsid w:val="006F5E0C"/>
    <w:rsid w:val="006F60F4"/>
    <w:rsid w:val="006F64F2"/>
    <w:rsid w:val="007024BC"/>
    <w:rsid w:val="007064E4"/>
    <w:rsid w:val="007069BA"/>
    <w:rsid w:val="0070785E"/>
    <w:rsid w:val="007079EB"/>
    <w:rsid w:val="00710F17"/>
    <w:rsid w:val="00711EAE"/>
    <w:rsid w:val="00713B0E"/>
    <w:rsid w:val="007179A4"/>
    <w:rsid w:val="00720D51"/>
    <w:rsid w:val="00721D87"/>
    <w:rsid w:val="00722A9C"/>
    <w:rsid w:val="00724F1C"/>
    <w:rsid w:val="0072562E"/>
    <w:rsid w:val="007267E1"/>
    <w:rsid w:val="00726AC6"/>
    <w:rsid w:val="00726F63"/>
    <w:rsid w:val="0072723A"/>
    <w:rsid w:val="007303D1"/>
    <w:rsid w:val="0073101D"/>
    <w:rsid w:val="00731A74"/>
    <w:rsid w:val="00732EDB"/>
    <w:rsid w:val="007337FC"/>
    <w:rsid w:val="007357F8"/>
    <w:rsid w:val="00735A87"/>
    <w:rsid w:val="007365F3"/>
    <w:rsid w:val="007416B1"/>
    <w:rsid w:val="00741F3A"/>
    <w:rsid w:val="007437B5"/>
    <w:rsid w:val="007463E0"/>
    <w:rsid w:val="007465EA"/>
    <w:rsid w:val="00746817"/>
    <w:rsid w:val="0074772E"/>
    <w:rsid w:val="00747A26"/>
    <w:rsid w:val="00750148"/>
    <w:rsid w:val="0075038B"/>
    <w:rsid w:val="00750F78"/>
    <w:rsid w:val="007517A8"/>
    <w:rsid w:val="00751CAE"/>
    <w:rsid w:val="00753260"/>
    <w:rsid w:val="0076051B"/>
    <w:rsid w:val="007618BD"/>
    <w:rsid w:val="007703EA"/>
    <w:rsid w:val="007730CF"/>
    <w:rsid w:val="00773CE5"/>
    <w:rsid w:val="00774E7B"/>
    <w:rsid w:val="00780A6D"/>
    <w:rsid w:val="00780CFF"/>
    <w:rsid w:val="00787BBB"/>
    <w:rsid w:val="007919DE"/>
    <w:rsid w:val="00791D55"/>
    <w:rsid w:val="0079221F"/>
    <w:rsid w:val="0079387A"/>
    <w:rsid w:val="00793FCC"/>
    <w:rsid w:val="00794131"/>
    <w:rsid w:val="0079488B"/>
    <w:rsid w:val="00795609"/>
    <w:rsid w:val="007A04C5"/>
    <w:rsid w:val="007A1C83"/>
    <w:rsid w:val="007A25F6"/>
    <w:rsid w:val="007A2771"/>
    <w:rsid w:val="007A2F7C"/>
    <w:rsid w:val="007B0E73"/>
    <w:rsid w:val="007B240D"/>
    <w:rsid w:val="007B4309"/>
    <w:rsid w:val="007B5536"/>
    <w:rsid w:val="007B5A70"/>
    <w:rsid w:val="007C1D8E"/>
    <w:rsid w:val="007C3BA5"/>
    <w:rsid w:val="007C4962"/>
    <w:rsid w:val="007C6808"/>
    <w:rsid w:val="007C6A8E"/>
    <w:rsid w:val="007D26DB"/>
    <w:rsid w:val="007D3F4E"/>
    <w:rsid w:val="007D4BE8"/>
    <w:rsid w:val="007D4CCE"/>
    <w:rsid w:val="007D6820"/>
    <w:rsid w:val="007D7991"/>
    <w:rsid w:val="007E1328"/>
    <w:rsid w:val="007E3003"/>
    <w:rsid w:val="007E4160"/>
    <w:rsid w:val="007E4448"/>
    <w:rsid w:val="007E5171"/>
    <w:rsid w:val="007E54A5"/>
    <w:rsid w:val="007E5647"/>
    <w:rsid w:val="007E6EF4"/>
    <w:rsid w:val="007F58D7"/>
    <w:rsid w:val="007F769D"/>
    <w:rsid w:val="007F7720"/>
    <w:rsid w:val="007F7FC6"/>
    <w:rsid w:val="00801403"/>
    <w:rsid w:val="00801936"/>
    <w:rsid w:val="00802F46"/>
    <w:rsid w:val="00802FEE"/>
    <w:rsid w:val="0080388C"/>
    <w:rsid w:val="00804372"/>
    <w:rsid w:val="00804976"/>
    <w:rsid w:val="00805B8B"/>
    <w:rsid w:val="00805C93"/>
    <w:rsid w:val="00811F7E"/>
    <w:rsid w:val="0081202D"/>
    <w:rsid w:val="00812599"/>
    <w:rsid w:val="00813226"/>
    <w:rsid w:val="00814C78"/>
    <w:rsid w:val="008178BD"/>
    <w:rsid w:val="008235EC"/>
    <w:rsid w:val="008247FA"/>
    <w:rsid w:val="0082497C"/>
    <w:rsid w:val="00825179"/>
    <w:rsid w:val="008269EA"/>
    <w:rsid w:val="00827ED8"/>
    <w:rsid w:val="0083039F"/>
    <w:rsid w:val="0083045C"/>
    <w:rsid w:val="00831094"/>
    <w:rsid w:val="00831784"/>
    <w:rsid w:val="00831E44"/>
    <w:rsid w:val="008331C2"/>
    <w:rsid w:val="008331FD"/>
    <w:rsid w:val="008342D2"/>
    <w:rsid w:val="00835752"/>
    <w:rsid w:val="00835E23"/>
    <w:rsid w:val="00836BE2"/>
    <w:rsid w:val="008371C8"/>
    <w:rsid w:val="00837930"/>
    <w:rsid w:val="008408E6"/>
    <w:rsid w:val="00843AA7"/>
    <w:rsid w:val="00844BB0"/>
    <w:rsid w:val="00844EB8"/>
    <w:rsid w:val="00846F84"/>
    <w:rsid w:val="008476DE"/>
    <w:rsid w:val="00847E5D"/>
    <w:rsid w:val="00847EAB"/>
    <w:rsid w:val="00851E97"/>
    <w:rsid w:val="00852A22"/>
    <w:rsid w:val="00856BB1"/>
    <w:rsid w:val="008602AC"/>
    <w:rsid w:val="00863E2A"/>
    <w:rsid w:val="0086663A"/>
    <w:rsid w:val="0086794B"/>
    <w:rsid w:val="00867B7D"/>
    <w:rsid w:val="00867E2F"/>
    <w:rsid w:val="0087068C"/>
    <w:rsid w:val="00872630"/>
    <w:rsid w:val="00874704"/>
    <w:rsid w:val="008751EB"/>
    <w:rsid w:val="00877FB3"/>
    <w:rsid w:val="00880B59"/>
    <w:rsid w:val="008819D1"/>
    <w:rsid w:val="00883153"/>
    <w:rsid w:val="00884C35"/>
    <w:rsid w:val="00885477"/>
    <w:rsid w:val="00886779"/>
    <w:rsid w:val="00887921"/>
    <w:rsid w:val="008925FE"/>
    <w:rsid w:val="00892E19"/>
    <w:rsid w:val="008943D3"/>
    <w:rsid w:val="00894964"/>
    <w:rsid w:val="0089514C"/>
    <w:rsid w:val="008955E7"/>
    <w:rsid w:val="008962D1"/>
    <w:rsid w:val="008A05C1"/>
    <w:rsid w:val="008A1288"/>
    <w:rsid w:val="008A3077"/>
    <w:rsid w:val="008A59D9"/>
    <w:rsid w:val="008A5B41"/>
    <w:rsid w:val="008A6162"/>
    <w:rsid w:val="008B0FA7"/>
    <w:rsid w:val="008B1D93"/>
    <w:rsid w:val="008B25FC"/>
    <w:rsid w:val="008B564A"/>
    <w:rsid w:val="008B5DCE"/>
    <w:rsid w:val="008B5DEE"/>
    <w:rsid w:val="008B60F9"/>
    <w:rsid w:val="008B7AB3"/>
    <w:rsid w:val="008C0545"/>
    <w:rsid w:val="008C05E5"/>
    <w:rsid w:val="008C2EBE"/>
    <w:rsid w:val="008C3BE2"/>
    <w:rsid w:val="008C3D78"/>
    <w:rsid w:val="008C4420"/>
    <w:rsid w:val="008C7EDC"/>
    <w:rsid w:val="008D0356"/>
    <w:rsid w:val="008D1303"/>
    <w:rsid w:val="008D14D7"/>
    <w:rsid w:val="008D1C68"/>
    <w:rsid w:val="008D2700"/>
    <w:rsid w:val="008D3257"/>
    <w:rsid w:val="008D33BA"/>
    <w:rsid w:val="008D42ED"/>
    <w:rsid w:val="008D5722"/>
    <w:rsid w:val="008D6910"/>
    <w:rsid w:val="008E4C12"/>
    <w:rsid w:val="008E5ADA"/>
    <w:rsid w:val="008E6D95"/>
    <w:rsid w:val="008F06D6"/>
    <w:rsid w:val="008F0764"/>
    <w:rsid w:val="008F0993"/>
    <w:rsid w:val="008F447C"/>
    <w:rsid w:val="008F4E55"/>
    <w:rsid w:val="008F65A3"/>
    <w:rsid w:val="008F7FA4"/>
    <w:rsid w:val="00901A8D"/>
    <w:rsid w:val="00905DF0"/>
    <w:rsid w:val="00906583"/>
    <w:rsid w:val="00906786"/>
    <w:rsid w:val="009101DB"/>
    <w:rsid w:val="00910381"/>
    <w:rsid w:val="00910E76"/>
    <w:rsid w:val="00915670"/>
    <w:rsid w:val="00915D60"/>
    <w:rsid w:val="00916930"/>
    <w:rsid w:val="0091785D"/>
    <w:rsid w:val="00917EAC"/>
    <w:rsid w:val="009203D5"/>
    <w:rsid w:val="00920A7D"/>
    <w:rsid w:val="00920BD7"/>
    <w:rsid w:val="009226BD"/>
    <w:rsid w:val="00924D09"/>
    <w:rsid w:val="009269FC"/>
    <w:rsid w:val="00927116"/>
    <w:rsid w:val="00933CB8"/>
    <w:rsid w:val="00935461"/>
    <w:rsid w:val="00935B14"/>
    <w:rsid w:val="00936E71"/>
    <w:rsid w:val="00940FAA"/>
    <w:rsid w:val="00941DC0"/>
    <w:rsid w:val="00944C11"/>
    <w:rsid w:val="00945C0A"/>
    <w:rsid w:val="0094799C"/>
    <w:rsid w:val="00947AE8"/>
    <w:rsid w:val="00947BF1"/>
    <w:rsid w:val="00947D92"/>
    <w:rsid w:val="00950DAB"/>
    <w:rsid w:val="00950EF1"/>
    <w:rsid w:val="009514AD"/>
    <w:rsid w:val="00952DC4"/>
    <w:rsid w:val="0095560A"/>
    <w:rsid w:val="00957F72"/>
    <w:rsid w:val="009619DC"/>
    <w:rsid w:val="00964056"/>
    <w:rsid w:val="0096407A"/>
    <w:rsid w:val="00965289"/>
    <w:rsid w:val="009668BB"/>
    <w:rsid w:val="0096707D"/>
    <w:rsid w:val="0097137E"/>
    <w:rsid w:val="009729B5"/>
    <w:rsid w:val="00972D41"/>
    <w:rsid w:val="00973ADA"/>
    <w:rsid w:val="00974ADA"/>
    <w:rsid w:val="0097693D"/>
    <w:rsid w:val="00977317"/>
    <w:rsid w:val="00977C57"/>
    <w:rsid w:val="009848A0"/>
    <w:rsid w:val="00984A20"/>
    <w:rsid w:val="00984BF3"/>
    <w:rsid w:val="00985695"/>
    <w:rsid w:val="00985762"/>
    <w:rsid w:val="00986468"/>
    <w:rsid w:val="00987893"/>
    <w:rsid w:val="009918E8"/>
    <w:rsid w:val="00992DB9"/>
    <w:rsid w:val="00993C72"/>
    <w:rsid w:val="00994F99"/>
    <w:rsid w:val="00996496"/>
    <w:rsid w:val="00996CFC"/>
    <w:rsid w:val="00996DBC"/>
    <w:rsid w:val="009972B1"/>
    <w:rsid w:val="00997E7E"/>
    <w:rsid w:val="009A4925"/>
    <w:rsid w:val="009A5F2D"/>
    <w:rsid w:val="009A73EB"/>
    <w:rsid w:val="009A7755"/>
    <w:rsid w:val="009B27A1"/>
    <w:rsid w:val="009B4E10"/>
    <w:rsid w:val="009B599E"/>
    <w:rsid w:val="009B6314"/>
    <w:rsid w:val="009B650D"/>
    <w:rsid w:val="009B6ECA"/>
    <w:rsid w:val="009B72DF"/>
    <w:rsid w:val="009C445A"/>
    <w:rsid w:val="009C643F"/>
    <w:rsid w:val="009C6D0D"/>
    <w:rsid w:val="009C76D1"/>
    <w:rsid w:val="009D00FA"/>
    <w:rsid w:val="009D02CE"/>
    <w:rsid w:val="009D0416"/>
    <w:rsid w:val="009D279E"/>
    <w:rsid w:val="009D285C"/>
    <w:rsid w:val="009D6257"/>
    <w:rsid w:val="009D779A"/>
    <w:rsid w:val="009E0B4B"/>
    <w:rsid w:val="009E3D16"/>
    <w:rsid w:val="009E58DB"/>
    <w:rsid w:val="009E68DB"/>
    <w:rsid w:val="009E7005"/>
    <w:rsid w:val="009E7484"/>
    <w:rsid w:val="009E7B15"/>
    <w:rsid w:val="009F0088"/>
    <w:rsid w:val="009F01A8"/>
    <w:rsid w:val="009F164F"/>
    <w:rsid w:val="009F1827"/>
    <w:rsid w:val="009F1837"/>
    <w:rsid w:val="009F20E2"/>
    <w:rsid w:val="009F3082"/>
    <w:rsid w:val="009F4184"/>
    <w:rsid w:val="009F68A8"/>
    <w:rsid w:val="00A000B8"/>
    <w:rsid w:val="00A05EAC"/>
    <w:rsid w:val="00A07187"/>
    <w:rsid w:val="00A07543"/>
    <w:rsid w:val="00A1095D"/>
    <w:rsid w:val="00A11040"/>
    <w:rsid w:val="00A138A5"/>
    <w:rsid w:val="00A15B3C"/>
    <w:rsid w:val="00A17608"/>
    <w:rsid w:val="00A17F9F"/>
    <w:rsid w:val="00A2392F"/>
    <w:rsid w:val="00A24F0B"/>
    <w:rsid w:val="00A250DD"/>
    <w:rsid w:val="00A25B52"/>
    <w:rsid w:val="00A260CD"/>
    <w:rsid w:val="00A2636A"/>
    <w:rsid w:val="00A263B0"/>
    <w:rsid w:val="00A273E3"/>
    <w:rsid w:val="00A277F3"/>
    <w:rsid w:val="00A278E5"/>
    <w:rsid w:val="00A318E7"/>
    <w:rsid w:val="00A32D82"/>
    <w:rsid w:val="00A334B7"/>
    <w:rsid w:val="00A33F0B"/>
    <w:rsid w:val="00A34D07"/>
    <w:rsid w:val="00A34FB0"/>
    <w:rsid w:val="00A40663"/>
    <w:rsid w:val="00A4237C"/>
    <w:rsid w:val="00A47C03"/>
    <w:rsid w:val="00A5001F"/>
    <w:rsid w:val="00A50619"/>
    <w:rsid w:val="00A50C21"/>
    <w:rsid w:val="00A52704"/>
    <w:rsid w:val="00A53862"/>
    <w:rsid w:val="00A546B1"/>
    <w:rsid w:val="00A5485B"/>
    <w:rsid w:val="00A55ACE"/>
    <w:rsid w:val="00A56306"/>
    <w:rsid w:val="00A56708"/>
    <w:rsid w:val="00A570CF"/>
    <w:rsid w:val="00A57347"/>
    <w:rsid w:val="00A57B8F"/>
    <w:rsid w:val="00A62784"/>
    <w:rsid w:val="00A64E53"/>
    <w:rsid w:val="00A64F32"/>
    <w:rsid w:val="00A6625A"/>
    <w:rsid w:val="00A71554"/>
    <w:rsid w:val="00A73E10"/>
    <w:rsid w:val="00A75304"/>
    <w:rsid w:val="00A75BE4"/>
    <w:rsid w:val="00A77527"/>
    <w:rsid w:val="00A77617"/>
    <w:rsid w:val="00A77DB8"/>
    <w:rsid w:val="00A80626"/>
    <w:rsid w:val="00A8124C"/>
    <w:rsid w:val="00A8307A"/>
    <w:rsid w:val="00A8314F"/>
    <w:rsid w:val="00A85021"/>
    <w:rsid w:val="00A855AB"/>
    <w:rsid w:val="00A85E41"/>
    <w:rsid w:val="00A8654A"/>
    <w:rsid w:val="00A9327B"/>
    <w:rsid w:val="00A93668"/>
    <w:rsid w:val="00A93ED7"/>
    <w:rsid w:val="00AA3802"/>
    <w:rsid w:val="00AA436F"/>
    <w:rsid w:val="00AA4C02"/>
    <w:rsid w:val="00AA5977"/>
    <w:rsid w:val="00AB0A1D"/>
    <w:rsid w:val="00AB0FBC"/>
    <w:rsid w:val="00AB496D"/>
    <w:rsid w:val="00AB5C25"/>
    <w:rsid w:val="00AC40FA"/>
    <w:rsid w:val="00AC5891"/>
    <w:rsid w:val="00AD009D"/>
    <w:rsid w:val="00AD5F7F"/>
    <w:rsid w:val="00AD66C1"/>
    <w:rsid w:val="00AE17A0"/>
    <w:rsid w:val="00AE1E11"/>
    <w:rsid w:val="00AE282C"/>
    <w:rsid w:val="00AE2879"/>
    <w:rsid w:val="00AE4F0B"/>
    <w:rsid w:val="00AE6D7C"/>
    <w:rsid w:val="00AF1731"/>
    <w:rsid w:val="00AF3087"/>
    <w:rsid w:val="00AF3509"/>
    <w:rsid w:val="00AF7ED6"/>
    <w:rsid w:val="00B0120E"/>
    <w:rsid w:val="00B02819"/>
    <w:rsid w:val="00B0472E"/>
    <w:rsid w:val="00B04D31"/>
    <w:rsid w:val="00B05B63"/>
    <w:rsid w:val="00B14581"/>
    <w:rsid w:val="00B17E00"/>
    <w:rsid w:val="00B2056D"/>
    <w:rsid w:val="00B2194F"/>
    <w:rsid w:val="00B22029"/>
    <w:rsid w:val="00B22E42"/>
    <w:rsid w:val="00B234ED"/>
    <w:rsid w:val="00B244B2"/>
    <w:rsid w:val="00B27038"/>
    <w:rsid w:val="00B32A57"/>
    <w:rsid w:val="00B3334B"/>
    <w:rsid w:val="00B3516E"/>
    <w:rsid w:val="00B361F5"/>
    <w:rsid w:val="00B37317"/>
    <w:rsid w:val="00B37918"/>
    <w:rsid w:val="00B41403"/>
    <w:rsid w:val="00B43AC0"/>
    <w:rsid w:val="00B43DA8"/>
    <w:rsid w:val="00B4518C"/>
    <w:rsid w:val="00B45722"/>
    <w:rsid w:val="00B47B3D"/>
    <w:rsid w:val="00B47E41"/>
    <w:rsid w:val="00B519F6"/>
    <w:rsid w:val="00B5218E"/>
    <w:rsid w:val="00B53343"/>
    <w:rsid w:val="00B55F4C"/>
    <w:rsid w:val="00B56123"/>
    <w:rsid w:val="00B572FB"/>
    <w:rsid w:val="00B57626"/>
    <w:rsid w:val="00B60A78"/>
    <w:rsid w:val="00B62EBE"/>
    <w:rsid w:val="00B6409A"/>
    <w:rsid w:val="00B660F6"/>
    <w:rsid w:val="00B704A2"/>
    <w:rsid w:val="00B7085A"/>
    <w:rsid w:val="00B723D4"/>
    <w:rsid w:val="00B727C6"/>
    <w:rsid w:val="00B73266"/>
    <w:rsid w:val="00B73FF0"/>
    <w:rsid w:val="00B74931"/>
    <w:rsid w:val="00B764B1"/>
    <w:rsid w:val="00B76CF1"/>
    <w:rsid w:val="00B77052"/>
    <w:rsid w:val="00B81810"/>
    <w:rsid w:val="00B83B74"/>
    <w:rsid w:val="00B84E61"/>
    <w:rsid w:val="00B854CF"/>
    <w:rsid w:val="00B86BB1"/>
    <w:rsid w:val="00B90351"/>
    <w:rsid w:val="00B9204D"/>
    <w:rsid w:val="00B924B3"/>
    <w:rsid w:val="00B9383D"/>
    <w:rsid w:val="00B95493"/>
    <w:rsid w:val="00B96EC2"/>
    <w:rsid w:val="00BA0890"/>
    <w:rsid w:val="00BA3F15"/>
    <w:rsid w:val="00BA41E6"/>
    <w:rsid w:val="00BA4D3B"/>
    <w:rsid w:val="00BA69F4"/>
    <w:rsid w:val="00BA7966"/>
    <w:rsid w:val="00BB1B3D"/>
    <w:rsid w:val="00BB31D9"/>
    <w:rsid w:val="00BB3EF8"/>
    <w:rsid w:val="00BB5418"/>
    <w:rsid w:val="00BB6A4C"/>
    <w:rsid w:val="00BC0138"/>
    <w:rsid w:val="00BC17FF"/>
    <w:rsid w:val="00BC28C1"/>
    <w:rsid w:val="00BC3C6E"/>
    <w:rsid w:val="00BC5C4F"/>
    <w:rsid w:val="00BC60DF"/>
    <w:rsid w:val="00BC62F4"/>
    <w:rsid w:val="00BC62FA"/>
    <w:rsid w:val="00BC6346"/>
    <w:rsid w:val="00BC792E"/>
    <w:rsid w:val="00BD00BE"/>
    <w:rsid w:val="00BD033C"/>
    <w:rsid w:val="00BD1E7F"/>
    <w:rsid w:val="00BD3758"/>
    <w:rsid w:val="00BD3C13"/>
    <w:rsid w:val="00BD3C47"/>
    <w:rsid w:val="00BD634B"/>
    <w:rsid w:val="00BD6E6B"/>
    <w:rsid w:val="00BD75CB"/>
    <w:rsid w:val="00BE1D1B"/>
    <w:rsid w:val="00BE2A02"/>
    <w:rsid w:val="00BE3068"/>
    <w:rsid w:val="00BE3CF9"/>
    <w:rsid w:val="00BE450B"/>
    <w:rsid w:val="00BE48CE"/>
    <w:rsid w:val="00BE5B44"/>
    <w:rsid w:val="00BE6A3F"/>
    <w:rsid w:val="00BF271B"/>
    <w:rsid w:val="00BF6DF1"/>
    <w:rsid w:val="00BF721D"/>
    <w:rsid w:val="00BF791C"/>
    <w:rsid w:val="00C0121C"/>
    <w:rsid w:val="00C01A0B"/>
    <w:rsid w:val="00C055A8"/>
    <w:rsid w:val="00C10544"/>
    <w:rsid w:val="00C11463"/>
    <w:rsid w:val="00C1169C"/>
    <w:rsid w:val="00C1199D"/>
    <w:rsid w:val="00C1271A"/>
    <w:rsid w:val="00C13D40"/>
    <w:rsid w:val="00C14A17"/>
    <w:rsid w:val="00C15D87"/>
    <w:rsid w:val="00C165CD"/>
    <w:rsid w:val="00C200E1"/>
    <w:rsid w:val="00C2166C"/>
    <w:rsid w:val="00C22C60"/>
    <w:rsid w:val="00C2657B"/>
    <w:rsid w:val="00C27B50"/>
    <w:rsid w:val="00C318CD"/>
    <w:rsid w:val="00C3261F"/>
    <w:rsid w:val="00C32698"/>
    <w:rsid w:val="00C366E4"/>
    <w:rsid w:val="00C405F1"/>
    <w:rsid w:val="00C43738"/>
    <w:rsid w:val="00C43A98"/>
    <w:rsid w:val="00C45A48"/>
    <w:rsid w:val="00C50228"/>
    <w:rsid w:val="00C50E1E"/>
    <w:rsid w:val="00C516B3"/>
    <w:rsid w:val="00C53103"/>
    <w:rsid w:val="00C540E1"/>
    <w:rsid w:val="00C54FF9"/>
    <w:rsid w:val="00C55504"/>
    <w:rsid w:val="00C56D31"/>
    <w:rsid w:val="00C571F7"/>
    <w:rsid w:val="00C5787D"/>
    <w:rsid w:val="00C61ADE"/>
    <w:rsid w:val="00C6521F"/>
    <w:rsid w:val="00C66848"/>
    <w:rsid w:val="00C6684E"/>
    <w:rsid w:val="00C67B77"/>
    <w:rsid w:val="00C67D1E"/>
    <w:rsid w:val="00C71E19"/>
    <w:rsid w:val="00C71EAB"/>
    <w:rsid w:val="00C7308C"/>
    <w:rsid w:val="00C82C5E"/>
    <w:rsid w:val="00C82EA7"/>
    <w:rsid w:val="00C84E8C"/>
    <w:rsid w:val="00C86510"/>
    <w:rsid w:val="00C86E5D"/>
    <w:rsid w:val="00C87B12"/>
    <w:rsid w:val="00C90CA0"/>
    <w:rsid w:val="00C90E04"/>
    <w:rsid w:val="00C93D17"/>
    <w:rsid w:val="00C94B59"/>
    <w:rsid w:val="00C94F08"/>
    <w:rsid w:val="00C95D01"/>
    <w:rsid w:val="00C96E2D"/>
    <w:rsid w:val="00C976CA"/>
    <w:rsid w:val="00CA27E4"/>
    <w:rsid w:val="00CA2D7F"/>
    <w:rsid w:val="00CA554D"/>
    <w:rsid w:val="00CA5DE4"/>
    <w:rsid w:val="00CA6BEC"/>
    <w:rsid w:val="00CA7430"/>
    <w:rsid w:val="00CB0302"/>
    <w:rsid w:val="00CB17FA"/>
    <w:rsid w:val="00CB2267"/>
    <w:rsid w:val="00CB24D3"/>
    <w:rsid w:val="00CB65B8"/>
    <w:rsid w:val="00CB68FE"/>
    <w:rsid w:val="00CB713B"/>
    <w:rsid w:val="00CB7F38"/>
    <w:rsid w:val="00CC025A"/>
    <w:rsid w:val="00CC0921"/>
    <w:rsid w:val="00CC0BC3"/>
    <w:rsid w:val="00CC0F37"/>
    <w:rsid w:val="00CC12FE"/>
    <w:rsid w:val="00CC14EE"/>
    <w:rsid w:val="00CC431A"/>
    <w:rsid w:val="00CC5BBA"/>
    <w:rsid w:val="00CC6B6E"/>
    <w:rsid w:val="00CD241F"/>
    <w:rsid w:val="00CD391C"/>
    <w:rsid w:val="00CD4EDA"/>
    <w:rsid w:val="00CD76CC"/>
    <w:rsid w:val="00CE02AE"/>
    <w:rsid w:val="00CE0A00"/>
    <w:rsid w:val="00CE1D09"/>
    <w:rsid w:val="00CE5131"/>
    <w:rsid w:val="00CE5DA6"/>
    <w:rsid w:val="00CE68C7"/>
    <w:rsid w:val="00CF0293"/>
    <w:rsid w:val="00CF0CA9"/>
    <w:rsid w:val="00CF1B06"/>
    <w:rsid w:val="00CF3134"/>
    <w:rsid w:val="00CF3ABE"/>
    <w:rsid w:val="00CF60B1"/>
    <w:rsid w:val="00CF7B77"/>
    <w:rsid w:val="00D041A6"/>
    <w:rsid w:val="00D04634"/>
    <w:rsid w:val="00D04998"/>
    <w:rsid w:val="00D055EF"/>
    <w:rsid w:val="00D10ED5"/>
    <w:rsid w:val="00D217F7"/>
    <w:rsid w:val="00D232CB"/>
    <w:rsid w:val="00D23EB8"/>
    <w:rsid w:val="00D25C89"/>
    <w:rsid w:val="00D30043"/>
    <w:rsid w:val="00D30D1D"/>
    <w:rsid w:val="00D31483"/>
    <w:rsid w:val="00D31D94"/>
    <w:rsid w:val="00D34BD8"/>
    <w:rsid w:val="00D34D36"/>
    <w:rsid w:val="00D35788"/>
    <w:rsid w:val="00D40DFB"/>
    <w:rsid w:val="00D4145F"/>
    <w:rsid w:val="00D42648"/>
    <w:rsid w:val="00D43777"/>
    <w:rsid w:val="00D439B6"/>
    <w:rsid w:val="00D442C3"/>
    <w:rsid w:val="00D47AA8"/>
    <w:rsid w:val="00D50073"/>
    <w:rsid w:val="00D5077B"/>
    <w:rsid w:val="00D5316C"/>
    <w:rsid w:val="00D53996"/>
    <w:rsid w:val="00D54024"/>
    <w:rsid w:val="00D57B1D"/>
    <w:rsid w:val="00D60996"/>
    <w:rsid w:val="00D60F1D"/>
    <w:rsid w:val="00D61D8C"/>
    <w:rsid w:val="00D62306"/>
    <w:rsid w:val="00D634B3"/>
    <w:rsid w:val="00D6358F"/>
    <w:rsid w:val="00D63EA9"/>
    <w:rsid w:val="00D6495E"/>
    <w:rsid w:val="00D64F33"/>
    <w:rsid w:val="00D65098"/>
    <w:rsid w:val="00D6561F"/>
    <w:rsid w:val="00D675B3"/>
    <w:rsid w:val="00D712F2"/>
    <w:rsid w:val="00D72A7E"/>
    <w:rsid w:val="00D73023"/>
    <w:rsid w:val="00D74EED"/>
    <w:rsid w:val="00D75218"/>
    <w:rsid w:val="00D77461"/>
    <w:rsid w:val="00D80805"/>
    <w:rsid w:val="00D81064"/>
    <w:rsid w:val="00D8271F"/>
    <w:rsid w:val="00D83687"/>
    <w:rsid w:val="00D860E3"/>
    <w:rsid w:val="00D86F38"/>
    <w:rsid w:val="00D9207D"/>
    <w:rsid w:val="00D92E71"/>
    <w:rsid w:val="00D94840"/>
    <w:rsid w:val="00D95C6C"/>
    <w:rsid w:val="00DA0585"/>
    <w:rsid w:val="00DA0BEA"/>
    <w:rsid w:val="00DA128A"/>
    <w:rsid w:val="00DA4E4F"/>
    <w:rsid w:val="00DA533D"/>
    <w:rsid w:val="00DA62CC"/>
    <w:rsid w:val="00DA794B"/>
    <w:rsid w:val="00DA7DA9"/>
    <w:rsid w:val="00DB3DEE"/>
    <w:rsid w:val="00DB4668"/>
    <w:rsid w:val="00DB649B"/>
    <w:rsid w:val="00DC04BC"/>
    <w:rsid w:val="00DC15CB"/>
    <w:rsid w:val="00DC26FD"/>
    <w:rsid w:val="00DC2E68"/>
    <w:rsid w:val="00DC460A"/>
    <w:rsid w:val="00DC5857"/>
    <w:rsid w:val="00DD1F43"/>
    <w:rsid w:val="00DD44AF"/>
    <w:rsid w:val="00DD48A6"/>
    <w:rsid w:val="00DD48B9"/>
    <w:rsid w:val="00DD6A98"/>
    <w:rsid w:val="00DE15E0"/>
    <w:rsid w:val="00DE170A"/>
    <w:rsid w:val="00DE2380"/>
    <w:rsid w:val="00DE26FB"/>
    <w:rsid w:val="00DE27FE"/>
    <w:rsid w:val="00DE526A"/>
    <w:rsid w:val="00DE5805"/>
    <w:rsid w:val="00DE60FC"/>
    <w:rsid w:val="00DE655A"/>
    <w:rsid w:val="00DE7509"/>
    <w:rsid w:val="00DE75D7"/>
    <w:rsid w:val="00DF0278"/>
    <w:rsid w:val="00DF1980"/>
    <w:rsid w:val="00DF2E87"/>
    <w:rsid w:val="00DF2F26"/>
    <w:rsid w:val="00DF306E"/>
    <w:rsid w:val="00DF3AD7"/>
    <w:rsid w:val="00DF47F7"/>
    <w:rsid w:val="00DF4E9E"/>
    <w:rsid w:val="00DF5CCD"/>
    <w:rsid w:val="00DF6153"/>
    <w:rsid w:val="00DF629C"/>
    <w:rsid w:val="00DF6FCE"/>
    <w:rsid w:val="00DF7426"/>
    <w:rsid w:val="00DF7C3A"/>
    <w:rsid w:val="00E00F95"/>
    <w:rsid w:val="00E00FB5"/>
    <w:rsid w:val="00E0198C"/>
    <w:rsid w:val="00E01ED4"/>
    <w:rsid w:val="00E01F8A"/>
    <w:rsid w:val="00E0332C"/>
    <w:rsid w:val="00E0518F"/>
    <w:rsid w:val="00E07DA6"/>
    <w:rsid w:val="00E10601"/>
    <w:rsid w:val="00E139F8"/>
    <w:rsid w:val="00E14AF9"/>
    <w:rsid w:val="00E14E92"/>
    <w:rsid w:val="00E14FB8"/>
    <w:rsid w:val="00E15FD7"/>
    <w:rsid w:val="00E16603"/>
    <w:rsid w:val="00E17C00"/>
    <w:rsid w:val="00E2084E"/>
    <w:rsid w:val="00E21E1A"/>
    <w:rsid w:val="00E22146"/>
    <w:rsid w:val="00E22D9F"/>
    <w:rsid w:val="00E27730"/>
    <w:rsid w:val="00E330E0"/>
    <w:rsid w:val="00E36106"/>
    <w:rsid w:val="00E36559"/>
    <w:rsid w:val="00E41242"/>
    <w:rsid w:val="00E414C2"/>
    <w:rsid w:val="00E430DE"/>
    <w:rsid w:val="00E442C3"/>
    <w:rsid w:val="00E4487E"/>
    <w:rsid w:val="00E46120"/>
    <w:rsid w:val="00E4711D"/>
    <w:rsid w:val="00E47706"/>
    <w:rsid w:val="00E47DF3"/>
    <w:rsid w:val="00E5022E"/>
    <w:rsid w:val="00E50E5F"/>
    <w:rsid w:val="00E51134"/>
    <w:rsid w:val="00E519D6"/>
    <w:rsid w:val="00E533B2"/>
    <w:rsid w:val="00E539FF"/>
    <w:rsid w:val="00E543FB"/>
    <w:rsid w:val="00E56810"/>
    <w:rsid w:val="00E60F6F"/>
    <w:rsid w:val="00E61B5D"/>
    <w:rsid w:val="00E61DDC"/>
    <w:rsid w:val="00E61FF1"/>
    <w:rsid w:val="00E6347F"/>
    <w:rsid w:val="00E64CF8"/>
    <w:rsid w:val="00E6511A"/>
    <w:rsid w:val="00E65CAB"/>
    <w:rsid w:val="00E67881"/>
    <w:rsid w:val="00E7225A"/>
    <w:rsid w:val="00E7267B"/>
    <w:rsid w:val="00E7510F"/>
    <w:rsid w:val="00E761FC"/>
    <w:rsid w:val="00E765DF"/>
    <w:rsid w:val="00E773CC"/>
    <w:rsid w:val="00E8792D"/>
    <w:rsid w:val="00E87ACA"/>
    <w:rsid w:val="00E904F3"/>
    <w:rsid w:val="00E91E7E"/>
    <w:rsid w:val="00E92448"/>
    <w:rsid w:val="00E945B1"/>
    <w:rsid w:val="00E94999"/>
    <w:rsid w:val="00E94F4A"/>
    <w:rsid w:val="00E95763"/>
    <w:rsid w:val="00E95A2A"/>
    <w:rsid w:val="00E97B0F"/>
    <w:rsid w:val="00E97DB9"/>
    <w:rsid w:val="00EA13B9"/>
    <w:rsid w:val="00EA184C"/>
    <w:rsid w:val="00EA48ED"/>
    <w:rsid w:val="00EA5DEB"/>
    <w:rsid w:val="00EA6BE8"/>
    <w:rsid w:val="00EB0158"/>
    <w:rsid w:val="00EB091F"/>
    <w:rsid w:val="00EB0A61"/>
    <w:rsid w:val="00EB1168"/>
    <w:rsid w:val="00EB16ED"/>
    <w:rsid w:val="00EB2F4A"/>
    <w:rsid w:val="00EB2FA1"/>
    <w:rsid w:val="00EB409E"/>
    <w:rsid w:val="00EB5A53"/>
    <w:rsid w:val="00EB63FC"/>
    <w:rsid w:val="00EB78A1"/>
    <w:rsid w:val="00EB7EDA"/>
    <w:rsid w:val="00EC22C0"/>
    <w:rsid w:val="00EC280B"/>
    <w:rsid w:val="00EC599F"/>
    <w:rsid w:val="00EC6CFD"/>
    <w:rsid w:val="00EC6FD9"/>
    <w:rsid w:val="00EC7030"/>
    <w:rsid w:val="00ED0222"/>
    <w:rsid w:val="00ED1876"/>
    <w:rsid w:val="00ED22DF"/>
    <w:rsid w:val="00ED37D0"/>
    <w:rsid w:val="00ED3D08"/>
    <w:rsid w:val="00ED4AEE"/>
    <w:rsid w:val="00ED4DE7"/>
    <w:rsid w:val="00ED666A"/>
    <w:rsid w:val="00EE47B1"/>
    <w:rsid w:val="00EE4A67"/>
    <w:rsid w:val="00EE6AFB"/>
    <w:rsid w:val="00EE75A3"/>
    <w:rsid w:val="00EF0ACA"/>
    <w:rsid w:val="00EF0AD8"/>
    <w:rsid w:val="00EF18B0"/>
    <w:rsid w:val="00EF209B"/>
    <w:rsid w:val="00EF2AB8"/>
    <w:rsid w:val="00EF3521"/>
    <w:rsid w:val="00EF357A"/>
    <w:rsid w:val="00EF72C9"/>
    <w:rsid w:val="00EF73C7"/>
    <w:rsid w:val="00F00112"/>
    <w:rsid w:val="00F03FAC"/>
    <w:rsid w:val="00F1002E"/>
    <w:rsid w:val="00F1234A"/>
    <w:rsid w:val="00F123EA"/>
    <w:rsid w:val="00F14424"/>
    <w:rsid w:val="00F153B5"/>
    <w:rsid w:val="00F1568C"/>
    <w:rsid w:val="00F158E6"/>
    <w:rsid w:val="00F15DE8"/>
    <w:rsid w:val="00F17FF0"/>
    <w:rsid w:val="00F200E0"/>
    <w:rsid w:val="00F235D7"/>
    <w:rsid w:val="00F23719"/>
    <w:rsid w:val="00F27EF7"/>
    <w:rsid w:val="00F30C59"/>
    <w:rsid w:val="00F31542"/>
    <w:rsid w:val="00F33BDB"/>
    <w:rsid w:val="00F33E17"/>
    <w:rsid w:val="00F342DC"/>
    <w:rsid w:val="00F34B5B"/>
    <w:rsid w:val="00F35CB5"/>
    <w:rsid w:val="00F411B7"/>
    <w:rsid w:val="00F42FB1"/>
    <w:rsid w:val="00F436E8"/>
    <w:rsid w:val="00F4404E"/>
    <w:rsid w:val="00F4458F"/>
    <w:rsid w:val="00F446CC"/>
    <w:rsid w:val="00F44EFD"/>
    <w:rsid w:val="00F45808"/>
    <w:rsid w:val="00F45D24"/>
    <w:rsid w:val="00F472B9"/>
    <w:rsid w:val="00F47EE9"/>
    <w:rsid w:val="00F50DED"/>
    <w:rsid w:val="00F511E4"/>
    <w:rsid w:val="00F5396E"/>
    <w:rsid w:val="00F53C34"/>
    <w:rsid w:val="00F57582"/>
    <w:rsid w:val="00F6092C"/>
    <w:rsid w:val="00F60DE6"/>
    <w:rsid w:val="00F61F2D"/>
    <w:rsid w:val="00F624A8"/>
    <w:rsid w:val="00F62850"/>
    <w:rsid w:val="00F628D1"/>
    <w:rsid w:val="00F635FE"/>
    <w:rsid w:val="00F6438D"/>
    <w:rsid w:val="00F64518"/>
    <w:rsid w:val="00F64A77"/>
    <w:rsid w:val="00F65BDC"/>
    <w:rsid w:val="00F65DC4"/>
    <w:rsid w:val="00F708F7"/>
    <w:rsid w:val="00F70F19"/>
    <w:rsid w:val="00F7184C"/>
    <w:rsid w:val="00F726A7"/>
    <w:rsid w:val="00F732A6"/>
    <w:rsid w:val="00F73803"/>
    <w:rsid w:val="00F74D4E"/>
    <w:rsid w:val="00F7722A"/>
    <w:rsid w:val="00F774FD"/>
    <w:rsid w:val="00F77657"/>
    <w:rsid w:val="00F81E3A"/>
    <w:rsid w:val="00F82450"/>
    <w:rsid w:val="00F83846"/>
    <w:rsid w:val="00F85076"/>
    <w:rsid w:val="00F86000"/>
    <w:rsid w:val="00F86631"/>
    <w:rsid w:val="00F867C4"/>
    <w:rsid w:val="00F867D6"/>
    <w:rsid w:val="00F86AD5"/>
    <w:rsid w:val="00F90399"/>
    <w:rsid w:val="00F9226E"/>
    <w:rsid w:val="00F924E1"/>
    <w:rsid w:val="00F927EB"/>
    <w:rsid w:val="00F931C3"/>
    <w:rsid w:val="00F93CF4"/>
    <w:rsid w:val="00F94036"/>
    <w:rsid w:val="00F9566E"/>
    <w:rsid w:val="00F960FE"/>
    <w:rsid w:val="00F962C7"/>
    <w:rsid w:val="00F9708F"/>
    <w:rsid w:val="00FA0AA5"/>
    <w:rsid w:val="00FA11AC"/>
    <w:rsid w:val="00FA215A"/>
    <w:rsid w:val="00FA454C"/>
    <w:rsid w:val="00FA5FFA"/>
    <w:rsid w:val="00FA6516"/>
    <w:rsid w:val="00FA677C"/>
    <w:rsid w:val="00FB0D21"/>
    <w:rsid w:val="00FB2143"/>
    <w:rsid w:val="00FB2191"/>
    <w:rsid w:val="00FB2A73"/>
    <w:rsid w:val="00FB69BC"/>
    <w:rsid w:val="00FB6D4A"/>
    <w:rsid w:val="00FC0B55"/>
    <w:rsid w:val="00FC0DC6"/>
    <w:rsid w:val="00FC1A44"/>
    <w:rsid w:val="00FC2D7D"/>
    <w:rsid w:val="00FC2D9F"/>
    <w:rsid w:val="00FC6187"/>
    <w:rsid w:val="00FC658E"/>
    <w:rsid w:val="00FC6E49"/>
    <w:rsid w:val="00FC722E"/>
    <w:rsid w:val="00FD4BA0"/>
    <w:rsid w:val="00FE0FE3"/>
    <w:rsid w:val="00FE312B"/>
    <w:rsid w:val="00FF23CF"/>
    <w:rsid w:val="00FF31C9"/>
    <w:rsid w:val="00FF4B7F"/>
    <w:rsid w:val="00FF4D38"/>
    <w:rsid w:val="00FF5362"/>
    <w:rsid w:val="00FF5490"/>
    <w:rsid w:val="00FF72EF"/>
    <w:rsid w:val="285493A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59146"/>
  <w15:chartTrackingRefBased/>
  <w15:docId w15:val="{52FE781A-4974-43E3-8A31-7DA5653EB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54C"/>
    <w:rPr>
      <w:rFonts w:asciiTheme="minorHAnsi" w:hAnsiTheme="minorHAnsi"/>
      <w:sz w:val="22"/>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qFormat/>
    <w:rsid w:val="0073101D"/>
    <w:pPr>
      <w:spacing w:after="0"/>
      <w:outlineLvl w:val="4"/>
    </w:pPr>
    <w:rPr>
      <w:b/>
      <w:sz w:val="28"/>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link w:val="DefaultTextChar"/>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uiPriority w:val="99"/>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aliases w:val="Body Text Indent Char"/>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b/>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aliases w:val="Map Title Char"/>
    <w:rPr>
      <w:rFonts w:ascii="Arial" w:hAnsi="Arial"/>
      <w:b/>
      <w:color w:val="FF0000"/>
      <w:sz w:val="32"/>
      <w:szCs w:val="32"/>
    </w:rPr>
  </w:style>
  <w:style w:type="character" w:customStyle="1" w:styleId="HeaderChar">
    <w:name w:val="Header Char"/>
    <w:uiPriority w:val="99"/>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73101D"/>
    <w:pPr>
      <w:ind w:left="720"/>
    </w:pPr>
    <w:rPr>
      <w:b/>
      <w:sz w:val="24"/>
    </w:rPr>
  </w:style>
  <w:style w:type="character" w:customStyle="1" w:styleId="FooterChar">
    <w:name w:val="Footer Char"/>
    <w:link w:val="Footer"/>
    <w:uiPriority w:val="99"/>
    <w:rsid w:val="00E5022E"/>
    <w:rPr>
      <w:szCs w:val="22"/>
      <w:lang w:val="en-US"/>
    </w:rPr>
  </w:style>
  <w:style w:type="paragraph" w:styleId="Index1">
    <w:name w:val="index 1"/>
    <w:basedOn w:val="Normal"/>
    <w:next w:val="Normal"/>
    <w:autoRedefine/>
    <w:rsid w:val="00BD75CB"/>
    <w:pPr>
      <w:ind w:left="240" w:hanging="240"/>
    </w:pPr>
  </w:style>
  <w:style w:type="character" w:customStyle="1" w:styleId="BodyTextChar">
    <w:name w:val="Body Text Char"/>
    <w:basedOn w:val="DefaultParagraphFont"/>
    <w:link w:val="BodyText"/>
    <w:rsid w:val="00011DFA"/>
    <w:rPr>
      <w:rFonts w:ascii="Courier New" w:hAnsi="Courier New"/>
      <w:color w:val="000000"/>
      <w:sz w:val="24"/>
      <w:lang w:val="en-GB" w:eastAsia="en-US"/>
    </w:rPr>
  </w:style>
  <w:style w:type="character" w:styleId="CommentReference">
    <w:name w:val="annotation reference"/>
    <w:basedOn w:val="DefaultParagraphFont"/>
    <w:uiPriority w:val="99"/>
    <w:rsid w:val="006A6CDF"/>
    <w:rPr>
      <w:sz w:val="16"/>
      <w:szCs w:val="16"/>
    </w:rPr>
  </w:style>
  <w:style w:type="paragraph" w:styleId="CommentText">
    <w:name w:val="annotation text"/>
    <w:basedOn w:val="Normal"/>
    <w:link w:val="CommentTextChar"/>
    <w:rsid w:val="006A6CDF"/>
    <w:rPr>
      <w:sz w:val="20"/>
      <w:szCs w:val="20"/>
    </w:rPr>
  </w:style>
  <w:style w:type="character" w:customStyle="1" w:styleId="CommentTextChar">
    <w:name w:val="Comment Text Char"/>
    <w:basedOn w:val="DefaultParagraphFont"/>
    <w:link w:val="CommentText"/>
    <w:rsid w:val="006A6CDF"/>
    <w:rPr>
      <w:lang w:val="en-GB" w:eastAsia="en-GB"/>
    </w:rPr>
  </w:style>
  <w:style w:type="paragraph" w:customStyle="1" w:styleId="L3Para">
    <w:name w:val="L3Para"/>
    <w:basedOn w:val="Normal"/>
    <w:next w:val="Normal"/>
    <w:rsid w:val="006A6CDF"/>
    <w:pPr>
      <w:widowControl w:val="0"/>
      <w:ind w:left="2160"/>
    </w:pPr>
    <w:rPr>
      <w:rFonts w:ascii="Arial" w:hAnsi="Arial"/>
      <w:sz w:val="20"/>
      <w:szCs w:val="20"/>
      <w:lang w:val="en-IE" w:eastAsia="en-US"/>
    </w:rPr>
  </w:style>
  <w:style w:type="paragraph" w:customStyle="1" w:styleId="L2ParaChar">
    <w:name w:val="L2Para Char"/>
    <w:basedOn w:val="Normal"/>
    <w:next w:val="Normal"/>
    <w:rsid w:val="006A6CDF"/>
    <w:pPr>
      <w:widowControl w:val="0"/>
      <w:ind w:left="1440"/>
    </w:pPr>
    <w:rPr>
      <w:rFonts w:ascii="Arial" w:hAnsi="Arial"/>
      <w:color w:val="000000"/>
      <w:sz w:val="20"/>
      <w:szCs w:val="20"/>
      <w:lang w:val="en-IE" w:eastAsia="en-US"/>
    </w:rPr>
  </w:style>
  <w:style w:type="paragraph" w:styleId="CommentSubject">
    <w:name w:val="annotation subject"/>
    <w:basedOn w:val="CommentText"/>
    <w:next w:val="CommentText"/>
    <w:link w:val="CommentSubjectChar"/>
    <w:rsid w:val="00984BF3"/>
    <w:rPr>
      <w:b/>
      <w:bCs/>
    </w:rPr>
  </w:style>
  <w:style w:type="character" w:customStyle="1" w:styleId="CommentSubjectChar">
    <w:name w:val="Comment Subject Char"/>
    <w:basedOn w:val="CommentTextChar"/>
    <w:link w:val="CommentSubject"/>
    <w:rsid w:val="00984BF3"/>
    <w:rPr>
      <w:b/>
      <w:bCs/>
      <w:lang w:val="en-GB" w:eastAsia="en-GB"/>
    </w:rPr>
  </w:style>
  <w:style w:type="paragraph" w:styleId="Revision">
    <w:name w:val="Revision"/>
    <w:hidden/>
    <w:uiPriority w:val="99"/>
    <w:semiHidden/>
    <w:rsid w:val="00984BF3"/>
    <w:rPr>
      <w:sz w:val="24"/>
      <w:szCs w:val="24"/>
      <w:lang w:val="en-GB" w:eastAsia="en-GB"/>
    </w:rPr>
  </w:style>
  <w:style w:type="paragraph" w:customStyle="1" w:styleId="BodyTextIndent1">
    <w:name w:val="Body Text Indent 1"/>
    <w:basedOn w:val="Normal"/>
    <w:next w:val="Normal"/>
    <w:rsid w:val="008F447C"/>
    <w:pPr>
      <w:tabs>
        <w:tab w:val="num" w:pos="794"/>
      </w:tabs>
      <w:spacing w:after="240"/>
      <w:ind w:left="794" w:hanging="794"/>
      <w:jc w:val="both"/>
      <w:outlineLvl w:val="3"/>
    </w:pPr>
    <w:rPr>
      <w:szCs w:val="20"/>
      <w:lang w:val="en-IE" w:eastAsia="en-US"/>
    </w:rPr>
  </w:style>
  <w:style w:type="paragraph" w:customStyle="1" w:styleId="Style2">
    <w:name w:val="Style2"/>
    <w:basedOn w:val="DefaultText"/>
    <w:link w:val="Style2Char"/>
    <w:qFormat/>
    <w:rsid w:val="00E91E7E"/>
    <w:pPr>
      <w:tabs>
        <w:tab w:val="left" w:pos="360"/>
        <w:tab w:val="center" w:pos="4762"/>
      </w:tabs>
      <w:spacing w:after="120"/>
      <w:outlineLvl w:val="0"/>
    </w:pPr>
    <w:rPr>
      <w:rFonts w:ascii="Arial" w:hAnsi="Arial"/>
      <w:b/>
      <w:bCs/>
      <w:color w:val="000000"/>
      <w:sz w:val="20"/>
      <w:lang w:val="en-IE"/>
    </w:rPr>
  </w:style>
  <w:style w:type="character" w:customStyle="1" w:styleId="DefaultTextChar">
    <w:name w:val="Default Text Char"/>
    <w:basedOn w:val="DefaultParagraphFont"/>
    <w:link w:val="DefaultText"/>
    <w:uiPriority w:val="99"/>
    <w:rsid w:val="00E91E7E"/>
    <w:rPr>
      <w:rFonts w:asciiTheme="minorHAnsi" w:hAnsiTheme="minorHAnsi"/>
      <w:sz w:val="22"/>
      <w:lang w:val="en-US" w:eastAsia="en-US"/>
    </w:rPr>
  </w:style>
  <w:style w:type="character" w:customStyle="1" w:styleId="Style2Char">
    <w:name w:val="Style2 Char"/>
    <w:basedOn w:val="DefaultTextChar"/>
    <w:link w:val="Style2"/>
    <w:rsid w:val="00E91E7E"/>
    <w:rPr>
      <w:rFonts w:ascii="Arial" w:hAnsi="Arial"/>
      <w:b/>
      <w:bCs/>
      <w:color w:val="000000"/>
      <w:sz w:val="22"/>
      <w:lang w:val="en-US" w:eastAsia="en-US"/>
    </w:rPr>
  </w:style>
  <w:style w:type="paragraph" w:customStyle="1" w:styleId="H1Number">
    <w:name w:val="H1 Number"/>
    <w:basedOn w:val="Heading1"/>
    <w:qFormat/>
    <w:rsid w:val="00DF1980"/>
    <w:pPr>
      <w:numPr>
        <w:numId w:val="47"/>
      </w:numPr>
      <w:tabs>
        <w:tab w:val="left" w:pos="851"/>
        <w:tab w:val="center" w:pos="4762"/>
      </w:tabs>
      <w:spacing w:before="120" w:after="60" w:line="252" w:lineRule="auto"/>
      <w:jc w:val="left"/>
    </w:pPr>
    <w:rPr>
      <w:rFonts w:asciiTheme="minorHAnsi" w:hAnsiTheme="minorHAnsi" w:cstheme="minorHAnsi"/>
      <w:szCs w:val="20"/>
      <w:lang w:val="en-IE" w:eastAsia="en-IE"/>
    </w:rPr>
  </w:style>
  <w:style w:type="paragraph" w:customStyle="1" w:styleId="H2Number">
    <w:name w:val="H2 Number"/>
    <w:basedOn w:val="H1Number"/>
    <w:link w:val="H2NumberChar"/>
    <w:autoRedefine/>
    <w:qFormat/>
    <w:rsid w:val="00DF1980"/>
    <w:pPr>
      <w:numPr>
        <w:ilvl w:val="1"/>
      </w:numPr>
      <w:tabs>
        <w:tab w:val="clear" w:pos="851"/>
        <w:tab w:val="clear" w:pos="4762"/>
      </w:tabs>
      <w:ind w:left="431" w:hanging="431"/>
    </w:pPr>
    <w:rPr>
      <w:sz w:val="24"/>
    </w:rPr>
  </w:style>
  <w:style w:type="character" w:customStyle="1" w:styleId="H2NumberChar">
    <w:name w:val="H2 Number Char"/>
    <w:basedOn w:val="DefaultParagraphFont"/>
    <w:link w:val="H2Number"/>
    <w:rsid w:val="00DF1980"/>
    <w:rPr>
      <w:rFonts w:asciiTheme="minorHAnsi" w:hAnsiTheme="minorHAnsi" w:cstheme="minorHAnsi"/>
      <w:b/>
      <w:sz w:val="24"/>
    </w:rPr>
  </w:style>
  <w:style w:type="paragraph" w:customStyle="1" w:styleId="H3Number">
    <w:name w:val="H3 Number"/>
    <w:basedOn w:val="H2Number"/>
    <w:qFormat/>
    <w:rsid w:val="00DF1980"/>
    <w:pPr>
      <w:numPr>
        <w:ilvl w:val="2"/>
      </w:numPr>
      <w:tabs>
        <w:tab w:val="num" w:pos="360"/>
      </w:tabs>
      <w:ind w:left="505" w:hanging="505"/>
    </w:pPr>
  </w:style>
  <w:style w:type="character" w:styleId="PlaceholderText">
    <w:name w:val="Placeholder Text"/>
    <w:basedOn w:val="DefaultParagraphFont"/>
    <w:uiPriority w:val="99"/>
    <w:semiHidden/>
    <w:rsid w:val="00DF198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4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hyperlink" Target="http://constructionprocurement.gov.ie/" TargetMode="Externa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yperlink" Target="https://www.etenders.gov.ie/epps/home.do"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revenue.ie" TargetMode="External"/><Relationship Id="rId22" Type="http://schemas.openxmlformats.org/officeDocument/2006/relationships/header" Target="header7.xml"/><Relationship Id="rId27" Type="http://schemas.openxmlformats.org/officeDocument/2006/relationships/footer" Target="footer4.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18010A39DE04ABF9FAA8C594D733808"/>
        <w:category>
          <w:name w:val="General"/>
          <w:gallery w:val="placeholder"/>
        </w:category>
        <w:types>
          <w:type w:val="bbPlcHdr"/>
        </w:types>
        <w:behaviors>
          <w:behavior w:val="content"/>
        </w:behaviors>
        <w:guid w:val="{511D4F77-737B-4EAB-9860-3B95FE3F0800}"/>
      </w:docPartPr>
      <w:docPartBody>
        <w:p w:rsidR="00843CC3" w:rsidRDefault="007022D9" w:rsidP="007022D9">
          <w:pPr>
            <w:pStyle w:val="918010A39DE04ABF9FAA8C594D733808"/>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4EEA02840C3C4981BA28DD9E736E6115"/>
        <w:category>
          <w:name w:val="General"/>
          <w:gallery w:val="placeholder"/>
        </w:category>
        <w:types>
          <w:type w:val="bbPlcHdr"/>
        </w:types>
        <w:behaviors>
          <w:behavior w:val="content"/>
        </w:behaviors>
        <w:guid w:val="{1581AA27-C06D-4BA0-8927-F88B07CE4DE6}"/>
      </w:docPartPr>
      <w:docPartBody>
        <w:p w:rsidR="00843CC3" w:rsidRDefault="007022D9" w:rsidP="007022D9">
          <w:pPr>
            <w:pStyle w:val="4EEA02840C3C4981BA28DD9E736E6115"/>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2D9"/>
    <w:rsid w:val="000262E4"/>
    <w:rsid w:val="000C3BFD"/>
    <w:rsid w:val="000F6838"/>
    <w:rsid w:val="00130C35"/>
    <w:rsid w:val="00221DE4"/>
    <w:rsid w:val="0023206D"/>
    <w:rsid w:val="00241472"/>
    <w:rsid w:val="002717B5"/>
    <w:rsid w:val="002C77A6"/>
    <w:rsid w:val="00305B4B"/>
    <w:rsid w:val="0030727C"/>
    <w:rsid w:val="00330AD5"/>
    <w:rsid w:val="00360572"/>
    <w:rsid w:val="0036144A"/>
    <w:rsid w:val="00367EFB"/>
    <w:rsid w:val="003C079F"/>
    <w:rsid w:val="003E2938"/>
    <w:rsid w:val="004A15AB"/>
    <w:rsid w:val="004A437F"/>
    <w:rsid w:val="00565EDD"/>
    <w:rsid w:val="00584A9A"/>
    <w:rsid w:val="005E38E6"/>
    <w:rsid w:val="00606202"/>
    <w:rsid w:val="00616F4D"/>
    <w:rsid w:val="00641FBA"/>
    <w:rsid w:val="0066113A"/>
    <w:rsid w:val="00690C8C"/>
    <w:rsid w:val="006947C7"/>
    <w:rsid w:val="007022D9"/>
    <w:rsid w:val="00724F1C"/>
    <w:rsid w:val="0079387A"/>
    <w:rsid w:val="007C2C2E"/>
    <w:rsid w:val="007F3127"/>
    <w:rsid w:val="00804F84"/>
    <w:rsid w:val="00805B8B"/>
    <w:rsid w:val="008223FA"/>
    <w:rsid w:val="00836BE2"/>
    <w:rsid w:val="00837930"/>
    <w:rsid w:val="00843CC3"/>
    <w:rsid w:val="00892E19"/>
    <w:rsid w:val="008F5EC4"/>
    <w:rsid w:val="00A5024C"/>
    <w:rsid w:val="00A50619"/>
    <w:rsid w:val="00A82642"/>
    <w:rsid w:val="00AC4B72"/>
    <w:rsid w:val="00AE1B70"/>
    <w:rsid w:val="00AF7ED6"/>
    <w:rsid w:val="00B40CDC"/>
    <w:rsid w:val="00B43AC0"/>
    <w:rsid w:val="00B567E8"/>
    <w:rsid w:val="00BA69F4"/>
    <w:rsid w:val="00BC28C1"/>
    <w:rsid w:val="00BE27B2"/>
    <w:rsid w:val="00BE78A1"/>
    <w:rsid w:val="00C3060E"/>
    <w:rsid w:val="00C31CAA"/>
    <w:rsid w:val="00C34F2B"/>
    <w:rsid w:val="00C50E1E"/>
    <w:rsid w:val="00CC12FE"/>
    <w:rsid w:val="00CE02AE"/>
    <w:rsid w:val="00D2396F"/>
    <w:rsid w:val="00D26308"/>
    <w:rsid w:val="00D442C3"/>
    <w:rsid w:val="00D901BA"/>
    <w:rsid w:val="00DC7F5E"/>
    <w:rsid w:val="00E16603"/>
    <w:rsid w:val="00E85337"/>
    <w:rsid w:val="00EC030F"/>
    <w:rsid w:val="00EF357A"/>
    <w:rsid w:val="00F153B5"/>
    <w:rsid w:val="00F235D7"/>
    <w:rsid w:val="00F64518"/>
    <w:rsid w:val="00F70F1B"/>
    <w:rsid w:val="00FB69B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4F84"/>
    <w:rPr>
      <w:color w:val="808080"/>
    </w:rPr>
  </w:style>
  <w:style w:type="paragraph" w:customStyle="1" w:styleId="918010A39DE04ABF9FAA8C594D733808">
    <w:name w:val="918010A39DE04ABF9FAA8C594D733808"/>
    <w:rsid w:val="007022D9"/>
  </w:style>
  <w:style w:type="paragraph" w:customStyle="1" w:styleId="4EEA02840C3C4981BA28DD9E736E6115">
    <w:name w:val="4EEA02840C3C4981BA28DD9E736E6115"/>
    <w:rsid w:val="007022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CAB4A5BEE1F54A85AC03C5C9C686EC" ma:contentTypeVersion="15" ma:contentTypeDescription="Create a new document." ma:contentTypeScope="" ma:versionID="f6b65bfa301b35bcf4ff57642e7808bf">
  <xsd:schema xmlns:xsd="http://www.w3.org/2001/XMLSchema" xmlns:xs="http://www.w3.org/2001/XMLSchema" xmlns:p="http://schemas.microsoft.com/office/2006/metadata/properties" xmlns:ns2="d3c021cb-9478-472c-8ad8-f2f4b7e331b4" xmlns:ns3="d33e2d55-f177-4e62-adc4-19cc3ff6c309" targetNamespace="http://schemas.microsoft.com/office/2006/metadata/properties" ma:root="true" ma:fieldsID="4c688ec4fcc7fd8b3590501fdef3d6ca" ns2:_="" ns3:_="">
    <xsd:import namespace="d3c021cb-9478-472c-8ad8-f2f4b7e331b4"/>
    <xsd:import namespace="d33e2d55-f177-4e62-adc4-19cc3ff6c3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c021cb-9478-472c-8ad8-f2f4b7e3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c26379d-ef65-4b62-a4ed-5130e6fc09b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3e2d55-f177-4e62-adc4-19cc3ff6c3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c6e48e3-2377-4954-a516-2e59a132c19e}" ma:internalName="TaxCatchAll" ma:showField="CatchAllData" ma:web="d33e2d55-f177-4e62-adc4-19cc3ff6c3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33e2d55-f177-4e62-adc4-19cc3ff6c309" xsi:nil="true"/>
    <lcf76f155ced4ddcb4097134ff3c332f xmlns="d3c021cb-9478-472c-8ad8-f2f4b7e331b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AAA23C-4D3F-4332-9F4D-06B6D235F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c021cb-9478-472c-8ad8-f2f4b7e331b4"/>
    <ds:schemaRef ds:uri="d33e2d55-f177-4e62-adc4-19cc3ff6c3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724D4F-2279-46EC-A1EB-B8C99A3DEA05}">
  <ds:schemaRefs>
    <ds:schemaRef ds:uri="http://schemas.microsoft.com/office/2006/metadata/properties"/>
    <ds:schemaRef ds:uri="http://schemas.microsoft.com/office/infopath/2007/PartnerControls"/>
    <ds:schemaRef ds:uri="d33e2d55-f177-4e62-adc4-19cc3ff6c309"/>
    <ds:schemaRef ds:uri="d3c021cb-9478-472c-8ad8-f2f4b7e331b4"/>
  </ds:schemaRefs>
</ds:datastoreItem>
</file>

<file path=customXml/itemProps3.xml><?xml version="1.0" encoding="utf-8"?>
<ds:datastoreItem xmlns:ds="http://schemas.openxmlformats.org/officeDocument/2006/customXml" ds:itemID="{6590F30E-0D93-4F09-BC62-C543E6DB00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47</Pages>
  <Words>15905</Words>
  <Characters>90663</Characters>
  <Application>Microsoft Office Word</Application>
  <DocSecurity>0</DocSecurity>
  <Lines>755</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106356</CharactersWithSpaces>
  <SharedDoc>false</SharedDoc>
  <HLinks>
    <vt:vector size="18" baseType="variant">
      <vt:variant>
        <vt:i4>5505032</vt:i4>
      </vt:variant>
      <vt:variant>
        <vt:i4>15</vt:i4>
      </vt:variant>
      <vt:variant>
        <vt:i4>0</vt:i4>
      </vt:variant>
      <vt:variant>
        <vt:i4>5</vt:i4>
      </vt:variant>
      <vt:variant>
        <vt:lpwstr>https://www.etenders.gov.ie/epps/home.do</vt:lpwstr>
      </vt:variant>
      <vt:variant>
        <vt:lpwstr/>
      </vt:variant>
      <vt:variant>
        <vt:i4>7667817</vt:i4>
      </vt:variant>
      <vt:variant>
        <vt:i4>12</vt:i4>
      </vt:variant>
      <vt:variant>
        <vt:i4>0</vt:i4>
      </vt:variant>
      <vt:variant>
        <vt:i4>5</vt:i4>
      </vt:variant>
      <vt:variant>
        <vt:lpwstr>http://constructionprocurement.gov.ie/</vt:lpwstr>
      </vt:variant>
      <vt:variant>
        <vt:lpwstr/>
      </vt:variant>
      <vt:variant>
        <vt:i4>6422638</vt:i4>
      </vt:variant>
      <vt:variant>
        <vt:i4>9</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Aongus Bates</dc:creator>
  <cp:keywords/>
  <dc:description/>
  <cp:lastModifiedBy>Adrian Flanagan</cp:lastModifiedBy>
  <cp:revision>212</cp:revision>
  <cp:lastPrinted>2026-06-26T13:34:00Z</cp:lastPrinted>
  <dcterms:created xsi:type="dcterms:W3CDTF">2026-03-12T03:19:00Z</dcterms:created>
  <dcterms:modified xsi:type="dcterms:W3CDTF">2026-07-20T14:32:00Z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0x01010089CAB4A5BEE1F54A85AC03C5C9C686EC</vt:lpwstr>
  </property>
  <property fmtid="{D5CDD505-2E9C-101B-9397-08002B2CF9AE}" pid="3" name="MediaServiceImageTags">
    <vt:lpwstr/>
  </property>
</Properties>
</file>